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5F" w:rsidRPr="006C787F" w:rsidRDefault="001271AE" w:rsidP="00805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#p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52096" y="360485"/>
            <wp:positionH relativeFrom="margin">
              <wp:align>left</wp:align>
            </wp:positionH>
            <wp:positionV relativeFrom="margin">
              <wp:align>top</wp:align>
            </wp:positionV>
            <wp:extent cx="1871834" cy="1292469"/>
            <wp:effectExtent l="19050" t="0" r="0" b="0"/>
            <wp:wrapSquare wrapText="bothSides"/>
            <wp:docPr id="5" name="Рисунок 5" descr="https://im0-tub-ru.yandex.net/i?id=427b2e6d4766c980b01543800d53f570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427b2e6d4766c980b01543800d53f570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34" cy="129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05F5F" w:rsidRPr="006C78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Различают следующие методы контрацепции:</w:t>
      </w:r>
      <w:r w:rsidR="00EA671E" w:rsidRPr="006C78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физиологический</w:t>
      </w:r>
      <w:r w:rsidR="00CF3718" w:rsidRPr="006C78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барьерный, химический, гормональный, внутриматочная контрацепция, </w:t>
      </w:r>
      <w:r w:rsidR="00223C68" w:rsidRPr="006C78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хирургический</w:t>
      </w:r>
      <w:r w:rsidR="00CF3718" w:rsidRPr="006C78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3C1013" w:rsidRPr="006C787F" w:rsidRDefault="006E01AC" w:rsidP="003C1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bookmarkStart w:id="1" w:name="#p3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Физиологический </w:t>
      </w:r>
      <w:r w:rsidR="00D71BC9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метод</w:t>
      </w:r>
      <w:bookmarkEnd w:id="1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основан на определении фертильных (с высоким риском зачатия) дней.</w:t>
      </w:r>
      <w:r w:rsidR="00AE3370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 Овуляция происходит в </w:t>
      </w:r>
      <w:r w:rsidR="00411F93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середине менструального цикла, </w:t>
      </w:r>
      <w:r w:rsidR="00650EF1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продолжительность жизни яйцеклетки 24 часа, сперматозоид сохраняет жизнеспособность в организме женщины 72 часа.</w:t>
      </w:r>
      <w:r w:rsidR="001A1E67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gramStart"/>
      <w:r w:rsidR="001A1E67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В соответствии с этим</w:t>
      </w:r>
      <w:r w:rsidR="00D71BC9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необходимо вести менструальный календарь, отмечая продолжительность каждого менструального цикла в течение </w:t>
      </w:r>
      <w:r w:rsidR="006411DD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</w:t>
      </w:r>
      <w:r w:rsidR="00D71BC9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месяцев</w:t>
      </w:r>
      <w:r w:rsidR="007D0D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затем необходимо определить </w:t>
      </w:r>
      <w:r w:rsidR="00D71BC9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самый короткий и самый длинный менструальный циклы</w:t>
      </w:r>
      <w:r w:rsidR="007D0D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 определяем</w:t>
      </w:r>
      <w:r w:rsidR="00D71BC9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первый "фертильный день" (по данным самого короткого менструального цикла) и последний "фертильный день" (по данным самого длинного менструального цикла)</w:t>
      </w:r>
      <w:r w:rsidR="007D0D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в этот период необходимо </w:t>
      </w:r>
      <w:r w:rsidR="00D71BC9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либо полностью воздержаться от половой жизни, либо применять </w:t>
      </w:r>
      <w:r w:rsidR="007D0D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дополнительные</w:t>
      </w:r>
      <w:proofErr w:type="gramEnd"/>
      <w:r w:rsidR="007D0D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методы контрацепции.</w:t>
      </w:r>
      <w:r w:rsidR="003C101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D1CBC" w:rsidRPr="006C787F" w:rsidRDefault="00FC05E7" w:rsidP="00E7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-26865</wp:posOffset>
            </wp:positionH>
            <wp:positionV relativeFrom="margin">
              <wp:posOffset>4431762</wp:posOffset>
            </wp:positionV>
            <wp:extent cx="1921510" cy="1257300"/>
            <wp:effectExtent l="19050" t="0" r="2540" b="0"/>
            <wp:wrapSquare wrapText="bothSides"/>
            <wp:docPr id="15" name="Рисунок 15" descr="http://sepimages.ru/uploads/images/v/i/d/vidi_prezervativov_fo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pimages.ru/uploads/images/v/i/d/vidi_prezervativov_fot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Барьерные методы</w:t>
      </w:r>
      <w:bookmarkEnd w:id="0"/>
      <w:r w:rsidR="003237C4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являются наиболее </w:t>
      </w:r>
      <w:r w:rsidR="0049633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распространенными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C0159" w:rsidRPr="006C787F">
        <w:rPr>
          <w:rFonts w:ascii="Times New Roman" w:eastAsia="Times New Roman" w:hAnsi="Times New Roman" w:cs="Times New Roman"/>
          <w:sz w:val="26"/>
          <w:szCs w:val="26"/>
        </w:rPr>
        <w:t xml:space="preserve">К барьерным методам контрацепции относятся влагалищная диафрагма, шеечный колпачок и презерватив.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Принципы действия </w:t>
      </w:r>
      <w:proofErr w:type="gramStart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барьерных</w:t>
      </w:r>
      <w:proofErr w:type="gramEnd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контрацептивов</w:t>
      </w:r>
      <w:proofErr w:type="spellEnd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заключаются в блокировании проникновения спермы в </w:t>
      </w:r>
      <w:r w:rsidR="00562A84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полость матки.</w:t>
      </w:r>
      <w:r w:rsidR="000C0BFD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 </w:t>
      </w:r>
      <w:r w:rsidR="000C0BFD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п</w:t>
      </w:r>
      <w:r w:rsidR="008D1CBC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реимущества</w:t>
      </w:r>
      <w:r w:rsidR="000C0BFD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м</w:t>
      </w:r>
      <w:r w:rsidR="008D1CBC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барьерных методов</w:t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0C0BFD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относятся:</w:t>
      </w:r>
      <w:r w:rsidR="00802BBF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они </w:t>
      </w:r>
      <w:r w:rsidR="00FB3D7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применяются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местно, не вызывая системных изменений; предохраняют от некоторых болезней, передающихся половым путем; практически не имеют п</w:t>
      </w:r>
      <w:r w:rsidR="005F59EB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ротивопоказаний для применения.</w:t>
      </w:r>
    </w:p>
    <w:p w:rsidR="008D1CBC" w:rsidRPr="006C787F" w:rsidRDefault="002203BC" w:rsidP="00802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К н</w:t>
      </w:r>
      <w:r w:rsidR="00577A0F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едостаткам</w:t>
      </w:r>
      <w:r w:rsidR="008D1CBC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барьерных методов</w:t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можно отнести</w:t>
      </w:r>
      <w:r w:rsidR="003B323B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:</w:t>
      </w:r>
      <w:r w:rsidR="00EA2E01" w:rsidRPr="006C78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3B" w:rsidRPr="006C787F">
        <w:rPr>
          <w:rFonts w:ascii="Times New Roman" w:eastAsia="Times New Roman" w:hAnsi="Times New Roman" w:cs="Times New Roman"/>
          <w:sz w:val="26"/>
          <w:szCs w:val="26"/>
        </w:rPr>
        <w:t>аллергию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="00640507" w:rsidRPr="006C787F">
        <w:rPr>
          <w:rFonts w:ascii="Times New Roman" w:eastAsia="Times New Roman" w:hAnsi="Times New Roman" w:cs="Times New Roman"/>
          <w:sz w:val="26"/>
          <w:szCs w:val="26"/>
        </w:rPr>
        <w:t xml:space="preserve">а резину, латекс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5F9" w:rsidRPr="006C787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640507" w:rsidRPr="006C787F">
        <w:rPr>
          <w:rFonts w:ascii="Times New Roman" w:eastAsia="Times New Roman" w:hAnsi="Times New Roman" w:cs="Times New Roman"/>
          <w:sz w:val="26"/>
          <w:szCs w:val="26"/>
        </w:rPr>
        <w:t xml:space="preserve"> смазку</w:t>
      </w:r>
      <w:r w:rsidR="00EA2E01" w:rsidRPr="006C787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B323B" w:rsidRPr="006C787F">
        <w:rPr>
          <w:rFonts w:ascii="Times New Roman" w:eastAsia="Times New Roman" w:hAnsi="Times New Roman" w:cs="Times New Roman"/>
          <w:sz w:val="26"/>
          <w:szCs w:val="26"/>
        </w:rPr>
        <w:t>применение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</w:rPr>
        <w:t xml:space="preserve"> во время или непосредственно перед половым актом</w:t>
      </w:r>
      <w:r w:rsidR="003B323B" w:rsidRPr="006C787F">
        <w:rPr>
          <w:rFonts w:ascii="Times New Roman" w:eastAsia="Times New Roman" w:hAnsi="Times New Roman" w:cs="Times New Roman"/>
          <w:sz w:val="26"/>
          <w:szCs w:val="26"/>
        </w:rPr>
        <w:t>, снижение</w:t>
      </w:r>
      <w:r w:rsidR="00EA2E01" w:rsidRPr="006C787F">
        <w:rPr>
          <w:rFonts w:ascii="Times New Roman" w:eastAsia="Times New Roman" w:hAnsi="Times New Roman" w:cs="Times New Roman"/>
          <w:sz w:val="26"/>
          <w:szCs w:val="26"/>
        </w:rPr>
        <w:t xml:space="preserve"> чувствительност</w:t>
      </w:r>
      <w:r w:rsidR="003B323B" w:rsidRPr="006C787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A2E01" w:rsidRPr="006C787F">
        <w:rPr>
          <w:rFonts w:ascii="Times New Roman" w:eastAsia="Times New Roman" w:hAnsi="Times New Roman" w:cs="Times New Roman"/>
          <w:sz w:val="26"/>
          <w:szCs w:val="26"/>
        </w:rPr>
        <w:t xml:space="preserve"> у одного или обоих партнеров.</w:t>
      </w:r>
    </w:p>
    <w:p w:rsidR="008D1CBC" w:rsidRPr="006C787F" w:rsidRDefault="00EF02D1" w:rsidP="00FC05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C787F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802BBF" w:rsidRPr="006C78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" w:name="#p2"/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Химически</w:t>
      </w:r>
      <w:r w:rsidR="005A064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й метод </w:t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контрацепции</w:t>
      </w:r>
      <w:bookmarkEnd w:id="2"/>
      <w:r w:rsidR="005A064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ос</w:t>
      </w:r>
      <w:r w:rsidR="004E6A35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новам на применении </w:t>
      </w:r>
      <w:proofErr w:type="spellStart"/>
      <w:r w:rsidR="004E6A35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спермицидов</w:t>
      </w:r>
      <w:proofErr w:type="spellEnd"/>
      <w:r w:rsidR="004E6A35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, веществ </w:t>
      </w:r>
      <w:r w:rsidR="004E6A3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инактивирующих сперму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препятств</w:t>
      </w:r>
      <w:r w:rsidR="00D816C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ующих проникновению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ее в матку. </w:t>
      </w:r>
      <w:proofErr w:type="spellStart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Спермициды</w:t>
      </w:r>
      <w:proofErr w:type="spellEnd"/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выпускаются в виде кремов, желе, пенных аэрозолей, таящих свечей, пенящихся свечей и таблеток.</w:t>
      </w:r>
    </w:p>
    <w:p w:rsidR="008D1CBC" w:rsidRPr="006C787F" w:rsidRDefault="008D1CBC" w:rsidP="00D80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Преимущества</w:t>
      </w:r>
      <w:r w:rsidR="00743780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ми</w:t>
      </w:r>
      <w:r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спермицидов</w:t>
      </w:r>
      <w:proofErr w:type="spellEnd"/>
      <w:r w:rsidR="00743780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является </w:t>
      </w:r>
      <w:r w:rsidR="00743780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простота применения,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F2FE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защита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некоторых заболеваний, передающихся половым путем</w:t>
      </w:r>
      <w:r w:rsidR="00743780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К </w:t>
      </w:r>
      <w:r w:rsidR="004D4DD6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н</w:t>
      </w:r>
      <w:r w:rsidR="00743780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едостаткам</w:t>
      </w:r>
      <w:r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r w:rsidR="00743780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относятся 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ограниченный период эффект</w:t>
      </w:r>
      <w:r w:rsidR="00C82000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ивности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F77897" w:rsidRPr="006C787F" w:rsidRDefault="008D1CBC" w:rsidP="004A7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bookmarkStart w:id="3" w:name="#p4"/>
      <w:r w:rsidRPr="006C787F">
        <w:rPr>
          <w:bCs/>
          <w:sz w:val="26"/>
          <w:szCs w:val="26"/>
          <w:shd w:val="clear" w:color="auto" w:fill="FFFFFF"/>
        </w:rPr>
        <w:t>Внутриматочная контрацепция</w:t>
      </w:r>
      <w:bookmarkEnd w:id="3"/>
      <w:r w:rsidR="00833FCF" w:rsidRPr="006C787F">
        <w:rPr>
          <w:bCs/>
          <w:sz w:val="26"/>
          <w:szCs w:val="26"/>
          <w:shd w:val="clear" w:color="auto" w:fill="FFFFFF"/>
        </w:rPr>
        <w:t>-это применение внутриматочных спиралей (ВМС)</w:t>
      </w:r>
      <w:r w:rsidR="000C35D6" w:rsidRPr="006C787F">
        <w:rPr>
          <w:bCs/>
          <w:sz w:val="26"/>
          <w:szCs w:val="26"/>
          <w:shd w:val="clear" w:color="auto" w:fill="FFFFFF"/>
        </w:rPr>
        <w:t>.</w:t>
      </w:r>
      <w:r w:rsidR="00130F20" w:rsidRPr="006C787F">
        <w:rPr>
          <w:bCs/>
          <w:sz w:val="26"/>
          <w:szCs w:val="26"/>
          <w:shd w:val="clear" w:color="auto" w:fill="FFFFFF"/>
        </w:rPr>
        <w:t xml:space="preserve"> </w:t>
      </w:r>
      <w:r w:rsidR="00130F20" w:rsidRPr="006C787F">
        <w:rPr>
          <w:sz w:val="26"/>
          <w:szCs w:val="26"/>
        </w:rPr>
        <w:t xml:space="preserve">Внутриматочная спираль </w:t>
      </w:r>
      <w:r w:rsidR="00F77897" w:rsidRPr="006C787F">
        <w:rPr>
          <w:sz w:val="26"/>
          <w:szCs w:val="26"/>
        </w:rPr>
        <w:t xml:space="preserve">один из самых надежных методов контрацепции. ВМС  представляет собой миниатюрное приспособление, чаще всего изготовленное из пластика и меди. Также  </w:t>
      </w:r>
      <w:r w:rsidR="00705658" w:rsidRPr="006C787F">
        <w:rPr>
          <w:sz w:val="26"/>
          <w:szCs w:val="26"/>
        </w:rPr>
        <w:t>при их изготовлении</w:t>
      </w:r>
      <w:r w:rsidR="00F77897" w:rsidRPr="006C787F">
        <w:rPr>
          <w:sz w:val="26"/>
          <w:szCs w:val="26"/>
        </w:rPr>
        <w:t xml:space="preserve"> приме</w:t>
      </w:r>
      <w:r w:rsidR="00705658" w:rsidRPr="006C787F">
        <w:rPr>
          <w:sz w:val="26"/>
          <w:szCs w:val="26"/>
        </w:rPr>
        <w:t xml:space="preserve">няются </w:t>
      </w:r>
      <w:r w:rsidR="00F77897" w:rsidRPr="006C787F">
        <w:rPr>
          <w:sz w:val="26"/>
          <w:szCs w:val="26"/>
        </w:rPr>
        <w:t xml:space="preserve"> серебр</w:t>
      </w:r>
      <w:r w:rsidR="00705658" w:rsidRPr="006C787F">
        <w:rPr>
          <w:sz w:val="26"/>
          <w:szCs w:val="26"/>
        </w:rPr>
        <w:t>о</w:t>
      </w:r>
      <w:r w:rsidR="005148CC">
        <w:rPr>
          <w:sz w:val="26"/>
          <w:szCs w:val="26"/>
        </w:rPr>
        <w:t xml:space="preserve"> </w:t>
      </w:r>
      <w:r w:rsidR="00F77897" w:rsidRPr="006C787F">
        <w:rPr>
          <w:sz w:val="26"/>
          <w:szCs w:val="26"/>
        </w:rPr>
        <w:t>и золот</w:t>
      </w:r>
      <w:r w:rsidR="00705658" w:rsidRPr="006C787F">
        <w:rPr>
          <w:sz w:val="26"/>
          <w:szCs w:val="26"/>
        </w:rPr>
        <w:t>о</w:t>
      </w:r>
      <w:r w:rsidR="00F77897" w:rsidRPr="006C787F">
        <w:rPr>
          <w:sz w:val="26"/>
          <w:szCs w:val="26"/>
        </w:rPr>
        <w:t>, а спирали последнего поколения соде</w:t>
      </w:r>
      <w:r w:rsidR="005148CC">
        <w:rPr>
          <w:sz w:val="26"/>
          <w:szCs w:val="26"/>
        </w:rPr>
        <w:t xml:space="preserve">ржат </w:t>
      </w:r>
      <w:r w:rsidR="00F77897" w:rsidRPr="006C787F">
        <w:rPr>
          <w:sz w:val="26"/>
          <w:szCs w:val="26"/>
        </w:rPr>
        <w:t xml:space="preserve">гормоны. </w:t>
      </w:r>
      <w:r w:rsidR="005148C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5839558" y="2787162"/>
            <wp:positionH relativeFrom="margin">
              <wp:align>right</wp:align>
            </wp:positionH>
            <wp:positionV relativeFrom="margin">
              <wp:align>center</wp:align>
            </wp:positionV>
            <wp:extent cx="1581150" cy="1793630"/>
            <wp:effectExtent l="19050" t="0" r="0" b="0"/>
            <wp:wrapSquare wrapText="bothSides"/>
            <wp:docPr id="10" name="Рисунок 10" descr="http://cache.bzi.ro/cache/1/255/s560x316_pil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che.bzi.ro/cache/1/255/s560x316_pil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9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694" w:rsidRPr="006C787F" w:rsidRDefault="00AE19BA" w:rsidP="007D4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Контрацептивный эффект обеспечивается за счет</w:t>
      </w:r>
      <w:r w:rsidR="00A94751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уменьшения количества эндометрия </w:t>
      </w:r>
      <w:r w:rsidR="00A94751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полости матки; </w:t>
      </w:r>
      <w:r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>выработки вязкой густой слизи</w:t>
      </w:r>
      <w:r w:rsidR="00A94751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шейке матки, </w:t>
      </w:r>
      <w:r w:rsidR="00807C3A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механического препятствия </w:t>
      </w:r>
      <w:r w:rsidR="00A94751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07C3A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сперматозоидов. </w:t>
      </w:r>
      <w:r w:rsidR="008D1CBC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ВМС имеет следующие преимущества:</w:t>
      </w:r>
      <w:r w:rsidR="004300AF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r w:rsidR="00751F61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возможно использование</w:t>
      </w:r>
      <w:r w:rsidR="004300AF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, когда противопоказаны оральные </w:t>
      </w:r>
      <w:proofErr w:type="spellStart"/>
      <w:r w:rsidR="004300AF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>контрацептивы</w:t>
      </w:r>
      <w:proofErr w:type="spellEnd"/>
      <w:r w:rsidR="004300AF" w:rsidRPr="006C787F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,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могут быть использованы в период кормления грудью</w:t>
      </w:r>
      <w:r w:rsidR="004300AF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62A5B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имеют </w:t>
      </w:r>
      <w:r w:rsidR="00310F94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длительный срок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применения (от 5 до 10 лет)</w:t>
      </w:r>
      <w:r w:rsidR="008E67FE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8E67FE" w:rsidRPr="006C78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 осложнениям и побочным реакциям, относятся: дискомфорт </w:t>
      </w:r>
      <w:r w:rsidR="007056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 боль 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нижних о</w:t>
      </w:r>
      <w:r w:rsidR="007056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тделах живота, боли в пояснице, кровянистые выделения</w:t>
      </w:r>
      <w:r w:rsidR="00D816C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увеличение обильности и продо</w:t>
      </w:r>
      <w:r w:rsidR="00705658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лжительности менструального цикла.</w:t>
      </w:r>
      <w:r w:rsidR="008D1CBC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A3FE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Спираль подбирае</w:t>
      </w:r>
      <w:r w:rsidR="00116BA2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 и устанавливает врач</w:t>
      </w:r>
      <w:r w:rsidR="007A3FE3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bookmarkStart w:id="4" w:name="#p5"/>
    </w:p>
    <w:p w:rsidR="008D1CBC" w:rsidRPr="006C787F" w:rsidRDefault="008D1CBC" w:rsidP="007D4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Гормональная контрацепция</w:t>
      </w:r>
      <w:bookmarkEnd w:id="4"/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основана на использовании синтетических аналогов </w:t>
      </w:r>
      <w:r w:rsidR="007D4694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женских половых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гормонов и является высокоэффективным средством предупреждения беременности.</w:t>
      </w:r>
    </w:p>
    <w:p w:rsidR="008D1CBC" w:rsidRPr="006C787F" w:rsidRDefault="008D1CBC" w:rsidP="0011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В зависимости от состава и методики применения гормональные </w:t>
      </w:r>
      <w:proofErr w:type="spellStart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контрацептивы</w:t>
      </w:r>
      <w:proofErr w:type="spellEnd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подразделяют на следующие виды:</w:t>
      </w:r>
      <w:r w:rsidR="00E541DE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330925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к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омбинированные </w:t>
      </w:r>
      <w:r w:rsidR="00E541DE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оральные </w:t>
      </w:r>
      <w:proofErr w:type="spellStart"/>
      <w:r w:rsidR="00E541DE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контрацептивы</w:t>
      </w:r>
      <w:proofErr w:type="spellEnd"/>
      <w:r w:rsidR="00E541DE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(КОК)</w:t>
      </w:r>
      <w:r w:rsidR="00517F9A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содержащие в </w:t>
      </w:r>
      <w:r w:rsidR="00517F9A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своем составе эстрогены и </w:t>
      </w:r>
      <w:proofErr w:type="spellStart"/>
      <w:r w:rsidR="00517F9A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гестогены</w:t>
      </w:r>
      <w:proofErr w:type="spellEnd"/>
      <w:r w:rsidR="00517F9A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3092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ини-пили</w:t>
      </w:r>
      <w:proofErr w:type="spellEnd"/>
      <w:r w:rsidRPr="006C787F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="00BF4B5E" w:rsidRPr="006C787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</w:t>
      </w:r>
      <w:proofErr w:type="gramEnd"/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одержат </w:t>
      </w:r>
      <w:r w:rsidR="0033092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небольшие дозы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гестагенов</w:t>
      </w:r>
      <w:proofErr w:type="spellEnd"/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 одной таблетке, </w:t>
      </w:r>
      <w:r w:rsidR="007158B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ролонгированные препараты</w:t>
      </w:r>
      <w:r w:rsidR="004018A4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, которые вводятся в виде инъекций или подкожных </w:t>
      </w:r>
      <w:proofErr w:type="spellStart"/>
      <w:r w:rsidR="004018A4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имплантов</w:t>
      </w:r>
      <w:proofErr w:type="spellEnd"/>
      <w:r w:rsidR="00A473DD" w:rsidRPr="006C787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018A4" w:rsidRPr="006C787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агинальные кольца</w:t>
      </w:r>
      <w:r w:rsidR="004B6783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7875C8" w:rsidRPr="006C787F" w:rsidRDefault="009D0421" w:rsidP="004018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ab/>
        <w:t>Эффективность гормональной контрацепции составляет 98-99 %. Естественно, препарат должен быть подобран специалистом индивидуально и прием необходимо осуществлять по</w:t>
      </w:r>
      <w:r w:rsidR="00116BA2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регулярным наблюдением у врача.</w:t>
      </w:r>
    </w:p>
    <w:p w:rsidR="008D1CBC" w:rsidRPr="006C787F" w:rsidRDefault="005500C8" w:rsidP="00892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bookmarkStart w:id="5" w:name="#p7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Х</w:t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иру</w:t>
      </w:r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ргическая контрацепция  или </w:t>
      </w:r>
      <w:r w:rsidR="008D1CBC"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стерилизация</w:t>
      </w:r>
      <w:bookmarkEnd w:id="5"/>
      <w:r w:rsidRPr="006C787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AF718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Стерилизация может быть выполнена как у </w:t>
      </w:r>
      <w:proofErr w:type="gramStart"/>
      <w:r w:rsidR="00AF718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мужчины</w:t>
      </w:r>
      <w:proofErr w:type="gramEnd"/>
      <w:r w:rsidR="00AF718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так и у женщины. Помимо желания использовать данный метод контрацепции необходимо соблюдение </w:t>
      </w:r>
      <w:r w:rsidR="003B4B1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двух</w:t>
      </w:r>
      <w:r w:rsidR="00AF718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условий: наличие</w:t>
      </w:r>
      <w:r w:rsidR="003B4B1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 семье не менее двух детей и </w:t>
      </w:r>
      <w:r w:rsidR="00AF7187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возраста пациента не менее </w:t>
      </w:r>
      <w:r w:rsidR="003B4B15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35 лет.</w:t>
      </w:r>
    </w:p>
    <w:p w:rsidR="000700ED" w:rsidRPr="006C787F" w:rsidRDefault="008D1CBC" w:rsidP="00067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Женская стерилизация представляет собой хирургическое блокирование проходимости маточных труб</w:t>
      </w:r>
      <w:r w:rsidR="002A19A1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19A1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ужская стерилизация</w:t>
      </w:r>
      <w:r w:rsidR="00865301"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C78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заключается в блокировании семявыносящих протоков для предотвращения проходимости спермы. </w:t>
      </w:r>
      <w:r w:rsidR="008924A1" w:rsidRPr="006C787F">
        <w:rPr>
          <w:rFonts w:ascii="Times New Roman" w:hAnsi="Times New Roman" w:cs="Times New Roman"/>
          <w:sz w:val="26"/>
          <w:szCs w:val="26"/>
        </w:rPr>
        <w:t xml:space="preserve">Стерилизация </w:t>
      </w:r>
      <w:r w:rsidR="002A19A1" w:rsidRPr="006C787F">
        <w:rPr>
          <w:rFonts w:ascii="Times New Roman" w:hAnsi="Times New Roman" w:cs="Times New Roman"/>
          <w:sz w:val="26"/>
          <w:szCs w:val="26"/>
        </w:rPr>
        <w:t>не влияет</w:t>
      </w:r>
      <w:r w:rsidR="008924A1" w:rsidRPr="006C787F">
        <w:rPr>
          <w:rFonts w:ascii="Times New Roman" w:hAnsi="Times New Roman" w:cs="Times New Roman"/>
          <w:sz w:val="26"/>
          <w:szCs w:val="26"/>
        </w:rPr>
        <w:t xml:space="preserve"> на сексуальность, потенцию и способность вести половую жизнь. </w:t>
      </w:r>
    </w:p>
    <w:p w:rsidR="00C74BC4" w:rsidRDefault="00C74BC4" w:rsidP="00C74B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8924A1" w:rsidRPr="00C74BC4" w:rsidRDefault="000700ED" w:rsidP="00C74B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C74BC4">
        <w:rPr>
          <w:rFonts w:ascii="Times New Roman" w:hAnsi="Times New Roman" w:cs="Times New Roman"/>
          <w:b/>
          <w:color w:val="C00000"/>
          <w:sz w:val="26"/>
          <w:szCs w:val="26"/>
        </w:rPr>
        <w:t>При таком изобилии методо</w:t>
      </w:r>
      <w:r w:rsidR="003B309E" w:rsidRPr="00C74BC4">
        <w:rPr>
          <w:rFonts w:ascii="Times New Roman" w:hAnsi="Times New Roman" w:cs="Times New Roman"/>
          <w:b/>
          <w:color w:val="C00000"/>
          <w:sz w:val="26"/>
          <w:szCs w:val="26"/>
        </w:rPr>
        <w:t>в</w:t>
      </w:r>
      <w:r w:rsidRPr="00C74BC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контрацепции просто недо</w:t>
      </w:r>
      <w:r w:rsidR="000419C5" w:rsidRPr="00C74BC4">
        <w:rPr>
          <w:rFonts w:ascii="Times New Roman" w:hAnsi="Times New Roman" w:cs="Times New Roman"/>
          <w:b/>
          <w:color w:val="C00000"/>
          <w:sz w:val="26"/>
          <w:szCs w:val="26"/>
        </w:rPr>
        <w:t>пустимо доводить дело до аборта!</w:t>
      </w:r>
    </w:p>
    <w:p w:rsidR="00DF50FB" w:rsidRPr="006C787F" w:rsidRDefault="00DF50FB" w:rsidP="003B309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3B309E" w:rsidRPr="006C787F" w:rsidRDefault="00B01667" w:rsidP="003B309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Врач </w:t>
      </w:r>
      <w:r w:rsidR="00080CED">
        <w:rPr>
          <w:rFonts w:ascii="Times New Roman" w:hAnsi="Times New Roman" w:cs="Times New Roman"/>
          <w:sz w:val="26"/>
          <w:szCs w:val="26"/>
        </w:rPr>
        <w:t>Центра здоровья</w:t>
      </w:r>
      <w:r>
        <w:rPr>
          <w:rFonts w:ascii="Times New Roman" w:hAnsi="Times New Roman" w:cs="Times New Roman"/>
          <w:sz w:val="26"/>
          <w:szCs w:val="26"/>
        </w:rPr>
        <w:t xml:space="preserve">   С.В. </w:t>
      </w:r>
      <w:r w:rsidR="003B309E" w:rsidRPr="006C787F">
        <w:rPr>
          <w:rFonts w:ascii="Times New Roman" w:hAnsi="Times New Roman" w:cs="Times New Roman"/>
          <w:sz w:val="26"/>
          <w:szCs w:val="26"/>
        </w:rPr>
        <w:t xml:space="preserve"> Попова</w:t>
      </w:r>
    </w:p>
    <w:p w:rsidR="00796606" w:rsidRPr="006C787F" w:rsidRDefault="00796606" w:rsidP="002F0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40"/>
          <w:sz w:val="26"/>
          <w:szCs w:val="26"/>
          <w:shd w:val="clear" w:color="auto" w:fill="FFFFFF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1566" w:rsidRDefault="00741566" w:rsidP="009432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32C0" w:rsidRPr="001F2A9F" w:rsidRDefault="009432C0" w:rsidP="009432C0">
      <w:pPr>
        <w:spacing w:after="0" w:line="240" w:lineRule="auto"/>
        <w:jc w:val="center"/>
      </w:pPr>
      <w:r w:rsidRPr="001F2A9F">
        <w:rPr>
          <w:rFonts w:ascii="Times New Roman" w:eastAsia="Times New Roman" w:hAnsi="Times New Roman" w:cs="Times New Roman"/>
        </w:rPr>
        <w:lastRenderedPageBreak/>
        <w:t>ГОСУДАРСТВЕННОЕ БЮДЖЕТНОЕ УЧРЕЖДЕНИЕ</w:t>
      </w:r>
    </w:p>
    <w:p w:rsidR="009432C0" w:rsidRPr="001F2A9F" w:rsidRDefault="009432C0" w:rsidP="0094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2A9F">
        <w:rPr>
          <w:rFonts w:ascii="Times New Roman" w:eastAsia="Times New Roman" w:hAnsi="Times New Roman" w:cs="Times New Roman"/>
        </w:rPr>
        <w:t>ЗДРАВООХРАНЕНИЯ РЕСПУБЛИКИ БАШКОРТОСТАН</w:t>
      </w:r>
    </w:p>
    <w:p w:rsidR="009432C0" w:rsidRPr="001F2A9F" w:rsidRDefault="009432C0" w:rsidP="009432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2A9F">
        <w:rPr>
          <w:rFonts w:ascii="Times New Roman" w:eastAsia="Times New Roman" w:hAnsi="Times New Roman" w:cs="Times New Roman"/>
        </w:rPr>
        <w:t>ИШИМБАЙСКАЯ ЦЕНТРАЛЬНАЯ РАЙОННАЯ БОЛЬНИЦА</w:t>
      </w:r>
    </w:p>
    <w:p w:rsidR="009432C0" w:rsidRDefault="009432C0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7E28" w:rsidRDefault="00CD7C08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</w:pPr>
      <w:r w:rsidRPr="00257E28"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  <w:t>Контрацепция</w:t>
      </w:r>
      <w:r w:rsidR="00257E28"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  <w:t xml:space="preserve"> </w:t>
      </w:r>
      <w:r w:rsidRPr="00257E28"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  <w:t xml:space="preserve">- третий </w:t>
      </w:r>
    </w:p>
    <w:p w:rsidR="009432C0" w:rsidRPr="00257E28" w:rsidRDefault="00CD7C08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</w:pPr>
      <w:r w:rsidRPr="00257E28">
        <w:rPr>
          <w:rFonts w:ascii="Times New Roman" w:eastAsia="Arial Unicode MS" w:hAnsi="Times New Roman" w:cs="Times New Roman"/>
          <w:b/>
          <w:bCs/>
          <w:color w:val="943634" w:themeColor="accent2" w:themeShade="BF"/>
          <w:sz w:val="56"/>
          <w:szCs w:val="56"/>
          <w:bdr w:val="none" w:sz="0" w:space="0" w:color="auto" w:frame="1"/>
        </w:rPr>
        <w:t>не лишний</w:t>
      </w:r>
    </w:p>
    <w:p w:rsidR="00CD7C08" w:rsidRDefault="00CD7C08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D7C08" w:rsidRDefault="001D6E10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1A430F" w:rsidRPr="001A430F">
        <w:t xml:space="preserve"> </w:t>
      </w:r>
      <w:r w:rsidR="001A430F">
        <w:rPr>
          <w:noProof/>
        </w:rPr>
        <w:drawing>
          <wp:inline distT="0" distB="0" distL="0" distR="0">
            <wp:extent cx="3910284" cy="2795954"/>
            <wp:effectExtent l="19050" t="0" r="0" b="0"/>
            <wp:docPr id="2" name="Рисунок 2" descr="http://pkbenhxahoi.net/wp-content/uploads/2015/09/cach-phong-benh-chlamyd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kbenhxahoi.net/wp-content/uploads/2015/09/cach-phong-benh-chlamydia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130" cy="280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C08" w:rsidRDefault="00CD7C08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82F81" w:rsidRDefault="00A35C2C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</w:t>
      </w:r>
    </w:p>
    <w:p w:rsidR="009432C0" w:rsidRPr="00D56EEB" w:rsidRDefault="00582F81" w:rsidP="009432C0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7030A0"/>
          <w:sz w:val="36"/>
          <w:szCs w:val="36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</w:t>
      </w:r>
      <w:r w:rsidR="009432C0" w:rsidRPr="00D56EEB">
        <w:rPr>
          <w:rFonts w:ascii="Times New Roman" w:eastAsia="Arial Unicode MS" w:hAnsi="Times New Roman" w:cs="Times New Roman"/>
          <w:b/>
          <w:bCs/>
          <w:color w:val="7030A0"/>
          <w:sz w:val="36"/>
          <w:szCs w:val="36"/>
          <w:bdr w:val="none" w:sz="0" w:space="0" w:color="auto" w:frame="1"/>
        </w:rPr>
        <w:t>Памятка для населения</w:t>
      </w:r>
    </w:p>
    <w:p w:rsidR="009432C0" w:rsidRPr="001F2A9F" w:rsidRDefault="009432C0" w:rsidP="0094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2C0" w:rsidRPr="001F2A9F" w:rsidRDefault="009432C0" w:rsidP="009432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32C0" w:rsidRPr="001F2A9F" w:rsidRDefault="009432C0" w:rsidP="009432C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32C0" w:rsidRPr="003D1F8B" w:rsidRDefault="00A35C2C" w:rsidP="003B3F1A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432C0" w:rsidRPr="001F2A9F">
        <w:rPr>
          <w:rFonts w:ascii="Times New Roman" w:eastAsia="Times New Roman" w:hAnsi="Times New Roman" w:cs="Times New Roman"/>
          <w:sz w:val="24"/>
          <w:szCs w:val="24"/>
        </w:rPr>
        <w:t>ИШИМБАЙ-201</w:t>
      </w:r>
      <w:r w:rsidR="00080C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9432C0" w:rsidRPr="001F2A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F0963" w:rsidRPr="006C787F" w:rsidRDefault="002F09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F0963" w:rsidRPr="006C787F" w:rsidSect="005C01FD">
      <w:pgSz w:w="16838" w:h="11906" w:orient="landscape"/>
      <w:pgMar w:top="567" w:right="567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9C4"/>
    <w:multiLevelType w:val="multilevel"/>
    <w:tmpl w:val="84B2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73EAD"/>
    <w:multiLevelType w:val="multilevel"/>
    <w:tmpl w:val="4A3E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81892"/>
    <w:multiLevelType w:val="multilevel"/>
    <w:tmpl w:val="985C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55948"/>
    <w:multiLevelType w:val="multilevel"/>
    <w:tmpl w:val="BB80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65AF6"/>
    <w:multiLevelType w:val="multilevel"/>
    <w:tmpl w:val="952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C450A"/>
    <w:multiLevelType w:val="multilevel"/>
    <w:tmpl w:val="57B8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10A62"/>
    <w:multiLevelType w:val="multilevel"/>
    <w:tmpl w:val="1CEC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C197A"/>
    <w:multiLevelType w:val="multilevel"/>
    <w:tmpl w:val="3C0E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E1335"/>
    <w:multiLevelType w:val="multilevel"/>
    <w:tmpl w:val="3CE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95C4A"/>
    <w:multiLevelType w:val="multilevel"/>
    <w:tmpl w:val="7422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904E6"/>
    <w:multiLevelType w:val="multilevel"/>
    <w:tmpl w:val="2F5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84C4D"/>
    <w:multiLevelType w:val="multilevel"/>
    <w:tmpl w:val="B09A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C3011"/>
    <w:multiLevelType w:val="multilevel"/>
    <w:tmpl w:val="741C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D7137"/>
    <w:multiLevelType w:val="multilevel"/>
    <w:tmpl w:val="4A7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CBC"/>
    <w:rsid w:val="000419C5"/>
    <w:rsid w:val="00046AF4"/>
    <w:rsid w:val="000569A8"/>
    <w:rsid w:val="000676B2"/>
    <w:rsid w:val="000700ED"/>
    <w:rsid w:val="00080CED"/>
    <w:rsid w:val="0009240E"/>
    <w:rsid w:val="000968B1"/>
    <w:rsid w:val="000B198B"/>
    <w:rsid w:val="000B4C9D"/>
    <w:rsid w:val="000C0BFD"/>
    <w:rsid w:val="000C35D6"/>
    <w:rsid w:val="000E502B"/>
    <w:rsid w:val="0011300F"/>
    <w:rsid w:val="00116BA2"/>
    <w:rsid w:val="001271AE"/>
    <w:rsid w:val="00130F20"/>
    <w:rsid w:val="001479DC"/>
    <w:rsid w:val="001669A8"/>
    <w:rsid w:val="00190343"/>
    <w:rsid w:val="00191904"/>
    <w:rsid w:val="001A1E67"/>
    <w:rsid w:val="001A430F"/>
    <w:rsid w:val="001B69B5"/>
    <w:rsid w:val="001D6E10"/>
    <w:rsid w:val="00211150"/>
    <w:rsid w:val="0021768A"/>
    <w:rsid w:val="002203BC"/>
    <w:rsid w:val="00223C68"/>
    <w:rsid w:val="00232E8A"/>
    <w:rsid w:val="0025299E"/>
    <w:rsid w:val="00257E28"/>
    <w:rsid w:val="00281548"/>
    <w:rsid w:val="002903E8"/>
    <w:rsid w:val="002A19A1"/>
    <w:rsid w:val="002C69DA"/>
    <w:rsid w:val="002F0963"/>
    <w:rsid w:val="003037FF"/>
    <w:rsid w:val="00305822"/>
    <w:rsid w:val="00310F94"/>
    <w:rsid w:val="003237C4"/>
    <w:rsid w:val="00330925"/>
    <w:rsid w:val="003575AA"/>
    <w:rsid w:val="003B309E"/>
    <w:rsid w:val="003B323B"/>
    <w:rsid w:val="003B3F1A"/>
    <w:rsid w:val="003B4B15"/>
    <w:rsid w:val="003B68D6"/>
    <w:rsid w:val="003C1013"/>
    <w:rsid w:val="003C14B1"/>
    <w:rsid w:val="003C6CDB"/>
    <w:rsid w:val="003D7B92"/>
    <w:rsid w:val="003E24E2"/>
    <w:rsid w:val="003E5651"/>
    <w:rsid w:val="004018A4"/>
    <w:rsid w:val="004048CC"/>
    <w:rsid w:val="00405F5F"/>
    <w:rsid w:val="00411F93"/>
    <w:rsid w:val="004300AF"/>
    <w:rsid w:val="00470AE6"/>
    <w:rsid w:val="00475E12"/>
    <w:rsid w:val="00496337"/>
    <w:rsid w:val="004A7575"/>
    <w:rsid w:val="004B6783"/>
    <w:rsid w:val="004C0159"/>
    <w:rsid w:val="004D0AA7"/>
    <w:rsid w:val="004D4DD6"/>
    <w:rsid w:val="004E14E3"/>
    <w:rsid w:val="004E6A35"/>
    <w:rsid w:val="004F0E5D"/>
    <w:rsid w:val="00505C42"/>
    <w:rsid w:val="005148CC"/>
    <w:rsid w:val="00516E5F"/>
    <w:rsid w:val="00517F9A"/>
    <w:rsid w:val="005264F8"/>
    <w:rsid w:val="0054447E"/>
    <w:rsid w:val="005500C8"/>
    <w:rsid w:val="0055639E"/>
    <w:rsid w:val="00562A5B"/>
    <w:rsid w:val="00562A84"/>
    <w:rsid w:val="00565E1A"/>
    <w:rsid w:val="00566596"/>
    <w:rsid w:val="00573BFE"/>
    <w:rsid w:val="00577A0F"/>
    <w:rsid w:val="00582570"/>
    <w:rsid w:val="00582F81"/>
    <w:rsid w:val="005A064C"/>
    <w:rsid w:val="005C01FD"/>
    <w:rsid w:val="005D538E"/>
    <w:rsid w:val="005F28BC"/>
    <w:rsid w:val="005F5989"/>
    <w:rsid w:val="005F59EB"/>
    <w:rsid w:val="006003DF"/>
    <w:rsid w:val="00622022"/>
    <w:rsid w:val="00637044"/>
    <w:rsid w:val="00640507"/>
    <w:rsid w:val="006411DD"/>
    <w:rsid w:val="006434AE"/>
    <w:rsid w:val="00647D0F"/>
    <w:rsid w:val="00650EF1"/>
    <w:rsid w:val="00662E6A"/>
    <w:rsid w:val="00674354"/>
    <w:rsid w:val="0068257F"/>
    <w:rsid w:val="00682EC6"/>
    <w:rsid w:val="006A1D00"/>
    <w:rsid w:val="006A5BA9"/>
    <w:rsid w:val="006C787F"/>
    <w:rsid w:val="006E01AC"/>
    <w:rsid w:val="006F3D40"/>
    <w:rsid w:val="006F3FBD"/>
    <w:rsid w:val="006F722C"/>
    <w:rsid w:val="00705658"/>
    <w:rsid w:val="007145FF"/>
    <w:rsid w:val="007158B5"/>
    <w:rsid w:val="007324EB"/>
    <w:rsid w:val="00734CB3"/>
    <w:rsid w:val="00741566"/>
    <w:rsid w:val="00743780"/>
    <w:rsid w:val="00751F61"/>
    <w:rsid w:val="00764B7D"/>
    <w:rsid w:val="007875C8"/>
    <w:rsid w:val="007904F4"/>
    <w:rsid w:val="00791D7C"/>
    <w:rsid w:val="00796606"/>
    <w:rsid w:val="007A3FE3"/>
    <w:rsid w:val="007A7B73"/>
    <w:rsid w:val="007B5C7D"/>
    <w:rsid w:val="007D0D58"/>
    <w:rsid w:val="007D4694"/>
    <w:rsid w:val="007F2825"/>
    <w:rsid w:val="00802BBF"/>
    <w:rsid w:val="00805512"/>
    <w:rsid w:val="00807C3A"/>
    <w:rsid w:val="00821450"/>
    <w:rsid w:val="00823105"/>
    <w:rsid w:val="00833FCF"/>
    <w:rsid w:val="0086009A"/>
    <w:rsid w:val="00865301"/>
    <w:rsid w:val="008924A1"/>
    <w:rsid w:val="008D06AD"/>
    <w:rsid w:val="008D1CBC"/>
    <w:rsid w:val="008E0D2D"/>
    <w:rsid w:val="008E67FE"/>
    <w:rsid w:val="00941A60"/>
    <w:rsid w:val="009432C0"/>
    <w:rsid w:val="00971723"/>
    <w:rsid w:val="0097235E"/>
    <w:rsid w:val="00983BBF"/>
    <w:rsid w:val="00985FB5"/>
    <w:rsid w:val="00996DDA"/>
    <w:rsid w:val="009B2F01"/>
    <w:rsid w:val="009D0421"/>
    <w:rsid w:val="009E708F"/>
    <w:rsid w:val="00A35C2C"/>
    <w:rsid w:val="00A45CB3"/>
    <w:rsid w:val="00A473DD"/>
    <w:rsid w:val="00A818BA"/>
    <w:rsid w:val="00A94751"/>
    <w:rsid w:val="00AD01FD"/>
    <w:rsid w:val="00AD553A"/>
    <w:rsid w:val="00AE19BA"/>
    <w:rsid w:val="00AE3370"/>
    <w:rsid w:val="00AF7187"/>
    <w:rsid w:val="00B01667"/>
    <w:rsid w:val="00B44A72"/>
    <w:rsid w:val="00BA46F0"/>
    <w:rsid w:val="00BE1982"/>
    <w:rsid w:val="00BE28F5"/>
    <w:rsid w:val="00BF2FE3"/>
    <w:rsid w:val="00BF4B5E"/>
    <w:rsid w:val="00C354B0"/>
    <w:rsid w:val="00C663A1"/>
    <w:rsid w:val="00C74BC4"/>
    <w:rsid w:val="00C82000"/>
    <w:rsid w:val="00CA0450"/>
    <w:rsid w:val="00CB15F9"/>
    <w:rsid w:val="00CD7C08"/>
    <w:rsid w:val="00CF3718"/>
    <w:rsid w:val="00CF5436"/>
    <w:rsid w:val="00D26F4F"/>
    <w:rsid w:val="00D56EEB"/>
    <w:rsid w:val="00D71BC9"/>
    <w:rsid w:val="00D80FA5"/>
    <w:rsid w:val="00D816C3"/>
    <w:rsid w:val="00D91D13"/>
    <w:rsid w:val="00DD5D56"/>
    <w:rsid w:val="00DF50FB"/>
    <w:rsid w:val="00E02529"/>
    <w:rsid w:val="00E34055"/>
    <w:rsid w:val="00E36C11"/>
    <w:rsid w:val="00E541DE"/>
    <w:rsid w:val="00E553C0"/>
    <w:rsid w:val="00E74FEB"/>
    <w:rsid w:val="00E84F9F"/>
    <w:rsid w:val="00EA2E01"/>
    <w:rsid w:val="00EA671E"/>
    <w:rsid w:val="00EB1825"/>
    <w:rsid w:val="00EB3813"/>
    <w:rsid w:val="00EE78D1"/>
    <w:rsid w:val="00EF02D1"/>
    <w:rsid w:val="00EF5C51"/>
    <w:rsid w:val="00F30D7B"/>
    <w:rsid w:val="00F77897"/>
    <w:rsid w:val="00F865AE"/>
    <w:rsid w:val="00F875F6"/>
    <w:rsid w:val="00F906B3"/>
    <w:rsid w:val="00FB3D75"/>
    <w:rsid w:val="00FC05E7"/>
    <w:rsid w:val="00FC6B36"/>
    <w:rsid w:val="00FD343D"/>
    <w:rsid w:val="00FE739E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1CBC"/>
  </w:style>
  <w:style w:type="character" w:styleId="a4">
    <w:name w:val="Hyperlink"/>
    <w:basedOn w:val="a0"/>
    <w:uiPriority w:val="99"/>
    <w:semiHidden/>
    <w:unhideWhenUsed/>
    <w:rsid w:val="008D1C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330</cp:revision>
  <cp:lastPrinted>2019-08-19T03:25:00Z</cp:lastPrinted>
  <dcterms:created xsi:type="dcterms:W3CDTF">2016-06-29T09:09:00Z</dcterms:created>
  <dcterms:modified xsi:type="dcterms:W3CDTF">2019-08-19T03:25:00Z</dcterms:modified>
</cp:coreProperties>
</file>