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F1" w:rsidRDefault="00AA1DF1">
      <w:pPr>
        <w:pStyle w:val="af8"/>
        <w:spacing w:line="240" w:lineRule="auto"/>
        <w:rPr>
          <w:rFonts w:ascii="Times New Roman" w:hAnsi="Times New Roman" w:cs="Times New Roman"/>
          <w:sz w:val="28"/>
          <w:szCs w:val="28"/>
        </w:rPr>
      </w:pPr>
      <w:r>
        <w:rPr>
          <w:rFonts w:ascii="Times New Roman" w:hAnsi="Times New Roman" w:cs="Times New Roman"/>
          <w:sz w:val="28"/>
          <w:szCs w:val="28"/>
        </w:rPr>
        <w:t>ПРАВИЛА  ЗЕМЛЕПОЛЬЗОВАНИЯ  И  ЗАСТРОЙКИ</w:t>
      </w:r>
    </w:p>
    <w:p w:rsidR="00AA1DF1" w:rsidRDefault="00AA1DF1">
      <w:pPr>
        <w:pStyle w:val="af8"/>
        <w:spacing w:line="240" w:lineRule="auto"/>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С.ИШЕЕВО, С.АХМЕРОВО, Д.КАНАКАЕВО, Д.КАРАСЕВКА, Д.ОКТЯБРЬ, Д.УРНЯК, Д.</w:t>
      </w:r>
      <w:proofErr w:type="gramStart"/>
      <w:r>
        <w:rPr>
          <w:rFonts w:ascii="Times New Roman" w:hAnsi="Times New Roman" w:cs="Times New Roman"/>
        </w:rPr>
        <w:t>ЯНГИ-АУЛ</w:t>
      </w:r>
      <w:proofErr w:type="gramEnd"/>
      <w:r>
        <w:rPr>
          <w:rFonts w:ascii="Times New Roman" w:hAnsi="Times New Roman" w:cs="Times New Roman"/>
        </w:rPr>
        <w:t>, СЕЛЬСКОГО ПОСЕЛЕНИЯ ИШЕЕВСКИЙ СЕЛЬСОВЕТ МУНИЦИПАЛЬНОГО РАЙОНА ИШИМБАЙСКИЙ  РАЙОН РЕСПУБЛИКИ БАШКОРТОСТАН</w:t>
      </w:r>
    </w:p>
    <w:p w:rsidR="00AA1DF1" w:rsidRDefault="00AA1DF1">
      <w:pPr>
        <w:pStyle w:val="af8"/>
        <w:spacing w:line="240" w:lineRule="auto"/>
        <w:ind w:firstLine="851"/>
        <w:rPr>
          <w:rFonts w:ascii="Times New Roman" w:hAnsi="Times New Roman" w:cs="Times New Roman"/>
        </w:rPr>
      </w:pPr>
    </w:p>
    <w:p w:rsidR="00AA1DF1" w:rsidRDefault="00AA1DF1">
      <w:pPr>
        <w:pStyle w:val="af"/>
        <w:spacing w:beforeAutospacing="0" w:afterAutospacing="0"/>
        <w:jc w:val="both"/>
      </w:pPr>
      <w:r>
        <w:tab/>
        <w:t xml:space="preserve">Правила землепользования и застройки </w:t>
      </w:r>
      <w:proofErr w:type="spellStart"/>
      <w:r>
        <w:t>с</w:t>
      </w:r>
      <w:proofErr w:type="gramStart"/>
      <w:r>
        <w:t>.И</w:t>
      </w:r>
      <w:proofErr w:type="gramEnd"/>
      <w:r>
        <w:t>шеево</w:t>
      </w:r>
      <w:proofErr w:type="spellEnd"/>
      <w:r>
        <w:t xml:space="preserve">, </w:t>
      </w:r>
      <w:proofErr w:type="spellStart"/>
      <w:r>
        <w:t>с.Ахмерово</w:t>
      </w:r>
      <w:proofErr w:type="spellEnd"/>
      <w:r>
        <w:t xml:space="preserve">, </w:t>
      </w:r>
      <w:proofErr w:type="spellStart"/>
      <w:r>
        <w:t>д.Канакаево</w:t>
      </w:r>
      <w:proofErr w:type="spellEnd"/>
      <w:r>
        <w:t xml:space="preserve">, </w:t>
      </w:r>
      <w:proofErr w:type="spellStart"/>
      <w:r>
        <w:t>д.Карасевка</w:t>
      </w:r>
      <w:proofErr w:type="spellEnd"/>
      <w:r>
        <w:t xml:space="preserve">, д.Октябрь, </w:t>
      </w:r>
      <w:proofErr w:type="spellStart"/>
      <w:r>
        <w:t>д.Урняк</w:t>
      </w:r>
      <w:proofErr w:type="spellEnd"/>
      <w:r>
        <w:t xml:space="preserve">, </w:t>
      </w:r>
      <w:proofErr w:type="spellStart"/>
      <w:r>
        <w:t>д.Янги-Аул</w:t>
      </w:r>
      <w:proofErr w:type="spellEnd"/>
      <w:r>
        <w:t xml:space="preserve"> сельского поселения </w:t>
      </w:r>
      <w:proofErr w:type="spellStart"/>
      <w:r>
        <w:t>Ишеевский</w:t>
      </w:r>
      <w:proofErr w:type="spellEnd"/>
      <w:r>
        <w:t xml:space="preserve"> сельсовет муниципального района </w:t>
      </w:r>
      <w:proofErr w:type="spellStart"/>
      <w:r>
        <w:t>Ишимбайский</w:t>
      </w:r>
      <w:proofErr w:type="spellEnd"/>
      <w:r>
        <w:t xml:space="preserve"> район Республики Башкортостан (далее по тексту - «Правила») являются нормативным правовым актом органа местного самоуправления,  регламентирующим градостроительное зонирование, установленные в составе Правил градостроительные регламенты, а также порядок применения данного документа и порядок внесения в него изменений.</w:t>
      </w:r>
    </w:p>
    <w:p w:rsidR="00AA1DF1" w:rsidRDefault="00AA1DF1">
      <w:pPr>
        <w:pStyle w:val="af"/>
        <w:spacing w:beforeAutospacing="0" w:afterAutospacing="0"/>
        <w:jc w:val="both"/>
      </w:pPr>
      <w:r>
        <w:tab/>
      </w:r>
      <w:proofErr w:type="gramStart"/>
      <w:r>
        <w:t xml:space="preserve">Настоящие Правила разработаны и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Республики Башкортостан, </w:t>
      </w:r>
      <w:proofErr w:type="spellStart"/>
      <w:r>
        <w:t>Ишимбайского</w:t>
      </w:r>
      <w:proofErr w:type="spellEnd"/>
      <w:r>
        <w:t xml:space="preserve"> района Республики Башкортостан, документацией по территориальному планированию, Уставом сельского поселения </w:t>
      </w:r>
      <w:proofErr w:type="spellStart"/>
      <w:r>
        <w:t>Ишеевский</w:t>
      </w:r>
      <w:proofErr w:type="spellEnd"/>
      <w:r>
        <w:t xml:space="preserve"> сельсовет муниципального района </w:t>
      </w:r>
      <w:proofErr w:type="spellStart"/>
      <w:r>
        <w:t>Ишимбайский</w:t>
      </w:r>
      <w:proofErr w:type="spellEnd"/>
      <w:r>
        <w:t xml:space="preserve"> район Республики Башкортостан, а также с учетом</w:t>
      </w:r>
      <w:proofErr w:type="gramEnd"/>
      <w:r>
        <w:t xml:space="preserve"> положений нормативных правовых актов и документов, определяющих основные направления социально-экономического и градостроительного развития, охраны  и сохранения окружающей среды и  рационального использования природных ресурсов.</w:t>
      </w:r>
    </w:p>
    <w:p w:rsidR="00AA1DF1" w:rsidRDefault="00AA1DF1">
      <w:pPr>
        <w:pStyle w:val="af"/>
        <w:spacing w:beforeAutospacing="0" w:afterAutospacing="0"/>
        <w:jc w:val="both"/>
      </w:pPr>
      <w:r>
        <w:tab/>
        <w:t xml:space="preserve">Настоящие Правила применяются  наряду с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(до вступления в силу в установленном порядке технических регламентов) в целях обеспечения безопасности жизни, здоровья и  деятельности людей, надежности и безопасности объектов капитального строительства, сохранения окружающей природной среды, а также  иными нормативными правовыми актами  застройки </w:t>
      </w:r>
      <w:proofErr w:type="spellStart"/>
      <w:r>
        <w:t>с</w:t>
      </w:r>
      <w:proofErr w:type="gramStart"/>
      <w:r>
        <w:t>.И</w:t>
      </w:r>
      <w:proofErr w:type="gramEnd"/>
      <w:r>
        <w:t>шеево</w:t>
      </w:r>
      <w:proofErr w:type="spellEnd"/>
      <w:r>
        <w:t xml:space="preserve">, </w:t>
      </w:r>
      <w:proofErr w:type="spellStart"/>
      <w:r>
        <w:t>с.Ахмерово</w:t>
      </w:r>
      <w:proofErr w:type="spellEnd"/>
      <w:r>
        <w:t xml:space="preserve">, </w:t>
      </w:r>
      <w:proofErr w:type="spellStart"/>
      <w:r>
        <w:t>д</w:t>
      </w:r>
      <w:proofErr w:type="gramStart"/>
      <w:r>
        <w:t>.К</w:t>
      </w:r>
      <w:proofErr w:type="gramEnd"/>
      <w:r>
        <w:t>анакаево</w:t>
      </w:r>
      <w:proofErr w:type="spellEnd"/>
      <w:r>
        <w:t xml:space="preserve">, </w:t>
      </w:r>
      <w:proofErr w:type="spellStart"/>
      <w:r>
        <w:t>д.Карасевка</w:t>
      </w:r>
      <w:proofErr w:type="spellEnd"/>
      <w:r>
        <w:t xml:space="preserve">, д.Октябрь, </w:t>
      </w:r>
      <w:proofErr w:type="spellStart"/>
      <w:r>
        <w:t>д.Урняк</w:t>
      </w:r>
      <w:proofErr w:type="spellEnd"/>
      <w:r>
        <w:t xml:space="preserve">, </w:t>
      </w:r>
      <w:proofErr w:type="spellStart"/>
      <w:r>
        <w:t>д.Янги-Аул</w:t>
      </w:r>
      <w:proofErr w:type="spellEnd"/>
      <w:r>
        <w:t xml:space="preserve"> сельского поселения, регулирующими вопросы землепользования и застройки в части, не противоречащей настоящим Правилам.</w:t>
      </w:r>
    </w:p>
    <w:p w:rsidR="00AA1DF1" w:rsidRDefault="00AA1DF1">
      <w:pPr>
        <w:pStyle w:val="af"/>
        <w:spacing w:beforeAutospacing="0" w:afterAutospacing="0"/>
        <w:jc w:val="both"/>
      </w:pPr>
      <w:r>
        <w:tab/>
        <w:t xml:space="preserve">Правила обязательны для соблюдения  органами государственной власти, органами местного самоуправления, физическими и юридическими лицами, а также должностными лицами, осуществляющими, регулирующими и контролирующими градостроительную  деятельность на территории застройки </w:t>
      </w:r>
      <w:proofErr w:type="spellStart"/>
      <w:r>
        <w:t>с</w:t>
      </w:r>
      <w:proofErr w:type="gramStart"/>
      <w:r>
        <w:t>.И</w:t>
      </w:r>
      <w:proofErr w:type="gramEnd"/>
      <w:r>
        <w:t>шеево</w:t>
      </w:r>
      <w:proofErr w:type="spellEnd"/>
      <w:r>
        <w:t xml:space="preserve">, </w:t>
      </w:r>
      <w:proofErr w:type="spellStart"/>
      <w:r>
        <w:t>с.Ахмерово</w:t>
      </w:r>
      <w:proofErr w:type="spellEnd"/>
      <w:r>
        <w:t xml:space="preserve">, </w:t>
      </w:r>
      <w:proofErr w:type="spellStart"/>
      <w:r>
        <w:t>д.Канакаево</w:t>
      </w:r>
      <w:proofErr w:type="spellEnd"/>
      <w:r>
        <w:t xml:space="preserve">,  </w:t>
      </w:r>
      <w:proofErr w:type="spellStart"/>
      <w:r>
        <w:t>д.Карасевка</w:t>
      </w:r>
      <w:proofErr w:type="spellEnd"/>
      <w:r>
        <w:t xml:space="preserve">, д.Октябрь, </w:t>
      </w:r>
      <w:proofErr w:type="spellStart"/>
      <w:r>
        <w:t>д.Урняк</w:t>
      </w:r>
      <w:proofErr w:type="spellEnd"/>
      <w:r>
        <w:t xml:space="preserve">, </w:t>
      </w:r>
      <w:proofErr w:type="spellStart"/>
      <w:r>
        <w:t>д.Янги-Аул</w:t>
      </w:r>
      <w:proofErr w:type="spellEnd"/>
      <w:r>
        <w:t xml:space="preserve"> сельского поселения </w:t>
      </w:r>
      <w:proofErr w:type="spellStart"/>
      <w:r>
        <w:t>Ишеевский</w:t>
      </w:r>
      <w:proofErr w:type="spellEnd"/>
      <w:r>
        <w:t xml:space="preserve"> сельсовет муниципального района </w:t>
      </w:r>
      <w:proofErr w:type="spellStart"/>
      <w:r>
        <w:t>Ишимбайский</w:t>
      </w:r>
      <w:proofErr w:type="spellEnd"/>
      <w:r>
        <w:t xml:space="preserve"> район Республики Башкортостан.</w:t>
      </w:r>
    </w:p>
    <w:p w:rsidR="00AA1DF1" w:rsidRDefault="00AA1DF1">
      <w:pPr>
        <w:pStyle w:val="af"/>
        <w:spacing w:beforeAutospacing="0" w:afterAutospacing="0"/>
        <w:jc w:val="both"/>
      </w:pPr>
      <w:r>
        <w:tab/>
        <w:t>Настоящие Правила состоят из следующих частей:</w:t>
      </w:r>
    </w:p>
    <w:p w:rsidR="00AA1DF1" w:rsidRDefault="00AA1DF1">
      <w:pPr>
        <w:pStyle w:val="af"/>
        <w:spacing w:beforeAutospacing="0" w:afterAutospacing="0"/>
        <w:jc w:val="both"/>
      </w:pPr>
      <w:r>
        <w:t xml:space="preserve">Часть I. Порядок регулирования землепользования и застройки </w:t>
      </w:r>
      <w:proofErr w:type="spellStart"/>
      <w:r>
        <w:t>застройки</w:t>
      </w:r>
      <w:proofErr w:type="spellEnd"/>
      <w:r>
        <w:t xml:space="preserve"> </w:t>
      </w:r>
      <w:proofErr w:type="spellStart"/>
      <w:r>
        <w:t>с</w:t>
      </w:r>
      <w:proofErr w:type="gramStart"/>
      <w:r>
        <w:t>.И</w:t>
      </w:r>
      <w:proofErr w:type="gramEnd"/>
      <w:r>
        <w:t>шеево</w:t>
      </w:r>
      <w:proofErr w:type="spellEnd"/>
      <w:r>
        <w:t xml:space="preserve">, </w:t>
      </w:r>
      <w:proofErr w:type="spellStart"/>
      <w:r>
        <w:t>с.Ахмерово</w:t>
      </w:r>
      <w:proofErr w:type="spellEnd"/>
      <w:r>
        <w:t xml:space="preserve">, </w:t>
      </w:r>
      <w:proofErr w:type="spellStart"/>
      <w:r>
        <w:t>д.Канакаево</w:t>
      </w:r>
      <w:proofErr w:type="spellEnd"/>
      <w:r>
        <w:t xml:space="preserve">, </w:t>
      </w:r>
      <w:proofErr w:type="spellStart"/>
      <w:r>
        <w:t>д.Карасевка</w:t>
      </w:r>
      <w:proofErr w:type="spellEnd"/>
      <w:r>
        <w:t xml:space="preserve">, д.Октябрь, </w:t>
      </w:r>
      <w:proofErr w:type="spellStart"/>
      <w:r>
        <w:t>д.Урняк</w:t>
      </w:r>
      <w:proofErr w:type="spellEnd"/>
      <w:r>
        <w:t xml:space="preserve">, </w:t>
      </w:r>
      <w:proofErr w:type="spellStart"/>
      <w:r>
        <w:t>д.Янги-Аул</w:t>
      </w:r>
      <w:proofErr w:type="spellEnd"/>
      <w:r>
        <w:t xml:space="preserve"> сельского поселения </w:t>
      </w:r>
      <w:proofErr w:type="spellStart"/>
      <w:r>
        <w:t>Ишеевский</w:t>
      </w:r>
      <w:proofErr w:type="spellEnd"/>
      <w:r>
        <w:t xml:space="preserve"> сельсовет муниципального района </w:t>
      </w:r>
      <w:proofErr w:type="spellStart"/>
      <w:r>
        <w:t>Ишимбайский</w:t>
      </w:r>
      <w:proofErr w:type="spellEnd"/>
      <w:r>
        <w:t xml:space="preserve"> район Республики Башкортостан.</w:t>
      </w:r>
    </w:p>
    <w:p w:rsidR="00AA1DF1" w:rsidRDefault="00AA1DF1">
      <w:pPr>
        <w:pStyle w:val="af"/>
        <w:spacing w:beforeAutospacing="0" w:afterAutospacing="0"/>
        <w:jc w:val="both"/>
      </w:pPr>
      <w:r>
        <w:t xml:space="preserve">Часть II. Карта градостроительного зонирования  </w:t>
      </w:r>
      <w:proofErr w:type="spellStart"/>
      <w:r>
        <w:t>с</w:t>
      </w:r>
      <w:proofErr w:type="gramStart"/>
      <w:r>
        <w:t>.И</w:t>
      </w:r>
      <w:proofErr w:type="gramEnd"/>
      <w:r>
        <w:t>шеево</w:t>
      </w:r>
      <w:proofErr w:type="spellEnd"/>
      <w:r>
        <w:t xml:space="preserve">, </w:t>
      </w:r>
      <w:proofErr w:type="spellStart"/>
      <w:r>
        <w:t>с.Ахмерово</w:t>
      </w:r>
      <w:proofErr w:type="spellEnd"/>
      <w:r>
        <w:t xml:space="preserve">, </w:t>
      </w:r>
      <w:proofErr w:type="spellStart"/>
      <w:r>
        <w:t>д.Канакаево</w:t>
      </w:r>
      <w:proofErr w:type="spellEnd"/>
      <w:r>
        <w:t xml:space="preserve">,  </w:t>
      </w:r>
      <w:proofErr w:type="spellStart"/>
      <w:r>
        <w:t>д.Карасевка</w:t>
      </w:r>
      <w:proofErr w:type="spellEnd"/>
      <w:r>
        <w:t xml:space="preserve">, д.Октябрь, </w:t>
      </w:r>
      <w:proofErr w:type="spellStart"/>
      <w:r>
        <w:t>д.Урняк</w:t>
      </w:r>
      <w:proofErr w:type="spellEnd"/>
      <w:r>
        <w:t xml:space="preserve">, </w:t>
      </w:r>
      <w:proofErr w:type="spellStart"/>
      <w:r>
        <w:t>д.Янги-Аул</w:t>
      </w:r>
      <w:proofErr w:type="spellEnd"/>
      <w:r>
        <w:t xml:space="preserve"> сельского поселения </w:t>
      </w:r>
      <w:proofErr w:type="spellStart"/>
      <w:r>
        <w:t>Ишеевский</w:t>
      </w:r>
      <w:proofErr w:type="spellEnd"/>
      <w:r>
        <w:t xml:space="preserve"> сельсовет муниципального района </w:t>
      </w:r>
      <w:proofErr w:type="spellStart"/>
      <w:r>
        <w:t>Ишимбайский</w:t>
      </w:r>
      <w:proofErr w:type="spellEnd"/>
      <w:r>
        <w:t xml:space="preserve"> район Республики Башкортостан.</w:t>
      </w:r>
    </w:p>
    <w:p w:rsidR="00AA1DF1" w:rsidRDefault="00AA1DF1">
      <w:pPr>
        <w:pStyle w:val="af"/>
        <w:spacing w:beforeAutospacing="0" w:afterAutospacing="0"/>
        <w:jc w:val="both"/>
      </w:pPr>
      <w:r>
        <w:t>Часть III.    Градостроительные регламенты</w:t>
      </w:r>
    </w:p>
    <w:p w:rsidR="00AA1DF1" w:rsidRDefault="00AA1DF1">
      <w:pPr>
        <w:pStyle w:val="af"/>
        <w:spacing w:beforeAutospacing="0" w:afterAutospacing="0"/>
        <w:jc w:val="both"/>
      </w:pPr>
    </w:p>
    <w:p w:rsidR="00AA1DF1" w:rsidRDefault="00AA1DF1">
      <w:pPr>
        <w:pStyle w:val="1"/>
        <w:tabs>
          <w:tab w:val="left" w:pos="708"/>
        </w:tabs>
      </w:pPr>
    </w:p>
    <w:p w:rsidR="00AA1DF1" w:rsidRDefault="00AA1DF1"/>
    <w:p w:rsidR="00AA1DF1" w:rsidRDefault="00AA1DF1"/>
    <w:p w:rsidR="00AA1DF1" w:rsidRDefault="00AA1DF1"/>
    <w:p w:rsidR="00AA1DF1" w:rsidRDefault="00AA1DF1">
      <w:pPr>
        <w:pStyle w:val="1"/>
        <w:tabs>
          <w:tab w:val="left" w:pos="708"/>
        </w:tabs>
        <w:jc w:val="both"/>
      </w:pPr>
    </w:p>
    <w:p w:rsidR="00AA1DF1" w:rsidRDefault="00AA1DF1"/>
    <w:p w:rsidR="00AA1DF1" w:rsidRDefault="00AA1DF1"/>
    <w:p w:rsidR="00AA1DF1" w:rsidRDefault="00AA1DF1">
      <w:pPr>
        <w:pStyle w:val="1"/>
        <w:tabs>
          <w:tab w:val="left" w:pos="708"/>
        </w:tabs>
        <w:rPr>
          <w:szCs w:val="28"/>
        </w:rPr>
      </w:pPr>
      <w:r>
        <w:rPr>
          <w:szCs w:val="28"/>
        </w:rPr>
        <w:lastRenderedPageBreak/>
        <w:t xml:space="preserve">ЧАСТЬ </w:t>
      </w:r>
      <w:r>
        <w:rPr>
          <w:szCs w:val="28"/>
          <w:lang w:val="en-US"/>
        </w:rPr>
        <w:t>I</w:t>
      </w:r>
      <w:r>
        <w:rPr>
          <w:szCs w:val="28"/>
        </w:rPr>
        <w:t xml:space="preserve">. Порядок регулирования землепользования и застройки </w:t>
      </w:r>
    </w:p>
    <w:p w:rsidR="00AA1DF1" w:rsidRDefault="00AA1DF1">
      <w:pPr>
        <w:spacing w:line="240" w:lineRule="auto"/>
        <w:jc w:val="center"/>
      </w:pP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.И</w:t>
      </w:r>
      <w:proofErr w:type="gramEnd"/>
      <w:r>
        <w:rPr>
          <w:rFonts w:ascii="Times New Roman" w:hAnsi="Times New Roman" w:cs="Times New Roman"/>
          <w:b/>
          <w:sz w:val="28"/>
          <w:szCs w:val="28"/>
        </w:rPr>
        <w:t>шеево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д.Карасевка</w:t>
      </w:r>
      <w:proofErr w:type="spellEnd"/>
      <w:r>
        <w:rPr>
          <w:rFonts w:ascii="Times New Roman" w:hAnsi="Times New Roman" w:cs="Times New Roman"/>
          <w:b/>
          <w:sz w:val="28"/>
          <w:szCs w:val="28"/>
        </w:rPr>
        <w:t xml:space="preserve">, д.Октябрь, </w:t>
      </w:r>
      <w:proofErr w:type="spellStart"/>
      <w:r>
        <w:rPr>
          <w:rFonts w:ascii="Times New Roman" w:hAnsi="Times New Roman" w:cs="Times New Roman"/>
          <w:b/>
          <w:sz w:val="28"/>
          <w:szCs w:val="28"/>
        </w:rPr>
        <w:t>д.Урняк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д.Янги-Аул</w:t>
      </w:r>
      <w:proofErr w:type="spellEnd"/>
      <w:r>
        <w:rPr>
          <w:rFonts w:ascii="Times New Roman" w:hAnsi="Times New Roman" w:cs="Times New Roman"/>
          <w:b/>
          <w:sz w:val="28"/>
          <w:szCs w:val="28"/>
        </w:rPr>
        <w:t xml:space="preserve">, с. </w:t>
      </w:r>
      <w:proofErr w:type="spellStart"/>
      <w:r>
        <w:rPr>
          <w:rFonts w:ascii="Times New Roman" w:hAnsi="Times New Roman" w:cs="Times New Roman"/>
          <w:b/>
          <w:sz w:val="28"/>
          <w:szCs w:val="28"/>
        </w:rPr>
        <w:t>Ахмерово</w:t>
      </w:r>
      <w:proofErr w:type="spellEnd"/>
      <w:r>
        <w:rPr>
          <w:rFonts w:ascii="Times New Roman" w:hAnsi="Times New Roman" w:cs="Times New Roman"/>
          <w:b/>
          <w:sz w:val="28"/>
          <w:szCs w:val="28"/>
        </w:rPr>
        <w:t xml:space="preserve">, д. </w:t>
      </w:r>
      <w:proofErr w:type="spellStart"/>
      <w:r>
        <w:rPr>
          <w:rFonts w:ascii="Times New Roman" w:hAnsi="Times New Roman" w:cs="Times New Roman"/>
          <w:b/>
          <w:sz w:val="28"/>
          <w:szCs w:val="28"/>
        </w:rPr>
        <w:t>Канакаево</w:t>
      </w:r>
      <w:proofErr w:type="spellEnd"/>
      <w:r>
        <w:rPr>
          <w:rFonts w:ascii="Times New Roman" w:hAnsi="Times New Roman" w:cs="Times New Roman"/>
          <w:b/>
          <w:sz w:val="28"/>
          <w:szCs w:val="28"/>
        </w:rPr>
        <w:t xml:space="preserve"> сельского поселения </w:t>
      </w:r>
      <w:proofErr w:type="spellStart"/>
      <w:r>
        <w:rPr>
          <w:rFonts w:ascii="Times New Roman" w:hAnsi="Times New Roman" w:cs="Times New Roman"/>
          <w:b/>
          <w:sz w:val="28"/>
          <w:szCs w:val="28"/>
        </w:rPr>
        <w:t>Ишеевский</w:t>
      </w:r>
      <w:proofErr w:type="spellEnd"/>
      <w:r>
        <w:rPr>
          <w:rFonts w:ascii="Times New Roman" w:hAnsi="Times New Roman" w:cs="Times New Roman"/>
          <w:b/>
          <w:sz w:val="28"/>
          <w:szCs w:val="28"/>
        </w:rPr>
        <w:t xml:space="preserve"> сельсовет муниципального района </w:t>
      </w:r>
      <w:proofErr w:type="spellStart"/>
      <w:r>
        <w:rPr>
          <w:rFonts w:ascii="Times New Roman" w:hAnsi="Times New Roman" w:cs="Times New Roman"/>
          <w:b/>
          <w:sz w:val="28"/>
          <w:szCs w:val="28"/>
        </w:rPr>
        <w:t>Ишимбайский</w:t>
      </w:r>
      <w:proofErr w:type="spellEnd"/>
      <w:r>
        <w:rPr>
          <w:rFonts w:ascii="Times New Roman" w:hAnsi="Times New Roman" w:cs="Times New Roman"/>
          <w:b/>
          <w:sz w:val="28"/>
          <w:szCs w:val="28"/>
        </w:rPr>
        <w:t xml:space="preserve"> район Республики Башкортостан</w:t>
      </w:r>
    </w:p>
    <w:p w:rsidR="00AA1DF1" w:rsidRDefault="00AA1DF1">
      <w:pPr>
        <w:spacing w:line="240" w:lineRule="auto"/>
        <w:jc w:val="center"/>
        <w:rPr>
          <w:rFonts w:ascii="Times New Roman" w:hAnsi="Times New Roman" w:cs="Times New Roman"/>
          <w:b/>
          <w:sz w:val="28"/>
          <w:szCs w:val="28"/>
        </w:rPr>
      </w:pPr>
    </w:p>
    <w:p w:rsidR="00AA1DF1" w:rsidRDefault="00AA1DF1">
      <w:pPr>
        <w:pStyle w:val="1"/>
        <w:tabs>
          <w:tab w:val="left" w:pos="708"/>
        </w:tabs>
        <w:rPr>
          <w:sz w:val="24"/>
        </w:rPr>
      </w:pPr>
      <w:r>
        <w:rPr>
          <w:sz w:val="24"/>
        </w:rPr>
        <w:t xml:space="preserve">ГЛАВА </w:t>
      </w:r>
      <w:r>
        <w:rPr>
          <w:sz w:val="24"/>
          <w:lang w:val="en-US"/>
        </w:rPr>
        <w:t>I</w:t>
      </w:r>
      <w:r>
        <w:rPr>
          <w:sz w:val="24"/>
        </w:rPr>
        <w:t>. ОБЩИЕ ПОЛОЖЕНИЯ</w:t>
      </w:r>
    </w:p>
    <w:p w:rsidR="00AA1DF1" w:rsidRDefault="00AA1DF1">
      <w:pPr>
        <w:spacing w:line="240" w:lineRule="auto"/>
      </w:pPr>
    </w:p>
    <w:p w:rsidR="00AA1DF1" w:rsidRDefault="00AA1DF1">
      <w:pPr>
        <w:pStyle w:val="1"/>
        <w:tabs>
          <w:tab w:val="left" w:pos="708"/>
        </w:tabs>
        <w:rPr>
          <w:sz w:val="24"/>
        </w:rPr>
      </w:pPr>
      <w:r>
        <w:rPr>
          <w:sz w:val="24"/>
        </w:rPr>
        <w:t>Статья 1. Основные понятия, используемые в Правилах</w:t>
      </w:r>
    </w:p>
    <w:p w:rsidR="00AA1DF1" w:rsidRDefault="00AA1DF1">
      <w:pPr>
        <w:spacing w:line="240" w:lineRule="auto"/>
      </w:pPr>
    </w:p>
    <w:p w:rsidR="00AA1DF1" w:rsidRDefault="00AA1DF1">
      <w:pPr>
        <w:spacing w:line="240" w:lineRule="auto"/>
        <w:ind w:firstLine="539"/>
        <w:rPr>
          <w:rFonts w:ascii="Times New Roman" w:hAnsi="Times New Roman" w:cs="Times New Roman"/>
          <w:sz w:val="24"/>
        </w:rPr>
      </w:pPr>
      <w:r>
        <w:rPr>
          <w:rFonts w:ascii="Times New Roman" w:hAnsi="Times New Roman" w:cs="Times New Roman"/>
          <w:sz w:val="24"/>
        </w:rPr>
        <w:t>В настоящих Правилах приведенные понятия применяются в следующем значении:</w:t>
      </w:r>
    </w:p>
    <w:p w:rsidR="00AA1DF1" w:rsidRDefault="00AA1DF1">
      <w:pPr>
        <w:pStyle w:val="af"/>
        <w:spacing w:beforeAutospacing="0" w:afterAutospacing="0"/>
        <w:jc w:val="both"/>
      </w:pPr>
    </w:p>
    <w:p w:rsidR="00AA1DF1" w:rsidRDefault="00AA1DF1">
      <w:pPr>
        <w:pStyle w:val="af"/>
        <w:spacing w:beforeAutospacing="0" w:afterAutospacing="0"/>
        <w:ind w:firstLine="360"/>
        <w:jc w:val="both"/>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акт приемки</w:t>
      </w:r>
      <w:r>
        <w:rPr>
          <w:rFonts w:ascii="Times New Roman" w:hAnsi="Times New Roman"/>
          <w:color w:val="00000A"/>
          <w:spacing w:val="-1"/>
          <w:sz w:val="24"/>
        </w:rPr>
        <w:t xml:space="preserve"> – документ, подготовленный по завершении строительства, реконструкции, капитального ремонта на основании договора, оформленного в соответствии с требованиями гражданского законодательства, подписанного застройщиком (заказчиком) и исполнителем (подрядчиком, генеральным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w:t>
      </w:r>
      <w:proofErr w:type="gramEnd"/>
      <w:r>
        <w:rPr>
          <w:rFonts w:ascii="Times New Roman" w:hAnsi="Times New Roman"/>
          <w:color w:val="00000A"/>
          <w:spacing w:val="-1"/>
          <w:sz w:val="24"/>
        </w:rPr>
        <w:t xml:space="preserve"> </w:t>
      </w:r>
      <w:proofErr w:type="gramStart"/>
      <w:r>
        <w:rPr>
          <w:rFonts w:ascii="Times New Roman" w:hAnsi="Times New Roman"/>
          <w:color w:val="00000A"/>
          <w:spacing w:val="-1"/>
          <w:sz w:val="24"/>
        </w:rPr>
        <w:t>регламентов, иным условиям договора, и что застройщик (заказчик) принимает выполненные исполнителем (подрядчиком, генеральным подрядчиком) работы.</w:t>
      </w:r>
      <w:proofErr w:type="gramEnd"/>
      <w:r>
        <w:rPr>
          <w:rFonts w:ascii="Times New Roman" w:hAnsi="Times New Roman"/>
          <w:color w:val="00000A"/>
          <w:spacing w:val="-1"/>
          <w:sz w:val="24"/>
        </w:rPr>
        <w:t xml:space="preserve"> В соответствии с пунктом 4 части 3 статьи 55 Градостроительного кодекса Российской Федерации в случае осуществления строительства, реконструкции, капитального ремонта на основании договора, акт приемки объекта капитального строительства прилагается к заявлению о выдаче разрешения на ввод объекта в эксплуатацию;</w:t>
      </w:r>
    </w:p>
    <w:p w:rsidR="00AA1DF1" w:rsidRDefault="00AA1DF1">
      <w:pPr>
        <w:pStyle w:val="Web1"/>
        <w:spacing w:before="0" w:after="0"/>
        <w:ind w:left="0" w:right="0" w:firstLine="1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арендаторы земельных участков</w:t>
      </w:r>
      <w:r>
        <w:rPr>
          <w:rFonts w:ascii="Times New Roman" w:hAnsi="Times New Roman"/>
          <w:color w:val="00000A"/>
          <w:spacing w:val="-1"/>
          <w:sz w:val="24"/>
        </w:rPr>
        <w:t xml:space="preserve"> – лица, владеющие и пользующиеся земельны</w:t>
      </w:r>
      <w:proofErr w:type="gramStart"/>
      <w:r>
        <w:rPr>
          <w:rFonts w:ascii="Times New Roman" w:hAnsi="Times New Roman"/>
          <w:color w:val="00000A"/>
          <w:spacing w:val="-1"/>
          <w:sz w:val="24"/>
        </w:rPr>
        <w:t>м(</w:t>
      </w:r>
      <w:proofErr w:type="gramEnd"/>
      <w:r>
        <w:rPr>
          <w:rFonts w:ascii="Times New Roman" w:hAnsi="Times New Roman"/>
          <w:color w:val="00000A"/>
          <w:spacing w:val="-1"/>
          <w:sz w:val="24"/>
        </w:rPr>
        <w:t>и) участком(</w:t>
      </w:r>
      <w:proofErr w:type="spellStart"/>
      <w:r>
        <w:rPr>
          <w:rFonts w:ascii="Times New Roman" w:hAnsi="Times New Roman"/>
          <w:color w:val="00000A"/>
          <w:spacing w:val="-1"/>
          <w:sz w:val="24"/>
        </w:rPr>
        <w:t>ами</w:t>
      </w:r>
      <w:proofErr w:type="spellEnd"/>
      <w:r>
        <w:rPr>
          <w:rFonts w:ascii="Times New Roman" w:hAnsi="Times New Roman"/>
          <w:color w:val="00000A"/>
          <w:spacing w:val="-1"/>
          <w:sz w:val="24"/>
        </w:rPr>
        <w:t>) по договору аренды;</w:t>
      </w:r>
    </w:p>
    <w:p w:rsidR="00AA1DF1" w:rsidRDefault="00AA1DF1">
      <w:pPr>
        <w:pStyle w:val="Web1"/>
        <w:spacing w:before="0" w:after="0"/>
        <w:ind w:left="0" w:right="0" w:firstLine="1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блокированный жилой дом</w:t>
      </w:r>
      <w:r>
        <w:rPr>
          <w:rFonts w:ascii="Times New Roman" w:hAnsi="Times New Roman"/>
          <w:color w:val="00000A"/>
          <w:spacing w:val="-1"/>
          <w:sz w:val="24"/>
        </w:rPr>
        <w:t xml:space="preserve"> – жилой дом с количеством этажей не более чем три, состоящий из нескольких блоков, количество которых не превышает десять, каждый из которых предназначен для проживания одной семьи, имеет общую стен</w:t>
      </w:r>
      <w:proofErr w:type="gramStart"/>
      <w:r>
        <w:rPr>
          <w:rFonts w:ascii="Times New Roman" w:hAnsi="Times New Roman"/>
          <w:color w:val="00000A"/>
          <w:spacing w:val="-1"/>
          <w:sz w:val="24"/>
        </w:rPr>
        <w:t>у(</w:t>
      </w:r>
      <w:proofErr w:type="spellStart"/>
      <w:proofErr w:type="gramEnd"/>
      <w:r>
        <w:rPr>
          <w:rFonts w:ascii="Times New Roman" w:hAnsi="Times New Roman"/>
          <w:color w:val="00000A"/>
          <w:spacing w:val="-1"/>
          <w:sz w:val="24"/>
        </w:rPr>
        <w:t>ы</w:t>
      </w:r>
      <w:proofErr w:type="spellEnd"/>
      <w:r>
        <w:rPr>
          <w:rFonts w:ascii="Times New Roman" w:hAnsi="Times New Roman"/>
          <w:color w:val="00000A"/>
          <w:spacing w:val="-1"/>
          <w:sz w:val="24"/>
        </w:rPr>
        <w:t>) без проемов с соседними блоками, расположенный на отдельном земельном участке и имеющий выход на территорию общего пользования.  В соответствии с частью 2 статьи 49 Градостроительного кодекса Российской Федерации государственная экспертиза не проводится в отношении проектной документации, подготовленной для строительства  жилых домов блокированной застройки;</w:t>
      </w:r>
    </w:p>
    <w:p w:rsidR="00AA1DF1" w:rsidRDefault="00AA1DF1">
      <w:pPr>
        <w:pStyle w:val="Web1"/>
        <w:spacing w:before="0" w:after="0"/>
        <w:ind w:left="0" w:right="0" w:firstLine="1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виды разрешенного использования земельных участков и объектов капитального строительства</w:t>
      </w:r>
      <w:r>
        <w:rPr>
          <w:rFonts w:ascii="Times New Roman" w:hAnsi="Times New Roman"/>
          <w:color w:val="00000A"/>
          <w:spacing w:val="-1"/>
          <w:sz w:val="24"/>
        </w:rPr>
        <w:t xml:space="preserve"> – разрешенное использование земельных участков и объектов капитального строительства на земельных участках, установленное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действующим законодательством, настоящими Правилами, иными нормативно-правовыми актами, нормативно-техническими документами. Виды разрешенного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w:t>
      </w:r>
    </w:p>
    <w:p w:rsidR="00AA1DF1" w:rsidRDefault="00AA1DF1">
      <w:pPr>
        <w:pStyle w:val="Web1"/>
        <w:spacing w:before="0" w:after="0"/>
        <w:ind w:left="0" w:right="0" w:firstLine="1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spellStart"/>
      <w:proofErr w:type="gramStart"/>
      <w:r>
        <w:rPr>
          <w:rFonts w:ascii="Times New Roman" w:hAnsi="Times New Roman"/>
          <w:b/>
          <w:color w:val="00000A"/>
          <w:spacing w:val="-1"/>
          <w:sz w:val="24"/>
        </w:rPr>
        <w:t>водоохранная</w:t>
      </w:r>
      <w:proofErr w:type="spellEnd"/>
      <w:r>
        <w:rPr>
          <w:rFonts w:ascii="Times New Roman" w:hAnsi="Times New Roman"/>
          <w:b/>
          <w:color w:val="00000A"/>
          <w:spacing w:val="-1"/>
          <w:sz w:val="24"/>
        </w:rPr>
        <w:t xml:space="preserve"> зона</w:t>
      </w:r>
      <w:r>
        <w:rPr>
          <w:rFonts w:ascii="Times New Roman" w:hAnsi="Times New Roman"/>
          <w:color w:val="00000A"/>
          <w:spacing w:val="-1"/>
          <w:sz w:val="24"/>
        </w:rPr>
        <w:t xml:space="preserve"> – территория, примыкающая к акваториям рек, озёр, водохранилищ и другим поверхностным водным объектам, для которой устанавливается специальный режим осуществления хозяйственной и иной деятельности, в соответствии с действующим законодательством,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мира;</w:t>
      </w:r>
      <w:proofErr w:type="gramEnd"/>
    </w:p>
    <w:p w:rsidR="00AA1DF1" w:rsidRDefault="00AA1DF1">
      <w:pPr>
        <w:pStyle w:val="Web1"/>
        <w:spacing w:before="0" w:after="0"/>
        <w:ind w:left="0" w:right="0" w:firstLine="1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временные здания и сооружения</w:t>
      </w:r>
      <w:r>
        <w:rPr>
          <w:rFonts w:ascii="Times New Roman" w:hAnsi="Times New Roman"/>
          <w:color w:val="00000A"/>
          <w:spacing w:val="-1"/>
          <w:sz w:val="24"/>
        </w:rPr>
        <w:t xml:space="preserve"> – объекты, размещаемые на определенный срок, без устройства капитальных фундаментов и иных элементов, право на которые не подлежит государственной регистрации, по истечении срока их размещения подлежащие демонтажу, если иное не предусмотрено договором аренды земельного участка (например, </w:t>
      </w:r>
      <w:proofErr w:type="spellStart"/>
      <w:r>
        <w:rPr>
          <w:rFonts w:ascii="Times New Roman" w:hAnsi="Times New Roman"/>
          <w:color w:val="00000A"/>
          <w:spacing w:val="-1"/>
          <w:sz w:val="24"/>
        </w:rPr>
        <w:t>автомоечный</w:t>
      </w:r>
      <w:proofErr w:type="spellEnd"/>
      <w:r>
        <w:rPr>
          <w:rFonts w:ascii="Times New Roman" w:hAnsi="Times New Roman"/>
          <w:color w:val="00000A"/>
          <w:spacing w:val="-1"/>
          <w:sz w:val="24"/>
        </w:rPr>
        <w:t xml:space="preserve"> комплекс, размещаемый до реконструкции дороги и др.); </w:t>
      </w:r>
    </w:p>
    <w:p w:rsidR="00AA1DF1" w:rsidRDefault="00AA1DF1">
      <w:pPr>
        <w:pStyle w:val="Web1"/>
        <w:spacing w:before="0" w:after="0"/>
        <w:ind w:left="0" w:right="0" w:firstLine="1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временные здания и сооружения для ну</w:t>
      </w:r>
      <w:proofErr w:type="gramStart"/>
      <w:r>
        <w:rPr>
          <w:rFonts w:ascii="Times New Roman" w:hAnsi="Times New Roman"/>
          <w:b/>
          <w:color w:val="00000A"/>
          <w:spacing w:val="-1"/>
          <w:sz w:val="24"/>
        </w:rPr>
        <w:t>жд стр</w:t>
      </w:r>
      <w:proofErr w:type="gramEnd"/>
      <w:r>
        <w:rPr>
          <w:rFonts w:ascii="Times New Roman" w:hAnsi="Times New Roman"/>
          <w:b/>
          <w:color w:val="00000A"/>
          <w:spacing w:val="-1"/>
          <w:sz w:val="24"/>
        </w:rPr>
        <w:t>оительного процесса</w:t>
      </w:r>
      <w:r>
        <w:rPr>
          <w:rFonts w:ascii="Times New Roman" w:hAnsi="Times New Roman"/>
          <w:color w:val="00000A"/>
          <w:spacing w:val="-1"/>
          <w:sz w:val="24"/>
        </w:rPr>
        <w:t xml:space="preserve"> – здания и сооружения, возводимые для использования при строительстве объекта капитального строительства на период производства градостроительных изменений, без устройства капитальных фундаментов и иных элементов, право на которые не подлежит государственной регистрации, после прекращения деятельности, для которой они возводились подлежащие демонтажу; </w:t>
      </w:r>
    </w:p>
    <w:p w:rsidR="00AA1DF1" w:rsidRDefault="00AA1DF1">
      <w:pPr>
        <w:pStyle w:val="Web1"/>
        <w:spacing w:before="0" w:after="0"/>
        <w:ind w:left="0" w:right="0" w:firstLine="1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вспомогательные виды разрешенного использования земельных участков и объектов капитального строительства</w:t>
      </w:r>
      <w:r>
        <w:rPr>
          <w:rFonts w:ascii="Times New Roman" w:hAnsi="Times New Roman"/>
          <w:color w:val="00000A"/>
          <w:spacing w:val="-1"/>
          <w:sz w:val="24"/>
        </w:rPr>
        <w:t xml:space="preserve"> – виды разрешенного использования земельных участков и объектов капитального строительства в силу установления данных видов  в составе градостроительных регламентов применительно к соответствующим территориальным зонам. При этом</w:t>
      </w:r>
      <w:proofErr w:type="gramStart"/>
      <w:r>
        <w:rPr>
          <w:rFonts w:ascii="Times New Roman" w:hAnsi="Times New Roman"/>
          <w:color w:val="00000A"/>
          <w:spacing w:val="-1"/>
          <w:sz w:val="24"/>
        </w:rPr>
        <w:t>,</w:t>
      </w:r>
      <w:proofErr w:type="gramEnd"/>
      <w:r>
        <w:rPr>
          <w:rFonts w:ascii="Times New Roman" w:hAnsi="Times New Roman"/>
          <w:color w:val="00000A"/>
          <w:spacing w:val="-1"/>
          <w:sz w:val="24"/>
        </w:rPr>
        <w:t xml:space="preserve"> установленные виды использования допустимы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разрешенного использования земельных участков и объектов капитального строительства,  осуществляемые только совместно с ними;</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государственный строительный надзор</w:t>
      </w:r>
      <w:r>
        <w:rPr>
          <w:rFonts w:ascii="Times New Roman" w:hAnsi="Times New Roman"/>
          <w:color w:val="00000A"/>
          <w:spacing w:val="-1"/>
          <w:sz w:val="24"/>
        </w:rPr>
        <w:t xml:space="preserve"> – надзор, осуществляемый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капитального строительства подлежит государственной экспертизе в соответствии со статьей 49 Градостроительного кодекса Российской Федерации, либо проектная документация таких объектов капитального строительства  является типовой проектной</w:t>
      </w:r>
      <w:proofErr w:type="gramEnd"/>
      <w:r>
        <w:rPr>
          <w:rFonts w:ascii="Times New Roman" w:hAnsi="Times New Roman"/>
          <w:color w:val="00000A"/>
          <w:spacing w:val="-1"/>
          <w:sz w:val="24"/>
        </w:rPr>
        <w:t xml:space="preserve"> документацией или ее модификацией;</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spacing w:line="240" w:lineRule="auto"/>
        <w:ind w:firstLine="0"/>
        <w:rPr>
          <w:rFonts w:ascii="Times New Roman" w:hAnsi="Times New Roman"/>
          <w:spacing w:val="-1"/>
          <w:sz w:val="24"/>
        </w:rPr>
      </w:pPr>
      <w:proofErr w:type="spellStart"/>
      <w:r>
        <w:rPr>
          <w:rFonts w:ascii="Times New Roman" w:hAnsi="Times New Roman"/>
          <w:b/>
          <w:spacing w:val="-1"/>
          <w:sz w:val="24"/>
        </w:rPr>
        <w:t>градорегулирование</w:t>
      </w:r>
      <w:proofErr w:type="spellEnd"/>
      <w:r>
        <w:rPr>
          <w:rFonts w:ascii="Times New Roman" w:hAnsi="Times New Roman"/>
          <w:spacing w:val="-1"/>
          <w:sz w:val="24"/>
        </w:rPr>
        <w:t xml:space="preserve"> – регулирование градостроительной деятельности, осуществляемое органами государственной власти, органами местного самоуправления с участием граждан и правообладателей земельных участков и объектов капитального строительства (посредством публичных слушаний и иных форм участия) в соответствии с законами и иными нормативными правовыми актами в области градостроительной деятельности;</w:t>
      </w:r>
    </w:p>
    <w:p w:rsidR="00AA1DF1" w:rsidRDefault="00AA1DF1">
      <w:pPr>
        <w:spacing w:line="240" w:lineRule="auto"/>
        <w:rPr>
          <w:rFonts w:ascii="Times New Roman" w:hAnsi="Times New Roman"/>
          <w:spacing w:val="-1"/>
          <w:sz w:val="24"/>
        </w:rPr>
      </w:pPr>
    </w:p>
    <w:p w:rsidR="00AA1DF1" w:rsidRDefault="00AA1DF1">
      <w:pPr>
        <w:spacing w:line="240" w:lineRule="auto"/>
        <w:ind w:firstLine="0"/>
        <w:rPr>
          <w:rFonts w:ascii="Times New Roman" w:hAnsi="Times New Roman"/>
          <w:spacing w:val="-1"/>
          <w:sz w:val="24"/>
        </w:rPr>
      </w:pPr>
      <w:r>
        <w:rPr>
          <w:rFonts w:ascii="Times New Roman" w:hAnsi="Times New Roman"/>
          <w:b/>
          <w:spacing w:val="-1"/>
          <w:sz w:val="24"/>
        </w:rPr>
        <w:t>градостроительная деятельность</w:t>
      </w:r>
      <w:r>
        <w:rPr>
          <w:rFonts w:ascii="Times New Roman" w:hAnsi="Times New Roman"/>
          <w:spacing w:val="-1"/>
          <w:sz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AA1DF1" w:rsidRDefault="00AA1DF1">
      <w:pPr>
        <w:spacing w:line="240" w:lineRule="auto"/>
        <w:rPr>
          <w:rFonts w:ascii="Times New Roman" w:hAnsi="Times New Roman"/>
          <w:spacing w:val="-1"/>
          <w:sz w:val="24"/>
        </w:rPr>
      </w:pPr>
    </w:p>
    <w:p w:rsidR="00AA1DF1" w:rsidRDefault="00AA1DF1">
      <w:pPr>
        <w:spacing w:line="240" w:lineRule="auto"/>
        <w:ind w:firstLine="0"/>
        <w:rPr>
          <w:rFonts w:ascii="Times New Roman" w:hAnsi="Times New Roman"/>
          <w:spacing w:val="-1"/>
          <w:sz w:val="24"/>
        </w:rPr>
      </w:pPr>
      <w:r>
        <w:rPr>
          <w:rFonts w:ascii="Times New Roman" w:hAnsi="Times New Roman"/>
          <w:b/>
          <w:spacing w:val="-1"/>
          <w:sz w:val="24"/>
        </w:rPr>
        <w:t>градостроительное зонирование</w:t>
      </w:r>
      <w:r>
        <w:rPr>
          <w:rFonts w:ascii="Times New Roman" w:hAnsi="Times New Roman"/>
          <w:spacing w:val="-1"/>
          <w:sz w:val="24"/>
        </w:rPr>
        <w:t xml:space="preserve"> – зонирование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w:t>
      </w:r>
      <w:r>
        <w:rPr>
          <w:rFonts w:ascii="Times New Roman" w:hAnsi="Times New Roman" w:cs="Times New Roman"/>
          <w:spacing w:val="-1"/>
          <w:sz w:val="24"/>
          <w:szCs w:val="24"/>
        </w:rPr>
        <w:t>в целях определения территориальных зон и установления</w:t>
      </w:r>
      <w:r>
        <w:rPr>
          <w:rFonts w:ascii="Times New Roman" w:hAnsi="Times New Roman"/>
          <w:spacing w:val="-1"/>
          <w:sz w:val="24"/>
        </w:rPr>
        <w:t xml:space="preserve"> градостроительных регламентов;</w:t>
      </w:r>
    </w:p>
    <w:p w:rsidR="00AA1DF1" w:rsidRDefault="00AA1DF1">
      <w:pPr>
        <w:spacing w:line="240" w:lineRule="auto"/>
        <w:rPr>
          <w:rFonts w:ascii="Times New Roman" w:hAnsi="Times New Roman"/>
          <w:spacing w:val="-1"/>
          <w:sz w:val="24"/>
        </w:rPr>
      </w:pPr>
    </w:p>
    <w:p w:rsidR="00AA1DF1" w:rsidRDefault="00AA1DF1">
      <w:pPr>
        <w:spacing w:line="240" w:lineRule="auto"/>
        <w:ind w:firstLine="0"/>
        <w:rPr>
          <w:rFonts w:ascii="Times New Roman" w:hAnsi="Times New Roman"/>
          <w:spacing w:val="-1"/>
          <w:sz w:val="24"/>
        </w:rPr>
      </w:pPr>
      <w:r>
        <w:rPr>
          <w:rFonts w:ascii="Times New Roman" w:hAnsi="Times New Roman"/>
          <w:b/>
          <w:spacing w:val="-1"/>
          <w:sz w:val="24"/>
        </w:rPr>
        <w:t>градостроительные изменения</w:t>
      </w:r>
      <w:r>
        <w:rPr>
          <w:rFonts w:ascii="Times New Roman" w:hAnsi="Times New Roman"/>
          <w:spacing w:val="-1"/>
          <w:sz w:val="24"/>
        </w:rPr>
        <w:t xml:space="preserve"> – изменения параметров и (или) вид</w:t>
      </w:r>
      <w:proofErr w:type="gramStart"/>
      <w:r>
        <w:rPr>
          <w:rFonts w:ascii="Times New Roman" w:hAnsi="Times New Roman"/>
          <w:spacing w:val="-1"/>
          <w:sz w:val="24"/>
        </w:rPr>
        <w:t>а(</w:t>
      </w:r>
      <w:proofErr w:type="spellStart"/>
      <w:proofErr w:type="gramEnd"/>
      <w:r>
        <w:rPr>
          <w:rFonts w:ascii="Times New Roman" w:hAnsi="Times New Roman"/>
          <w:spacing w:val="-1"/>
          <w:sz w:val="24"/>
        </w:rPr>
        <w:t>ов</w:t>
      </w:r>
      <w:proofErr w:type="spellEnd"/>
      <w:r>
        <w:rPr>
          <w:rFonts w:ascii="Times New Roman" w:hAnsi="Times New Roman"/>
          <w:spacing w:val="-1"/>
          <w:sz w:val="24"/>
        </w:rPr>
        <w:t xml:space="preserve">) разрешенного использования земельных участков и (или) </w:t>
      </w:r>
      <w:r>
        <w:rPr>
          <w:rFonts w:ascii="Times New Roman" w:hAnsi="Times New Roman"/>
          <w:sz w:val="24"/>
        </w:rPr>
        <w:t xml:space="preserve">изменения функционального назначения </w:t>
      </w:r>
      <w:r>
        <w:rPr>
          <w:rFonts w:ascii="Times New Roman" w:hAnsi="Times New Roman"/>
          <w:spacing w:val="-1"/>
          <w:sz w:val="24"/>
        </w:rPr>
        <w:t>объектов капитального строительства, в соответствии с требованиями градостроительного регламента.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lastRenderedPageBreak/>
        <w:t>градостроительный план земельного участка</w:t>
      </w:r>
      <w:r>
        <w:rPr>
          <w:rFonts w:ascii="Times New Roman" w:hAnsi="Times New Roman"/>
          <w:color w:val="00000A"/>
          <w:spacing w:val="-1"/>
          <w:sz w:val="24"/>
        </w:rPr>
        <w:t xml:space="preserve"> – документ, подготавливаемый по форме, утвержденной Правительством Российской Федерации и утверждаемый в составе документации по планировке территории либо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разработки проекта границ застроенного или подлежащего застройке земельного участка, разработки проектной</w:t>
      </w:r>
      <w:proofErr w:type="gramEnd"/>
      <w:r>
        <w:rPr>
          <w:rFonts w:ascii="Times New Roman" w:hAnsi="Times New Roman"/>
          <w:color w:val="00000A"/>
          <w:spacing w:val="-1"/>
          <w:sz w:val="24"/>
        </w:rPr>
        <w:t xml:space="preserve"> документации для строительства, выдачи разрешения на строительство, выдачи разрешения на ввод объекта капитального строительства в эксплуатацию;</w:t>
      </w:r>
    </w:p>
    <w:p w:rsidR="00AA1DF1" w:rsidRDefault="00AA1DF1">
      <w:pPr>
        <w:pStyle w:val="Web1"/>
        <w:spacing w:before="0" w:after="0"/>
        <w:ind w:left="0" w:right="0" w:firstLine="160"/>
        <w:rPr>
          <w:rFonts w:ascii="Times New Roman" w:hAnsi="Times New Roman" w:cs="Times New Roman"/>
          <w:color w:val="00000A"/>
          <w:sz w:val="24"/>
          <w:szCs w:val="24"/>
        </w:rPr>
      </w:pPr>
      <w:proofErr w:type="gramStart"/>
      <w:r>
        <w:rPr>
          <w:rFonts w:ascii="Times New Roman" w:hAnsi="Times New Roman" w:cs="Times New Roman"/>
          <w:b/>
          <w:color w:val="00000A"/>
          <w:sz w:val="24"/>
          <w:szCs w:val="24"/>
        </w:rPr>
        <w:t>градостроительный регламент</w:t>
      </w:r>
      <w:r>
        <w:rPr>
          <w:rFonts w:ascii="Times New Roman" w:hAnsi="Times New Roman" w:cs="Times New Roman"/>
          <w:color w:val="00000A"/>
          <w:sz w:val="24"/>
          <w:szCs w:val="24"/>
        </w:rPr>
        <w:t xml:space="preserve"> – устанавливаемый настоящими Правилами правовой режим земельных участков в пределах границ соответствующей территориальной зоны и определяющий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w:t>
      </w:r>
      <w:proofErr w:type="gramEnd"/>
      <w:r>
        <w:rPr>
          <w:rFonts w:ascii="Times New Roman" w:hAnsi="Times New Roman" w:cs="Times New Roman"/>
          <w:color w:val="00000A"/>
          <w:sz w:val="24"/>
          <w:szCs w:val="24"/>
        </w:rPr>
        <w:t xml:space="preserve"> капитального строительства, а также ограничения использования земельных участков и объектов капитального строительства, установленных проектами </w:t>
      </w:r>
      <w:proofErr w:type="spellStart"/>
      <w:r>
        <w:rPr>
          <w:rFonts w:ascii="Times New Roman" w:hAnsi="Times New Roman" w:cs="Times New Roman"/>
          <w:color w:val="00000A"/>
          <w:sz w:val="24"/>
          <w:szCs w:val="24"/>
        </w:rPr>
        <w:t>водоохранных</w:t>
      </w:r>
      <w:proofErr w:type="spellEnd"/>
      <w:r>
        <w:rPr>
          <w:rFonts w:ascii="Times New Roman" w:hAnsi="Times New Roman" w:cs="Times New Roman"/>
          <w:color w:val="00000A"/>
          <w:sz w:val="24"/>
          <w:szCs w:val="24"/>
        </w:rPr>
        <w:t xml:space="preserve">, санитарно-защитных зон, проектом зон охраны памятников и иными зонами с особыми условиями использования территорий. Градостроительный регламент обязателен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w:t>
      </w:r>
    </w:p>
    <w:p w:rsidR="00AA1DF1" w:rsidRDefault="00AA1DF1">
      <w:pPr>
        <w:pStyle w:val="Web1"/>
        <w:spacing w:before="0" w:after="0"/>
        <w:ind w:left="0" w:right="0" w:firstLine="360"/>
        <w:rPr>
          <w:rFonts w:ascii="Times New Roman" w:hAnsi="Times New Roman" w:cs="Times New Roman"/>
          <w:color w:val="00000A"/>
          <w:sz w:val="24"/>
          <w:szCs w:val="24"/>
        </w:rPr>
      </w:pPr>
    </w:p>
    <w:p w:rsidR="00AA1DF1" w:rsidRDefault="00AA1DF1">
      <w:pPr>
        <w:pStyle w:val="Web1"/>
        <w:spacing w:before="0" w:after="0"/>
        <w:ind w:left="0" w:right="0" w:firstLine="160"/>
        <w:rPr>
          <w:rFonts w:ascii="Times New Roman" w:hAnsi="Times New Roman" w:cs="Times New Roman"/>
          <w:color w:val="00000A"/>
          <w:sz w:val="24"/>
        </w:rPr>
      </w:pPr>
      <w:r>
        <w:rPr>
          <w:rFonts w:ascii="Times New Roman" w:hAnsi="Times New Roman" w:cs="Times New Roman"/>
          <w:b/>
          <w:color w:val="00000A"/>
          <w:sz w:val="24"/>
        </w:rPr>
        <w:t xml:space="preserve">документы о правах на земельные участки </w:t>
      </w:r>
      <w:r>
        <w:rPr>
          <w:rFonts w:ascii="Times New Roman" w:hAnsi="Times New Roman" w:cs="Times New Roman"/>
          <w:color w:val="00000A"/>
          <w:sz w:val="24"/>
        </w:rPr>
        <w:t>– документы, выданные уполномоченными органами по форме и в порядке, установленном действовавшим законодательством на момент выдачи;</w:t>
      </w:r>
    </w:p>
    <w:p w:rsidR="00AA1DF1" w:rsidRDefault="00AA1DF1">
      <w:pPr>
        <w:pStyle w:val="Web1"/>
        <w:spacing w:before="0" w:after="0"/>
        <w:ind w:left="0" w:right="0" w:firstLine="360"/>
        <w:rPr>
          <w:rFonts w:ascii="Times New Roman" w:hAnsi="Times New Roman" w:cs="Times New Roman"/>
          <w:color w:val="00000A"/>
          <w:spacing w:val="-1"/>
          <w:sz w:val="24"/>
          <w:szCs w:val="24"/>
        </w:rPr>
      </w:pPr>
    </w:p>
    <w:p w:rsidR="00AA1DF1" w:rsidRDefault="00AA1DF1">
      <w:pPr>
        <w:pStyle w:val="Web1"/>
        <w:spacing w:before="0" w:after="0"/>
        <w:ind w:left="0" w:right="0" w:firstLine="160"/>
        <w:rPr>
          <w:rFonts w:ascii="Times New Roman" w:hAnsi="Times New Roman" w:cs="Times New Roman"/>
          <w:color w:val="00000A"/>
          <w:sz w:val="24"/>
        </w:rPr>
      </w:pPr>
      <w:r>
        <w:rPr>
          <w:rFonts w:ascii="Times New Roman" w:hAnsi="Times New Roman" w:cs="Times New Roman"/>
          <w:b/>
          <w:color w:val="00000A"/>
          <w:sz w:val="24"/>
        </w:rPr>
        <w:t xml:space="preserve">инженерные изыскания – </w:t>
      </w:r>
      <w:r>
        <w:rPr>
          <w:rFonts w:ascii="Times New Roman" w:hAnsi="Times New Roman" w:cs="Times New Roman"/>
          <w:color w:val="00000A"/>
          <w:sz w:val="24"/>
        </w:rP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 xml:space="preserve">заказчик </w:t>
      </w:r>
      <w:r>
        <w:rPr>
          <w:rFonts w:ascii="Times New Roman" w:hAnsi="Times New Roman"/>
          <w:color w:val="00000A"/>
          <w:spacing w:val="-1"/>
          <w:sz w:val="24"/>
        </w:rPr>
        <w:t>–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обеспечивать от имени застройщика заключение договоров с исполнителями, подрядчиками, осуществлять контроль на стадии выполнения и приемки работ;</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застройщик</w:t>
      </w:r>
      <w:r>
        <w:rPr>
          <w:rFonts w:ascii="Times New Roman" w:hAnsi="Times New Roman"/>
          <w:color w:val="00000A"/>
          <w:spacing w:val="-1"/>
          <w:sz w:val="24"/>
        </w:rPr>
        <w:t xml:space="preserve"> – физическое, юридическое лицо или предприниматель, являющийся правообладателем  земельного участка и обеспечивающий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зеленые насаждения общего пользования</w:t>
      </w:r>
      <w:r>
        <w:rPr>
          <w:rFonts w:ascii="Times New Roman" w:hAnsi="Times New Roman"/>
          <w:color w:val="00000A"/>
          <w:spacing w:val="-1"/>
          <w:sz w:val="24"/>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зеленые насаждения парков, городских садов, скверов, бульваров, зеленые насаждения озеленения городских улиц);</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земельные участки как объекты градостроительной деятельности</w:t>
      </w:r>
      <w:r>
        <w:rPr>
          <w:rFonts w:ascii="Times New Roman" w:hAnsi="Times New Roman"/>
          <w:color w:val="00000A"/>
          <w:spacing w:val="-1"/>
          <w:sz w:val="24"/>
        </w:rPr>
        <w:t xml:space="preserve"> – часть поверхности земли, границы которой описаны и удостоверены в установленном действующим земельным  законодательством порядке, на которой и под которой расположены объекты капитального </w:t>
      </w:r>
      <w:r>
        <w:rPr>
          <w:rFonts w:ascii="Times New Roman" w:hAnsi="Times New Roman"/>
          <w:color w:val="00000A"/>
          <w:spacing w:val="-1"/>
          <w:sz w:val="24"/>
        </w:rPr>
        <w:lastRenderedPageBreak/>
        <w:t>строительства, в том числе сооружения линейных объектов, зеленые насаждения, иные объекты благоустройства, либо которая предназначена для размещения указанных объектов;</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землевладельцы</w:t>
      </w:r>
      <w:r>
        <w:rPr>
          <w:rFonts w:ascii="Times New Roman" w:hAnsi="Times New Roman"/>
          <w:color w:val="00000A"/>
          <w:spacing w:val="-1"/>
          <w:sz w:val="24"/>
        </w:rPr>
        <w:t xml:space="preserve"> – лица, владеющие и пользующиеся земельными участками на праве пожизненного наследуемого владения;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землепользователи</w:t>
      </w:r>
      <w:r>
        <w:rPr>
          <w:rFonts w:ascii="Times New Roman" w:hAnsi="Times New Roman"/>
          <w:color w:val="00000A"/>
          <w:spacing w:val="-1"/>
          <w:sz w:val="24"/>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земли публичного использования</w:t>
      </w:r>
      <w:r>
        <w:rPr>
          <w:rFonts w:ascii="Times New Roman" w:hAnsi="Times New Roman"/>
          <w:color w:val="00000A"/>
          <w:spacing w:val="-1"/>
          <w:sz w:val="24"/>
        </w:rPr>
        <w:t xml:space="preserve"> – земли, в состав которых включаются территории общего пользования, а также части не включенных в состав таких территорий земельных участков – зоны охраны объектов культурного наследия и т.д., которыми беспрепятственно пользуется неограниченный круг лиц (для прохода, проезда, обслуживания сетей и объектов инженерно-технического обеспечения), с отображением их в документации по планировке территории в виде границ зон действия публичных сервитутов; </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инженерное (инженерно-техническое) обеспечение территории</w:t>
      </w:r>
      <w:r>
        <w:rPr>
          <w:rFonts w:ascii="Times New Roman" w:hAnsi="Times New Roman"/>
          <w:color w:val="00000A"/>
          <w:spacing w:val="-1"/>
          <w:sz w:val="24"/>
        </w:rPr>
        <w:t xml:space="preserve">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устойчивого развития территории;</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инженерная подготовка территории</w:t>
      </w:r>
      <w:r>
        <w:rPr>
          <w:rFonts w:ascii="Times New Roman" w:hAnsi="Times New Roman"/>
          <w:color w:val="00000A"/>
          <w:spacing w:val="-1"/>
          <w:sz w:val="24"/>
        </w:rPr>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подсыпка и т.д.);</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инженерная, транспортная и социальная инфраструктуры</w:t>
      </w:r>
      <w:r>
        <w:rPr>
          <w:rFonts w:ascii="Times New Roman" w:hAnsi="Times New Roman"/>
          <w:color w:val="00000A"/>
          <w:spacing w:val="-1"/>
          <w:sz w:val="24"/>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w:t>
      </w:r>
      <w:proofErr w:type="spellStart"/>
      <w:r>
        <w:rPr>
          <w:rFonts w:ascii="Times New Roman" w:hAnsi="Times New Roman" w:cs="Times New Roman"/>
          <w:color w:val="00000A"/>
          <w:sz w:val="24"/>
          <w:szCs w:val="24"/>
        </w:rPr>
        <w:t>с</w:t>
      </w:r>
      <w:proofErr w:type="gramStart"/>
      <w:r>
        <w:rPr>
          <w:rFonts w:ascii="Times New Roman" w:hAnsi="Times New Roman" w:cs="Times New Roman"/>
          <w:color w:val="00000A"/>
          <w:sz w:val="24"/>
          <w:szCs w:val="24"/>
        </w:rPr>
        <w:t>.И</w:t>
      </w:r>
      <w:proofErr w:type="gramEnd"/>
      <w:r>
        <w:rPr>
          <w:rFonts w:ascii="Times New Roman" w:hAnsi="Times New Roman" w:cs="Times New Roman"/>
          <w:color w:val="00000A"/>
          <w:sz w:val="24"/>
          <w:szCs w:val="24"/>
        </w:rPr>
        <w:t>шеево</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д.Карасевка</w:t>
      </w:r>
      <w:proofErr w:type="spellEnd"/>
      <w:r>
        <w:rPr>
          <w:rFonts w:ascii="Times New Roman" w:hAnsi="Times New Roman" w:cs="Times New Roman"/>
          <w:color w:val="00000A"/>
          <w:sz w:val="24"/>
          <w:szCs w:val="24"/>
        </w:rPr>
        <w:t xml:space="preserve">, д.Октябрь, </w:t>
      </w:r>
      <w:proofErr w:type="spellStart"/>
      <w:r>
        <w:rPr>
          <w:rFonts w:ascii="Times New Roman" w:hAnsi="Times New Roman" w:cs="Times New Roman"/>
          <w:color w:val="00000A"/>
          <w:sz w:val="24"/>
          <w:szCs w:val="24"/>
        </w:rPr>
        <w:t>д.Урняк</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д.Янги-Аул</w:t>
      </w:r>
      <w:proofErr w:type="spellEnd"/>
      <w:r>
        <w:rPr>
          <w:rFonts w:ascii="Times New Roman" w:hAnsi="Times New Roman" w:cs="Times New Roman"/>
          <w:color w:val="00000A"/>
          <w:sz w:val="24"/>
          <w:szCs w:val="24"/>
        </w:rPr>
        <w:t xml:space="preserve">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w:t>
      </w:r>
      <w:r>
        <w:rPr>
          <w:rFonts w:ascii="Times New Roman" w:hAnsi="Times New Roman" w:cs="Times New Roman"/>
          <w:color w:val="00000A"/>
          <w:spacing w:val="-1"/>
          <w:sz w:val="24"/>
          <w:szCs w:val="24"/>
        </w:rPr>
        <w:t>;</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капитальный ремонт объектов капитального строительства</w:t>
      </w:r>
      <w:r>
        <w:rPr>
          <w:rFonts w:ascii="Times New Roman" w:hAnsi="Times New Roman"/>
          <w:color w:val="00000A"/>
          <w:spacing w:val="-1"/>
          <w:sz w:val="24"/>
        </w:rPr>
        <w:t xml:space="preserve"> – комплекс ремонтно-строительных работ, осуществляемых в отношении объектов капитального строительства и направленных на ликвидацию последствий физического износа конструктивных элементов, инженерного оборудования, элементов благоустройства этих объектов и приведение их технического состояния в соответствие с нормативными требованиями. При проведении капитального ремонта затрагиваются конструктивные и другие характеристики надежности и безопасности  указанных объектов;</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s="Times New Roman"/>
          <w:color w:val="00000A"/>
          <w:sz w:val="24"/>
        </w:rPr>
      </w:pPr>
      <w:r>
        <w:rPr>
          <w:rFonts w:ascii="Times New Roman" w:hAnsi="Times New Roman"/>
          <w:b/>
          <w:color w:val="00000A"/>
          <w:spacing w:val="-1"/>
          <w:sz w:val="24"/>
        </w:rPr>
        <w:t>карта градостроительного зонирования</w:t>
      </w:r>
      <w:r>
        <w:rPr>
          <w:rFonts w:ascii="Times New Roman" w:hAnsi="Times New Roman"/>
          <w:color w:val="00000A"/>
          <w:spacing w:val="-1"/>
          <w:sz w:val="24"/>
        </w:rPr>
        <w:t xml:space="preserve"> – </w:t>
      </w:r>
      <w:r>
        <w:rPr>
          <w:rFonts w:ascii="Times New Roman" w:hAnsi="Times New Roman" w:cs="Times New Roman"/>
          <w:color w:val="00000A"/>
          <w:sz w:val="24"/>
        </w:rPr>
        <w:t>графический материал</w:t>
      </w:r>
      <w:r>
        <w:rPr>
          <w:rFonts w:ascii="Times New Roman" w:hAnsi="Times New Roman"/>
          <w:color w:val="00000A"/>
          <w:spacing w:val="-1"/>
          <w:sz w:val="24"/>
        </w:rPr>
        <w:t xml:space="preserve"> в составе Правил, отображающий границы территориальных зон и их условные обозначения, а также границы зон с особыми условиями использования территорий, границы территорий объектов культурного </w:t>
      </w:r>
      <w:proofErr w:type="gramStart"/>
      <w:r>
        <w:rPr>
          <w:rFonts w:ascii="Times New Roman" w:hAnsi="Times New Roman"/>
          <w:color w:val="00000A"/>
          <w:spacing w:val="-1"/>
          <w:sz w:val="24"/>
        </w:rPr>
        <w:t>наследия</w:t>
      </w:r>
      <w:proofErr w:type="gramEnd"/>
      <w:r>
        <w:rPr>
          <w:rFonts w:ascii="Times New Roman" w:hAnsi="Times New Roman" w:cs="Times New Roman"/>
          <w:color w:val="00000A"/>
          <w:sz w:val="24"/>
        </w:rPr>
        <w:t xml:space="preserve"> в отношении которых установлены градостроительные регламенты;</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квартал (микрорайон)</w:t>
      </w:r>
      <w:r>
        <w:rPr>
          <w:rFonts w:ascii="Times New Roman" w:hAnsi="Times New Roman"/>
          <w:color w:val="00000A"/>
          <w:spacing w:val="-1"/>
          <w:sz w:val="24"/>
        </w:rPr>
        <w:t xml:space="preserve"> – основной планировочный элемент жилой застройки в структуре территории </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с</w:t>
      </w:r>
      <w:proofErr w:type="gramStart"/>
      <w:r>
        <w:rPr>
          <w:rFonts w:ascii="Times New Roman" w:hAnsi="Times New Roman" w:cs="Times New Roman"/>
          <w:color w:val="00000A"/>
          <w:sz w:val="24"/>
          <w:szCs w:val="24"/>
        </w:rPr>
        <w:t>.И</w:t>
      </w:r>
      <w:proofErr w:type="gramEnd"/>
      <w:r>
        <w:rPr>
          <w:rFonts w:ascii="Times New Roman" w:hAnsi="Times New Roman" w:cs="Times New Roman"/>
          <w:color w:val="00000A"/>
          <w:sz w:val="24"/>
          <w:szCs w:val="24"/>
        </w:rPr>
        <w:t>шеево</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д.Карасевка</w:t>
      </w:r>
      <w:proofErr w:type="spellEnd"/>
      <w:r>
        <w:rPr>
          <w:rFonts w:ascii="Times New Roman" w:hAnsi="Times New Roman" w:cs="Times New Roman"/>
          <w:color w:val="00000A"/>
          <w:sz w:val="24"/>
          <w:szCs w:val="24"/>
        </w:rPr>
        <w:t xml:space="preserve">, д.Октябрь, </w:t>
      </w:r>
      <w:proofErr w:type="spellStart"/>
      <w:r>
        <w:rPr>
          <w:rFonts w:ascii="Times New Roman" w:hAnsi="Times New Roman" w:cs="Times New Roman"/>
          <w:color w:val="00000A"/>
          <w:sz w:val="24"/>
          <w:szCs w:val="24"/>
        </w:rPr>
        <w:t>д.Урняк</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д.Янги-Аул</w:t>
      </w:r>
      <w:proofErr w:type="spellEnd"/>
      <w:r>
        <w:rPr>
          <w:rFonts w:ascii="Times New Roman" w:hAnsi="Times New Roman" w:cs="Times New Roman"/>
          <w:color w:val="00000A"/>
          <w:sz w:val="24"/>
          <w:szCs w:val="24"/>
        </w:rPr>
        <w:t xml:space="preserve">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w:t>
      </w:r>
      <w:r>
        <w:rPr>
          <w:rFonts w:ascii="Times New Roman" w:hAnsi="Times New Roman"/>
          <w:color w:val="00000A"/>
          <w:spacing w:val="-1"/>
          <w:sz w:val="24"/>
        </w:rPr>
        <w:t xml:space="preserve">,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w:t>
      </w:r>
      <w:proofErr w:type="spellStart"/>
      <w:r>
        <w:rPr>
          <w:rFonts w:ascii="Times New Roman" w:hAnsi="Times New Roman" w:cs="Times New Roman"/>
          <w:color w:val="00000A"/>
          <w:sz w:val="24"/>
          <w:szCs w:val="24"/>
        </w:rPr>
        <w:t>с.Ишеево</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анакаево</w:t>
      </w:r>
      <w:proofErr w:type="spellEnd"/>
      <w:r>
        <w:rPr>
          <w:rFonts w:ascii="Times New Roman" w:hAnsi="Times New Roman" w:cs="Times New Roman"/>
          <w:sz w:val="24"/>
          <w:szCs w:val="24"/>
        </w:rPr>
        <w:t>,</w:t>
      </w:r>
      <w:r>
        <w:t xml:space="preserve"> </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д.Карасевка</w:t>
      </w:r>
      <w:proofErr w:type="spellEnd"/>
      <w:r>
        <w:rPr>
          <w:rFonts w:ascii="Times New Roman" w:hAnsi="Times New Roman" w:cs="Times New Roman"/>
          <w:color w:val="00000A"/>
          <w:sz w:val="24"/>
          <w:szCs w:val="24"/>
        </w:rPr>
        <w:t xml:space="preserve">, д.Октябрь, </w:t>
      </w:r>
      <w:proofErr w:type="spellStart"/>
      <w:r>
        <w:rPr>
          <w:rFonts w:ascii="Times New Roman" w:hAnsi="Times New Roman" w:cs="Times New Roman"/>
          <w:color w:val="00000A"/>
          <w:sz w:val="24"/>
          <w:szCs w:val="24"/>
        </w:rPr>
        <w:t>д.Урняк</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д.Янги-Аул</w:t>
      </w:r>
      <w:proofErr w:type="spellEnd"/>
      <w:r>
        <w:rPr>
          <w:rFonts w:ascii="Times New Roman" w:hAnsi="Times New Roman" w:cs="Times New Roman"/>
          <w:color w:val="00000A"/>
          <w:sz w:val="24"/>
          <w:szCs w:val="24"/>
        </w:rPr>
        <w:t xml:space="preserve"> сельского поселения </w:t>
      </w:r>
      <w:proofErr w:type="spellStart"/>
      <w:r>
        <w:rPr>
          <w:rFonts w:ascii="Times New Roman" w:hAnsi="Times New Roman" w:cs="Times New Roman"/>
          <w:color w:val="00000A"/>
          <w:sz w:val="24"/>
          <w:szCs w:val="24"/>
        </w:rPr>
        <w:lastRenderedPageBreak/>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w:t>
      </w:r>
      <w:r>
        <w:rPr>
          <w:rFonts w:ascii="Times New Roman" w:hAnsi="Times New Roman"/>
          <w:color w:val="00000A"/>
          <w:spacing w:val="-1"/>
          <w:sz w:val="24"/>
        </w:rPr>
        <w:t xml:space="preserve">,  в пределах  которого  размещаются жилые дома, учреждения и предприятия обслуживания населения, иные объекты обслуживания. </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 xml:space="preserve">комиссия, уполномоченная рассматривать вопросы землепользования и застройки </w:t>
      </w:r>
      <w:r>
        <w:rPr>
          <w:rFonts w:ascii="Times New Roman" w:hAnsi="Times New Roman"/>
          <w:color w:val="00000A"/>
          <w:spacing w:val="-1"/>
          <w:sz w:val="24"/>
        </w:rPr>
        <w:t>– коллегиальный совещательный орган при главе Администрации</w:t>
      </w:r>
      <w:r>
        <w:rPr>
          <w:rFonts w:ascii="Times New Roman" w:hAnsi="Times New Roman" w:cs="Times New Roman"/>
          <w:color w:val="00000A"/>
          <w:sz w:val="24"/>
          <w:szCs w:val="24"/>
        </w:rPr>
        <w:t xml:space="preserve">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w:t>
      </w:r>
      <w:r>
        <w:rPr>
          <w:rFonts w:ascii="Times New Roman" w:hAnsi="Times New Roman"/>
          <w:color w:val="00000A"/>
          <w:spacing w:val="-1"/>
          <w:sz w:val="24"/>
        </w:rPr>
        <w:t xml:space="preserve">, создаваемый в соответствии с федеральным законодательством, законодательством Республики Башкортостан, </w:t>
      </w:r>
      <w:proofErr w:type="spellStart"/>
      <w:r>
        <w:rPr>
          <w:rFonts w:ascii="Times New Roman" w:hAnsi="Times New Roman"/>
          <w:color w:val="00000A"/>
          <w:spacing w:val="-1"/>
          <w:sz w:val="24"/>
        </w:rPr>
        <w:t>Ишимбайского</w:t>
      </w:r>
      <w:proofErr w:type="spellEnd"/>
      <w:r>
        <w:rPr>
          <w:rFonts w:ascii="Times New Roman" w:hAnsi="Times New Roman"/>
          <w:color w:val="00000A"/>
          <w:spacing w:val="-1"/>
          <w:sz w:val="24"/>
        </w:rPr>
        <w:t xml:space="preserve"> района Республики Башкортостан, нормативно-правовыми актами муниципального образования, подзаконными актами </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с</w:t>
      </w:r>
      <w:proofErr w:type="gramStart"/>
      <w:r>
        <w:rPr>
          <w:rFonts w:ascii="Times New Roman" w:hAnsi="Times New Roman" w:cs="Times New Roman"/>
          <w:color w:val="00000A"/>
          <w:sz w:val="24"/>
          <w:szCs w:val="24"/>
        </w:rPr>
        <w:t>.И</w:t>
      </w:r>
      <w:proofErr w:type="gramEnd"/>
      <w:r>
        <w:rPr>
          <w:rFonts w:ascii="Times New Roman" w:hAnsi="Times New Roman" w:cs="Times New Roman"/>
          <w:color w:val="00000A"/>
          <w:sz w:val="24"/>
          <w:szCs w:val="24"/>
        </w:rPr>
        <w:t>шеево</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д.Карасевка</w:t>
      </w:r>
      <w:proofErr w:type="spellEnd"/>
      <w:r>
        <w:rPr>
          <w:rFonts w:ascii="Times New Roman" w:hAnsi="Times New Roman" w:cs="Times New Roman"/>
          <w:color w:val="00000A"/>
          <w:sz w:val="24"/>
          <w:szCs w:val="24"/>
        </w:rPr>
        <w:t xml:space="preserve">, д.Октябрь, </w:t>
      </w:r>
      <w:proofErr w:type="spellStart"/>
      <w:r>
        <w:rPr>
          <w:rFonts w:ascii="Times New Roman" w:hAnsi="Times New Roman" w:cs="Times New Roman"/>
          <w:color w:val="00000A"/>
          <w:sz w:val="24"/>
          <w:szCs w:val="24"/>
        </w:rPr>
        <w:t>д.Урняк</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д.Янги-Аул</w:t>
      </w:r>
      <w:proofErr w:type="spellEnd"/>
      <w:r>
        <w:rPr>
          <w:rFonts w:ascii="Times New Roman" w:hAnsi="Times New Roman" w:cs="Times New Roman"/>
          <w:color w:val="00000A"/>
          <w:sz w:val="24"/>
          <w:szCs w:val="24"/>
        </w:rPr>
        <w:t xml:space="preserve">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w:t>
      </w:r>
      <w:proofErr w:type="gramStart"/>
      <w:r>
        <w:rPr>
          <w:rFonts w:ascii="Times New Roman" w:hAnsi="Times New Roman" w:cs="Times New Roman"/>
          <w:color w:val="00000A"/>
          <w:sz w:val="24"/>
          <w:szCs w:val="24"/>
        </w:rPr>
        <w:t xml:space="preserve">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w:t>
      </w:r>
      <w:r>
        <w:rPr>
          <w:rFonts w:ascii="Times New Roman" w:hAnsi="Times New Roman" w:cs="Times New Roman"/>
          <w:color w:val="00000A"/>
          <w:spacing w:val="-1"/>
          <w:sz w:val="24"/>
          <w:szCs w:val="24"/>
        </w:rPr>
        <w:t>,</w:t>
      </w:r>
      <w:r>
        <w:rPr>
          <w:rFonts w:ascii="Times New Roman" w:hAnsi="Times New Roman"/>
          <w:color w:val="00000A"/>
          <w:spacing w:val="-1"/>
          <w:sz w:val="24"/>
        </w:rPr>
        <w:t xml:space="preserve">  с целью  организации подготовки  настоящих Правил, внесения в них изменений; подготовки проведения публичных слушаний; выдачи разрешения на условно разрешенный вид использования земельного участка или объекта капитального строительства; выдачи разрешения на отклонение от предельных параметров разрешенного строительства, реконструкции объектов капительного строительства; иным  вопросам применения Правил (далее – «Комиссия»);</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spacing w:line="240" w:lineRule="auto"/>
        <w:ind w:firstLine="0"/>
        <w:rPr>
          <w:rFonts w:ascii="Times New Roman" w:hAnsi="Times New Roman" w:cs="Times New Roman"/>
          <w:spacing w:val="-1"/>
          <w:sz w:val="24"/>
          <w:szCs w:val="24"/>
        </w:rPr>
      </w:pPr>
      <w:r>
        <w:rPr>
          <w:rFonts w:ascii="Times New Roman" w:hAnsi="Times New Roman" w:cs="Times New Roman"/>
          <w:b/>
          <w:sz w:val="24"/>
          <w:szCs w:val="24"/>
        </w:rPr>
        <w:t>максимальный процент застройки</w:t>
      </w:r>
      <w:r>
        <w:rPr>
          <w:rFonts w:ascii="Times New Roman" w:hAnsi="Times New Roman" w:cs="Times New Roman"/>
          <w:sz w:val="24"/>
          <w:szCs w:val="24"/>
        </w:rPr>
        <w:t xml:space="preserve"> - отношение суммарной площади земельного участка, которая может быть застроена, ко всей площади земельного участка, определяемое в границах земельного участка</w:t>
      </w:r>
      <w:proofErr w:type="gramStart"/>
      <w:r>
        <w:rPr>
          <w:rFonts w:ascii="Times New Roman" w:hAnsi="Times New Roman" w:cs="Times New Roman"/>
          <w:spacing w:val="-1"/>
          <w:sz w:val="24"/>
          <w:szCs w:val="24"/>
        </w:rPr>
        <w:t xml:space="preserve"> (%);</w:t>
      </w:r>
      <w:proofErr w:type="gramEnd"/>
    </w:p>
    <w:p w:rsidR="00AA1DF1" w:rsidRDefault="00AA1DF1">
      <w:pPr>
        <w:pStyle w:val="Web1"/>
        <w:spacing w:before="0" w:after="0"/>
        <w:ind w:left="0" w:right="0" w:firstLine="1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процент строительного использования земельного участка</w:t>
      </w:r>
      <w:r>
        <w:rPr>
          <w:rFonts w:ascii="Times New Roman" w:hAnsi="Times New Roman"/>
          <w:color w:val="00000A"/>
          <w:spacing w:val="-1"/>
          <w:sz w:val="24"/>
        </w:rPr>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roofErr w:type="gramStart"/>
      <w:r>
        <w:rPr>
          <w:rFonts w:ascii="Times New Roman" w:hAnsi="Times New Roman"/>
          <w:color w:val="00000A"/>
          <w:spacing w:val="-1"/>
          <w:sz w:val="24"/>
        </w:rPr>
        <w:t xml:space="preserve"> (%);</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процент озеленения</w:t>
      </w:r>
      <w:r>
        <w:rPr>
          <w:rFonts w:ascii="Times New Roman" w:hAnsi="Times New Roman"/>
          <w:color w:val="00000A"/>
          <w:spacing w:val="-1"/>
          <w:sz w:val="24"/>
        </w:rPr>
        <w:t xml:space="preserve"> – отношение площади зеленых насаждений (сохраняемых и искусственно высаженных), к площади земельного участка, свободного от озеленения</w:t>
      </w:r>
      <w:proofErr w:type="gramStart"/>
      <w:r>
        <w:rPr>
          <w:rFonts w:ascii="Times New Roman" w:hAnsi="Times New Roman"/>
          <w:color w:val="00000A"/>
          <w:spacing w:val="-1"/>
          <w:sz w:val="24"/>
        </w:rPr>
        <w:t xml:space="preserve"> (%);</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 xml:space="preserve">красные линии </w:t>
      </w:r>
      <w:r>
        <w:rPr>
          <w:rFonts w:ascii="Times New Roman" w:hAnsi="Times New Roman"/>
          <w:color w:val="00000A"/>
          <w:spacing w:val="-1"/>
          <w:sz w:val="24"/>
        </w:rPr>
        <w:t xml:space="preserve"> – линии, которые устанавливаются посредством разработки проектов планировки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и другие объекты и территории, которыми беспрепятственно пользуется  неограниченный круг лиц),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w:t>
      </w:r>
      <w:proofErr w:type="gramEnd"/>
      <w:r>
        <w:rPr>
          <w:rFonts w:ascii="Times New Roman" w:hAnsi="Times New Roman"/>
          <w:color w:val="00000A"/>
          <w:spacing w:val="-1"/>
          <w:sz w:val="24"/>
        </w:rPr>
        <w:t>, железнодорожные линии и другие подобные сооружения (далее – линейные объекты);</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линейные объекты</w:t>
      </w:r>
      <w:r>
        <w:rPr>
          <w:rFonts w:ascii="Times New Roman" w:hAnsi="Times New Roman"/>
          <w:color w:val="00000A"/>
          <w:spacing w:val="-1"/>
          <w:sz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иные подобные </w:t>
      </w:r>
      <w:proofErr w:type="gramStart"/>
      <w:r>
        <w:rPr>
          <w:rFonts w:ascii="Times New Roman" w:hAnsi="Times New Roman"/>
          <w:color w:val="00000A"/>
          <w:spacing w:val="-1"/>
          <w:sz w:val="24"/>
        </w:rPr>
        <w:t>сооружения</w:t>
      </w:r>
      <w:proofErr w:type="gramEnd"/>
      <w:r>
        <w:rPr>
          <w:rFonts w:ascii="Times New Roman" w:hAnsi="Times New Roman"/>
          <w:color w:val="00000A"/>
          <w:spacing w:val="-1"/>
          <w:sz w:val="24"/>
        </w:rPr>
        <w:t xml:space="preserve"> и  объекты капитального строительства;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линии регулирования застройки</w:t>
      </w:r>
      <w:r>
        <w:rPr>
          <w:rFonts w:ascii="Times New Roman" w:hAnsi="Times New Roman"/>
          <w:color w:val="00000A"/>
          <w:spacing w:val="-1"/>
          <w:sz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в соответствии с Градостроительным кодексом Российской Федерации, определяющие место допустимого размещения зданий, строений, сооружений; </w:t>
      </w:r>
    </w:p>
    <w:p w:rsidR="00AA1DF1" w:rsidRDefault="00AA1DF1">
      <w:pPr>
        <w:pStyle w:val="Web1"/>
        <w:spacing w:before="0" w:after="0"/>
        <w:ind w:left="0" w:right="0" w:firstLine="160"/>
        <w:rPr>
          <w:rFonts w:ascii="Times New Roman" w:hAnsi="Times New Roman" w:cs="Times New Roman"/>
          <w:color w:val="00000A"/>
        </w:rPr>
      </w:pPr>
      <w:r>
        <w:rPr>
          <w:rFonts w:ascii="Times New Roman" w:hAnsi="Times New Roman" w:cs="Times New Roman"/>
          <w:b/>
          <w:color w:val="00000A"/>
          <w:sz w:val="24"/>
          <w:szCs w:val="24"/>
        </w:rPr>
        <w:lastRenderedPageBreak/>
        <w:t>многоквартирный  дом</w:t>
      </w:r>
      <w:r>
        <w:rPr>
          <w:rFonts w:ascii="Times New Roman" w:hAnsi="Times New Roman" w:cs="Times New Roman"/>
          <w:color w:val="00000A"/>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жилой дом содержит в себе элементы общего имущества собственников жилых помещений в соответствии с жилищным законодательством</w:t>
      </w:r>
      <w:r>
        <w:rPr>
          <w:rFonts w:ascii="Times New Roman" w:hAnsi="Times New Roman" w:cs="Times New Roman"/>
          <w:color w:val="00000A"/>
        </w:rPr>
        <w:t>;</w:t>
      </w:r>
    </w:p>
    <w:p w:rsidR="00AA1DF1" w:rsidRDefault="00AA1DF1">
      <w:pPr>
        <w:pStyle w:val="Web1"/>
        <w:spacing w:before="0" w:after="0"/>
        <w:ind w:left="0" w:right="0" w:firstLine="360"/>
        <w:rPr>
          <w:rFonts w:ascii="Times New Roman" w:hAnsi="Times New Roman" w:cs="Times New Roman"/>
          <w:color w:val="00000A"/>
          <w:spacing w:val="-1"/>
          <w:sz w:val="24"/>
        </w:rPr>
      </w:pPr>
    </w:p>
    <w:p w:rsidR="00AA1DF1" w:rsidRDefault="00AA1DF1">
      <w:pPr>
        <w:pStyle w:val="Web1"/>
        <w:spacing w:before="0" w:after="0"/>
        <w:ind w:left="0" w:right="0" w:firstLine="160"/>
        <w:rPr>
          <w:rFonts w:ascii="Times New Roman" w:hAnsi="Times New Roman" w:cs="Times New Roman"/>
          <w:color w:val="00000A"/>
          <w:sz w:val="24"/>
        </w:rPr>
      </w:pPr>
      <w:r>
        <w:rPr>
          <w:rFonts w:ascii="Times New Roman" w:hAnsi="Times New Roman" w:cs="Times New Roman"/>
          <w:b/>
          <w:color w:val="00000A"/>
          <w:sz w:val="24"/>
        </w:rPr>
        <w:t>недвижимость (недвижимое имущество)</w:t>
      </w:r>
      <w:r>
        <w:rPr>
          <w:rFonts w:ascii="Times New Roman" w:hAnsi="Times New Roman" w:cs="Times New Roman"/>
          <w:color w:val="00000A"/>
          <w:sz w:val="24"/>
        </w:rPr>
        <w:t xml:space="preserve"> —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объект капитального строительства</w:t>
      </w:r>
      <w:r>
        <w:rPr>
          <w:rFonts w:ascii="Times New Roman" w:hAnsi="Times New Roman"/>
          <w:color w:val="00000A"/>
          <w:spacing w:val="-1"/>
          <w:sz w:val="24"/>
        </w:rPr>
        <w:t xml:space="preserve"> – существующее здание, строение, сооружение, а также объект, строительство которого не завершено (далее – объект незавершенного строительства), перемещение которых без несоразмерного ущерба их назначению невозможно, за исключением временных строений и сооружений (киосков, навесов и других подобных построек);</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объекты некапитального строительства</w:t>
      </w:r>
      <w:r>
        <w:rPr>
          <w:rFonts w:ascii="Times New Roman" w:hAnsi="Times New Roman"/>
          <w:color w:val="00000A"/>
          <w:spacing w:val="-1"/>
          <w:sz w:val="24"/>
        </w:rPr>
        <w:t xml:space="preserve"> – временные постройки, киоски, навесы и другие подобные объекты, возводимые на территориях общего пользования для обслуживания населения;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объекты культурного наследия</w:t>
      </w:r>
      <w:r>
        <w:rPr>
          <w:rFonts w:ascii="Times New Roman" w:hAnsi="Times New Roman"/>
          <w:color w:val="00000A"/>
          <w:spacing w:val="-1"/>
          <w:sz w:val="24"/>
        </w:rPr>
        <w:t xml:space="preserve"> (памятники истории и культуры) народов Российской Федерации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w:t>
      </w:r>
      <w:proofErr w:type="gramEnd"/>
      <w:r>
        <w:rPr>
          <w:rFonts w:ascii="Times New Roman" w:hAnsi="Times New Roman"/>
          <w:color w:val="00000A"/>
          <w:spacing w:val="-1"/>
          <w:sz w:val="24"/>
        </w:rPr>
        <w:t xml:space="preserve"> и цивилизаций, подлинными источниками информации о зарождении и развитии культуры;</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ограничения специального назначения на использование и застройку территории</w:t>
      </w:r>
      <w:r>
        <w:rPr>
          <w:rFonts w:ascii="Times New Roman" w:hAnsi="Times New Roman"/>
          <w:color w:val="00000A"/>
          <w:spacing w:val="-1"/>
          <w:sz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Башкортостан, </w:t>
      </w:r>
      <w:proofErr w:type="spellStart"/>
      <w:r>
        <w:rPr>
          <w:rFonts w:ascii="Times New Roman" w:hAnsi="Times New Roman"/>
          <w:color w:val="00000A"/>
          <w:spacing w:val="-1"/>
          <w:sz w:val="24"/>
        </w:rPr>
        <w:t>Ишимбайского</w:t>
      </w:r>
      <w:proofErr w:type="spellEnd"/>
      <w:r>
        <w:rPr>
          <w:rFonts w:ascii="Times New Roman" w:hAnsi="Times New Roman"/>
          <w:color w:val="00000A"/>
          <w:spacing w:val="-1"/>
          <w:sz w:val="24"/>
        </w:rPr>
        <w:t xml:space="preserve"> района Республики Башкортостан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w:t>
      </w:r>
      <w:proofErr w:type="gramEnd"/>
      <w:r>
        <w:rPr>
          <w:rFonts w:ascii="Times New Roman" w:hAnsi="Times New Roman"/>
          <w:color w:val="00000A"/>
          <w:spacing w:val="-1"/>
          <w:sz w:val="24"/>
        </w:rPr>
        <w:t xml:space="preserve"> техногенного характера.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s="Times New Roman"/>
          <w:color w:val="00000A"/>
          <w:sz w:val="24"/>
        </w:rPr>
      </w:pPr>
      <w:r>
        <w:rPr>
          <w:rFonts w:ascii="Times New Roman" w:hAnsi="Times New Roman" w:cs="Times New Roman"/>
          <w:b/>
          <w:color w:val="00000A"/>
          <w:sz w:val="24"/>
        </w:rPr>
        <w:t xml:space="preserve">объект индивидуального жилищного строительства – </w:t>
      </w:r>
      <w:r>
        <w:rPr>
          <w:rFonts w:ascii="Times New Roman" w:hAnsi="Times New Roman" w:cs="Times New Roman"/>
          <w:color w:val="00000A"/>
          <w:sz w:val="24"/>
        </w:rPr>
        <w:t>отдельно стоящий</w:t>
      </w:r>
      <w:r>
        <w:rPr>
          <w:rFonts w:ascii="Times New Roman" w:hAnsi="Times New Roman" w:cs="Times New Roman"/>
          <w:b/>
          <w:color w:val="00000A"/>
          <w:sz w:val="24"/>
        </w:rPr>
        <w:t xml:space="preserve"> </w:t>
      </w:r>
      <w:r>
        <w:rPr>
          <w:rFonts w:ascii="Times New Roman" w:hAnsi="Times New Roman" w:cs="Times New Roman"/>
          <w:color w:val="00000A"/>
          <w:sz w:val="24"/>
        </w:rPr>
        <w:t>жилой дом с количеством этажей не более чем три, предназначенный для проживания одной семьи;</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основные виды разрешенного использования земельных участков и объектов капитального строительства</w:t>
      </w:r>
      <w:r>
        <w:rPr>
          <w:rFonts w:ascii="Times New Roman" w:hAnsi="Times New Roman"/>
          <w:color w:val="00000A"/>
          <w:spacing w:val="-1"/>
          <w:sz w:val="24"/>
        </w:rPr>
        <w:t xml:space="preserve"> – виды деятельности, объекты, осуществлять и размещать которые на земельных участках разрешено в силу установления этих видов деятельности и объектов в составе градостроительных регламентов применительно к соответствующим территориальным зонам при условии соблюдения технических регламентов по размещению, проектированию и строительству объектов недвижимости;</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 xml:space="preserve">подрядчик </w:t>
      </w:r>
      <w:r>
        <w:rPr>
          <w:rFonts w:ascii="Times New Roman" w:hAnsi="Times New Roman"/>
          <w:color w:val="00000A"/>
          <w:spacing w:val="-1"/>
          <w:sz w:val="24"/>
        </w:rPr>
        <w:t>– физическое или юридическое лицо, осуществляющее по договору с застройщиком (заказчиком) работы по строительству, реконструкции капитальному ремонту объектов капитального строительства, их частей;</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правообладатели земельных участков, объектов капитального строительства</w:t>
      </w:r>
      <w:r>
        <w:rPr>
          <w:rFonts w:ascii="Times New Roman" w:hAnsi="Times New Roman"/>
          <w:color w:val="00000A"/>
          <w:spacing w:val="-1"/>
          <w:sz w:val="24"/>
        </w:rPr>
        <w:t xml:space="preserve"> – собственники, а также владельцы, пользователи и арендаторы земельных участков, объектов </w:t>
      </w:r>
      <w:r>
        <w:rPr>
          <w:rFonts w:ascii="Times New Roman" w:hAnsi="Times New Roman"/>
          <w:color w:val="00000A"/>
          <w:spacing w:val="-1"/>
          <w:sz w:val="24"/>
        </w:rPr>
        <w:lastRenderedPageBreak/>
        <w:t>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color w:val="00000A"/>
          <w:spacing w:val="-1"/>
          <w:sz w:val="24"/>
        </w:rPr>
        <w:t xml:space="preserve"> – предельные физические характеристики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прибрежная защитная полоса</w:t>
      </w:r>
      <w:r>
        <w:rPr>
          <w:rFonts w:ascii="Times New Roman" w:hAnsi="Times New Roman"/>
          <w:color w:val="00000A"/>
          <w:spacing w:val="-1"/>
          <w:sz w:val="24"/>
        </w:rPr>
        <w:t xml:space="preserve"> – часть </w:t>
      </w:r>
      <w:proofErr w:type="spellStart"/>
      <w:r>
        <w:rPr>
          <w:rFonts w:ascii="Times New Roman" w:hAnsi="Times New Roman"/>
          <w:color w:val="00000A"/>
          <w:spacing w:val="-1"/>
          <w:sz w:val="24"/>
        </w:rPr>
        <w:t>водоохранной</w:t>
      </w:r>
      <w:proofErr w:type="spellEnd"/>
      <w:r>
        <w:rPr>
          <w:rFonts w:ascii="Times New Roman" w:hAnsi="Times New Roman"/>
          <w:color w:val="00000A"/>
          <w:spacing w:val="-1"/>
          <w:sz w:val="24"/>
        </w:rPr>
        <w:t xml:space="preserve"> зоны водоема, для которой вводятся дополнительные ограничения землепользования, застройки и природопользования;</w:t>
      </w: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проект границ земельного участка</w:t>
      </w:r>
      <w:r>
        <w:rPr>
          <w:rFonts w:ascii="Times New Roman" w:hAnsi="Times New Roman"/>
          <w:color w:val="00000A"/>
          <w:spacing w:val="-1"/>
          <w:sz w:val="24"/>
        </w:rPr>
        <w:t xml:space="preserve"> – документ, включающий в себя расчеты, описание, проектный план (планы), в которых обосновываются и воспроизводятся в графической, текстовой или иных формах местоположение, размеры и границы земельных участков; </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проектная документация</w:t>
      </w:r>
      <w:r>
        <w:rPr>
          <w:rFonts w:ascii="Times New Roman" w:hAnsi="Times New Roman"/>
          <w:color w:val="00000A"/>
          <w:spacing w:val="-1"/>
          <w:sz w:val="24"/>
        </w:rPr>
        <w:t xml:space="preserve"> – документация, подготавливаемая в соответствии с градостроительным законодательством, техническими регламентами (до их ввода  в действие – строительными нормами и правилами) содержащая текстовые и графические материалы, определяющая основные положения и характеристики территории при разработке документации по территориальному планированию, планировке территории;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объектов капитального строительства, их частей, а также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s="Times New Roman"/>
          <w:color w:val="00000A"/>
          <w:sz w:val="24"/>
          <w:szCs w:val="24"/>
        </w:rPr>
      </w:pPr>
      <w:r>
        <w:rPr>
          <w:rFonts w:ascii="Times New Roman" w:hAnsi="Times New Roman" w:cs="Times New Roman"/>
          <w:b/>
          <w:color w:val="00000A"/>
          <w:spacing w:val="-1"/>
          <w:sz w:val="24"/>
          <w:szCs w:val="24"/>
        </w:rPr>
        <w:t>проект планировки территории</w:t>
      </w:r>
      <w:r>
        <w:rPr>
          <w:rFonts w:ascii="Times New Roman" w:hAnsi="Times New Roman" w:cs="Times New Roman"/>
          <w:color w:val="00000A"/>
          <w:spacing w:val="-1"/>
          <w:sz w:val="24"/>
          <w:szCs w:val="24"/>
        </w:rPr>
        <w:t xml:space="preserve"> –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r>
        <w:rPr>
          <w:rFonts w:ascii="Times New Roman" w:hAnsi="Times New Roman" w:cs="Times New Roman"/>
          <w:color w:val="00000A"/>
          <w:sz w:val="24"/>
          <w:szCs w:val="24"/>
        </w:rPr>
        <w:t xml:space="preserve">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AA1DF1" w:rsidRDefault="00AA1DF1">
      <w:pPr>
        <w:pStyle w:val="Web1"/>
        <w:spacing w:before="0" w:after="0"/>
        <w:ind w:left="0" w:right="0" w:firstLine="360"/>
        <w:rPr>
          <w:rFonts w:ascii="Times New Roman" w:hAnsi="Times New Roman" w:cs="Times New Roman"/>
          <w:color w:val="00000A"/>
          <w:spacing w:val="-1"/>
          <w:sz w:val="24"/>
          <w:szCs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 xml:space="preserve">проект планировки территории квартала (микрорайона, </w:t>
      </w:r>
      <w:proofErr w:type="spellStart"/>
      <w:r>
        <w:rPr>
          <w:rFonts w:ascii="Times New Roman" w:hAnsi="Times New Roman"/>
          <w:b/>
          <w:color w:val="00000A"/>
          <w:spacing w:val="-1"/>
          <w:sz w:val="24"/>
        </w:rPr>
        <w:t>планировочно-обособленной</w:t>
      </w:r>
      <w:proofErr w:type="spellEnd"/>
      <w:r>
        <w:rPr>
          <w:rFonts w:ascii="Times New Roman" w:hAnsi="Times New Roman"/>
          <w:b/>
          <w:color w:val="00000A"/>
          <w:spacing w:val="-1"/>
          <w:sz w:val="24"/>
        </w:rPr>
        <w:t xml:space="preserve"> части квартала)</w:t>
      </w:r>
      <w:r>
        <w:rPr>
          <w:rFonts w:ascii="Times New Roman" w:hAnsi="Times New Roman"/>
          <w:color w:val="00000A"/>
          <w:spacing w:val="-1"/>
          <w:sz w:val="24"/>
        </w:rPr>
        <w:t xml:space="preserve"> – документация по планировке территории, подготавливаемая в целях обеспечения устойчивого развития территории квартала (микрорайона, </w:t>
      </w:r>
      <w:proofErr w:type="spellStart"/>
      <w:r>
        <w:rPr>
          <w:rFonts w:ascii="Times New Roman" w:hAnsi="Times New Roman"/>
          <w:color w:val="00000A"/>
          <w:spacing w:val="-1"/>
          <w:sz w:val="24"/>
        </w:rPr>
        <w:t>планировочно-обособленной</w:t>
      </w:r>
      <w:proofErr w:type="spellEnd"/>
      <w:r>
        <w:rPr>
          <w:rFonts w:ascii="Times New Roman" w:hAnsi="Times New Roman"/>
          <w:color w:val="00000A"/>
          <w:spacing w:val="-1"/>
          <w:sz w:val="24"/>
        </w:rPr>
        <w:t xml:space="preserve"> части квартала) путем достижения нормируемых показателей застройки соответствующей территории и выделения внутриквартальных территорий общего пользования и основных линий градостроительного регулирования;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проект межевания территории</w:t>
      </w:r>
      <w:r>
        <w:rPr>
          <w:rFonts w:ascii="Times New Roman" w:hAnsi="Times New Roman"/>
          <w:color w:val="00000A"/>
          <w:spacing w:val="-1"/>
          <w:sz w:val="24"/>
        </w:rPr>
        <w:t xml:space="preserve"> –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публичный сервитут</w:t>
      </w:r>
      <w:r>
        <w:rPr>
          <w:rFonts w:ascii="Times New Roman" w:hAnsi="Times New Roman"/>
          <w:color w:val="00000A"/>
          <w:spacing w:val="-1"/>
          <w:sz w:val="24"/>
        </w:rPr>
        <w:t xml:space="preserve"> –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lastRenderedPageBreak/>
        <w:t>разрешение на ввод объекта в эксплуатацию</w:t>
      </w:r>
      <w:r>
        <w:rPr>
          <w:rFonts w:ascii="Times New Roman" w:hAnsi="Times New Roman"/>
          <w:color w:val="00000A"/>
          <w:spacing w:val="-1"/>
          <w:sz w:val="24"/>
        </w:rPr>
        <w:t xml:space="preserve">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 </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 xml:space="preserve">разрешение на отклонение от предельных параметров разрешенного строительства, реконструкции объектов капитального строительства </w:t>
      </w:r>
      <w:r>
        <w:rPr>
          <w:rFonts w:ascii="Times New Roman" w:hAnsi="Times New Roman"/>
          <w:color w:val="00000A"/>
          <w:spacing w:val="-1"/>
          <w:sz w:val="24"/>
        </w:rPr>
        <w:t xml:space="preserve">– документ, выдаваемый заявителю за подписью главы Администрации </w:t>
      </w:r>
      <w:r>
        <w:rPr>
          <w:rFonts w:ascii="Times New Roman" w:hAnsi="Times New Roman" w:cs="Times New Roman"/>
          <w:color w:val="00000A"/>
          <w:sz w:val="24"/>
          <w:szCs w:val="24"/>
        </w:rPr>
        <w:t xml:space="preserve">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w:t>
      </w:r>
      <w:r>
        <w:rPr>
          <w:rFonts w:ascii="Times New Roman" w:hAnsi="Times New Roman" w:cs="Times New Roman"/>
          <w:color w:val="00000A"/>
          <w:spacing w:val="-1"/>
          <w:sz w:val="24"/>
          <w:szCs w:val="24"/>
        </w:rPr>
        <w:t xml:space="preserve">, </w:t>
      </w:r>
      <w:r>
        <w:rPr>
          <w:rFonts w:ascii="Times New Roman" w:hAnsi="Times New Roman"/>
          <w:color w:val="00000A"/>
          <w:spacing w:val="-1"/>
          <w:sz w:val="24"/>
        </w:rPr>
        <w:t>оформленный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w:t>
      </w:r>
      <w:proofErr w:type="gramEnd"/>
      <w:r>
        <w:rPr>
          <w:rFonts w:ascii="Times New Roman" w:hAnsi="Times New Roman"/>
          <w:color w:val="00000A"/>
          <w:spacing w:val="-1"/>
          <w:sz w:val="24"/>
        </w:rPr>
        <w:t xml:space="preserve">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разрешение на строительство</w:t>
      </w:r>
      <w:r>
        <w:rPr>
          <w:rFonts w:ascii="Times New Roman" w:hAnsi="Times New Roman"/>
          <w:color w:val="00000A"/>
          <w:spacing w:val="-1"/>
          <w:sz w:val="24"/>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 законодательством Республики Башкортостан, </w:t>
      </w:r>
      <w:proofErr w:type="spellStart"/>
      <w:r>
        <w:rPr>
          <w:rFonts w:ascii="Times New Roman" w:hAnsi="Times New Roman"/>
          <w:color w:val="00000A"/>
          <w:spacing w:val="-1"/>
          <w:sz w:val="24"/>
        </w:rPr>
        <w:t>Ишимбайского</w:t>
      </w:r>
      <w:proofErr w:type="spellEnd"/>
      <w:r>
        <w:rPr>
          <w:rFonts w:ascii="Times New Roman" w:hAnsi="Times New Roman"/>
          <w:color w:val="00000A"/>
          <w:spacing w:val="-1"/>
          <w:sz w:val="24"/>
        </w:rPr>
        <w:t xml:space="preserve"> района Республики Башкортостан, нормативными правовыми актами муниципального образования;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разрешение на условно разрешенный вид использования</w:t>
      </w:r>
      <w:r>
        <w:rPr>
          <w:rFonts w:ascii="Times New Roman" w:hAnsi="Times New Roman"/>
          <w:color w:val="00000A"/>
          <w:spacing w:val="-1"/>
          <w:sz w:val="24"/>
        </w:rPr>
        <w:t xml:space="preserve"> – документ, выдаваемый заявителю за подписью главы Администрации </w:t>
      </w:r>
      <w:r>
        <w:rPr>
          <w:rFonts w:ascii="Times New Roman" w:hAnsi="Times New Roman" w:cs="Times New Roman"/>
          <w:color w:val="00000A"/>
          <w:sz w:val="24"/>
          <w:szCs w:val="24"/>
        </w:rPr>
        <w:t xml:space="preserve">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w:t>
      </w:r>
      <w:r>
        <w:rPr>
          <w:rFonts w:ascii="Times New Roman" w:hAnsi="Times New Roman"/>
          <w:color w:val="00000A"/>
          <w:spacing w:val="-1"/>
          <w:sz w:val="24"/>
        </w:rPr>
        <w:t>, оформленный в соответствии с требованиями статьи 39 Градостроительного кодекса Российской Федерации, предоставляющий  правообладателям земельных участков и объектов капитального строительства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w:t>
      </w:r>
      <w:proofErr w:type="gramEnd"/>
      <w:r>
        <w:rPr>
          <w:rFonts w:ascii="Times New Roman" w:hAnsi="Times New Roman"/>
          <w:color w:val="00000A"/>
          <w:spacing w:val="-1"/>
          <w:sz w:val="24"/>
        </w:rPr>
        <w:t xml:space="preserve"> зоны;</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район зонирования</w:t>
      </w:r>
      <w:r>
        <w:rPr>
          <w:rFonts w:ascii="Times New Roman" w:hAnsi="Times New Roman"/>
          <w:color w:val="00000A"/>
          <w:spacing w:val="-1"/>
          <w:sz w:val="24"/>
        </w:rPr>
        <w:t xml:space="preserve"> – территория в замкнутых границах, отнесенная настоящими Правилами к одной территориальной зоне;</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 xml:space="preserve">резервирование земель, необходимых для муниципальных нужд </w:t>
      </w:r>
      <w:r>
        <w:rPr>
          <w:rFonts w:ascii="Times New Roman" w:hAnsi="Times New Roman"/>
          <w:color w:val="00000A"/>
          <w:spacing w:val="-1"/>
          <w:sz w:val="24"/>
        </w:rPr>
        <w:t xml:space="preserve"> – определение территорий, необходимых для муниципальных нужд </w:t>
      </w:r>
      <w:proofErr w:type="spellStart"/>
      <w:r>
        <w:rPr>
          <w:rFonts w:ascii="Times New Roman" w:hAnsi="Times New Roman" w:cs="Times New Roman"/>
          <w:color w:val="00000A"/>
          <w:sz w:val="24"/>
          <w:szCs w:val="24"/>
        </w:rPr>
        <w:t>с</w:t>
      </w:r>
      <w:proofErr w:type="gramStart"/>
      <w:r>
        <w:rPr>
          <w:rFonts w:ascii="Times New Roman" w:hAnsi="Times New Roman" w:cs="Times New Roman"/>
          <w:color w:val="00000A"/>
          <w:sz w:val="24"/>
          <w:szCs w:val="24"/>
        </w:rPr>
        <w:t>.И</w:t>
      </w:r>
      <w:proofErr w:type="gramEnd"/>
      <w:r>
        <w:rPr>
          <w:rFonts w:ascii="Times New Roman" w:hAnsi="Times New Roman" w:cs="Times New Roman"/>
          <w:color w:val="00000A"/>
          <w:sz w:val="24"/>
          <w:szCs w:val="24"/>
        </w:rPr>
        <w:t>шеево</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д.Карасевка</w:t>
      </w:r>
      <w:proofErr w:type="spellEnd"/>
      <w:r>
        <w:rPr>
          <w:rFonts w:ascii="Times New Roman" w:hAnsi="Times New Roman" w:cs="Times New Roman"/>
          <w:color w:val="00000A"/>
          <w:sz w:val="24"/>
          <w:szCs w:val="24"/>
        </w:rPr>
        <w:t xml:space="preserve">, д.Октябрь, </w:t>
      </w:r>
      <w:proofErr w:type="spellStart"/>
      <w:r>
        <w:rPr>
          <w:rFonts w:ascii="Times New Roman" w:hAnsi="Times New Roman" w:cs="Times New Roman"/>
          <w:color w:val="00000A"/>
          <w:sz w:val="24"/>
          <w:szCs w:val="24"/>
        </w:rPr>
        <w:t>д.Урняк</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д.Янги-Аул</w:t>
      </w:r>
      <w:proofErr w:type="spellEnd"/>
      <w:r>
        <w:rPr>
          <w:rFonts w:ascii="Times New Roman" w:hAnsi="Times New Roman" w:cs="Times New Roman"/>
          <w:color w:val="00000A"/>
          <w:sz w:val="24"/>
          <w:szCs w:val="24"/>
        </w:rPr>
        <w:t xml:space="preserve">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w:t>
      </w:r>
      <w:r>
        <w:rPr>
          <w:rFonts w:ascii="Times New Roman" w:hAnsi="Times New Roman"/>
          <w:color w:val="00000A"/>
          <w:spacing w:val="-1"/>
          <w:sz w:val="24"/>
        </w:rPr>
        <w:t>и правовому обеспечению их использования в целях размещения на этих территориях новых или расширения существующих объектов капитального строительства, необходимых для  муниципальных нужд;</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реконструкция</w:t>
      </w:r>
      <w:r>
        <w:rPr>
          <w:rFonts w:ascii="Times New Roman" w:hAnsi="Times New Roman"/>
          <w:color w:val="00000A"/>
          <w:spacing w:val="-1"/>
          <w:sz w:val="24"/>
        </w:rPr>
        <w:t xml:space="preserve"> –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санитарно-защитная зона</w:t>
      </w:r>
      <w:r>
        <w:rPr>
          <w:rFonts w:ascii="Times New Roman" w:hAnsi="Times New Roman"/>
          <w:color w:val="00000A"/>
          <w:spacing w:val="-1"/>
          <w:sz w:val="24"/>
        </w:rPr>
        <w:t xml:space="preserve"> - специальная территория вокруг объектов и производств, являющихся источниками 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загрязнения (химического, биологического, физического) на атмосферный воздух  до значений, установленных  гигиеническими нормами. По функциональному назначению </w:t>
      </w:r>
      <w:r>
        <w:rPr>
          <w:rFonts w:ascii="Times New Roman" w:hAnsi="Times New Roman"/>
          <w:color w:val="00000A"/>
          <w:spacing w:val="-1"/>
          <w:sz w:val="24"/>
        </w:rPr>
        <w:lastRenderedPageBreak/>
        <w:t>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санитарные разрывы</w:t>
      </w:r>
      <w:r>
        <w:rPr>
          <w:rFonts w:ascii="Times New Roman" w:hAnsi="Times New Roman"/>
          <w:color w:val="00000A"/>
          <w:spacing w:val="-1"/>
          <w:sz w:val="24"/>
        </w:rPr>
        <w:t xml:space="preserve"> – расстояние от источника химического, биологического и /или физического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собственники земельных участков</w:t>
      </w:r>
      <w:r>
        <w:rPr>
          <w:rFonts w:ascii="Times New Roman" w:hAnsi="Times New Roman"/>
          <w:color w:val="00000A"/>
          <w:spacing w:val="-1"/>
          <w:sz w:val="24"/>
        </w:rPr>
        <w:t xml:space="preserve"> – лица, обладающие правом владения, пользования и распоряжения земельным участком;</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z w:val="24"/>
        </w:rPr>
        <w:t>строительные изменения объектов капитального строительства</w:t>
      </w:r>
      <w:r>
        <w:rPr>
          <w:rFonts w:ascii="Times New Roman" w:hAnsi="Times New Roman"/>
          <w:color w:val="00000A"/>
          <w:sz w:val="24"/>
        </w:rPr>
        <w:t xml:space="preserve"> – изменения, объектов капитального  строительства  путем реконструкции,  переоборудования,  сноса, строительства нового объекта взамен ветхого, выделение самостоятельных объектов и объединение нескольких объектов и иных действий, производимых на основании разрешения на строительство либо, в установленных законом случаях, без получения разрешения на строительство в случае изменений объекта капитального строительства и (или) его частей, если эти изменения не затрагивают конструктивные</w:t>
      </w:r>
      <w:proofErr w:type="gramEnd"/>
      <w:r>
        <w:rPr>
          <w:rFonts w:ascii="Times New Roman" w:hAnsi="Times New Roman"/>
          <w:color w:val="00000A"/>
          <w:sz w:val="24"/>
        </w:rPr>
        <w:t xml:space="preserve"> и другие характеристики надежности и безопасности такого объекта и (или) его частей и не являются нарушением строительных норм и правил и осуществляемые </w:t>
      </w:r>
      <w:r>
        <w:rPr>
          <w:rFonts w:ascii="Times New Roman" w:hAnsi="Times New Roman"/>
          <w:color w:val="00000A"/>
          <w:spacing w:val="-1"/>
          <w:sz w:val="24"/>
        </w:rPr>
        <w:t>в соответствии с требованиями градостроительного регламента;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строительный контроль</w:t>
      </w:r>
      <w:r>
        <w:rPr>
          <w:rFonts w:ascii="Times New Roman" w:hAnsi="Times New Roman"/>
          <w:color w:val="00000A"/>
          <w:spacing w:val="-1"/>
          <w:sz w:val="24"/>
        </w:rPr>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выполняемая лицом, осуществляющим строительство;</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 xml:space="preserve">строительство </w:t>
      </w:r>
      <w:r>
        <w:rPr>
          <w:rFonts w:ascii="Times New Roman" w:hAnsi="Times New Roman"/>
          <w:color w:val="00000A"/>
          <w:spacing w:val="-1"/>
          <w:sz w:val="24"/>
        </w:rPr>
        <w:t>– создание зданий, строений, сооружений (в том числе на месте сносимых объектов капитального строительства);</w:t>
      </w:r>
    </w:p>
    <w:p w:rsidR="00AA1DF1" w:rsidRDefault="00AA1DF1">
      <w:pPr>
        <w:pStyle w:val="Web1"/>
        <w:spacing w:before="0" w:after="0"/>
        <w:ind w:left="0" w:right="0" w:firstLine="360"/>
        <w:rPr>
          <w:rFonts w:ascii="Times New Roman" w:hAnsi="Times New Roman" w:cs="Times New Roman"/>
          <w:color w:val="00000A"/>
          <w:spacing w:val="-1"/>
          <w:sz w:val="24"/>
          <w:szCs w:val="24"/>
        </w:rPr>
      </w:pPr>
    </w:p>
    <w:p w:rsidR="00AA1DF1" w:rsidRDefault="00AA1DF1">
      <w:pPr>
        <w:pStyle w:val="Web1"/>
        <w:spacing w:before="0" w:after="0"/>
        <w:ind w:left="0" w:right="0" w:firstLine="160"/>
        <w:rPr>
          <w:rFonts w:ascii="Times New Roman" w:hAnsi="Times New Roman" w:cs="Times New Roman"/>
          <w:color w:val="00000A"/>
          <w:sz w:val="24"/>
        </w:rPr>
      </w:pPr>
      <w:r>
        <w:rPr>
          <w:rFonts w:ascii="Times New Roman" w:hAnsi="Times New Roman" w:cs="Times New Roman"/>
          <w:b/>
          <w:color w:val="00000A"/>
          <w:sz w:val="24"/>
        </w:rPr>
        <w:t>территориальное планирование</w:t>
      </w:r>
      <w:r>
        <w:rPr>
          <w:rFonts w:ascii="Times New Roman" w:hAnsi="Times New Roman" w:cs="Times New Roman"/>
          <w:color w:val="00000A"/>
          <w:sz w:val="24"/>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территориальные зоны</w:t>
      </w:r>
      <w:r>
        <w:rPr>
          <w:rFonts w:ascii="Times New Roman" w:hAnsi="Times New Roman"/>
          <w:color w:val="00000A"/>
          <w:spacing w:val="-1"/>
          <w:sz w:val="24"/>
        </w:rPr>
        <w:t xml:space="preserve"> – зоны, для которых настоящими Правилами  определены границы и установлены градостроительные регламенты, уточнение границ территориальных зон осуществляется в установленном порядке в соответствии с утвержденной проектной документацией по планировке территории;</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территории общего пользования</w:t>
      </w:r>
      <w:r>
        <w:rPr>
          <w:rFonts w:ascii="Times New Roman" w:hAnsi="Times New Roman"/>
          <w:color w:val="00000A"/>
          <w:spacing w:val="-1"/>
          <w:sz w:val="24"/>
        </w:rPr>
        <w:t xml:space="preserve"> – территории, которыми беспрепятственно пользуется неограниченный круг лиц (в том числе площади, улицы, проезды, набережные, скверы, бульвары территории объектов культурного наследия и т.д.), границы  которых отображаются в проектах планировки территории посредством красных линий; </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территория объекта культурного наследия</w:t>
      </w:r>
      <w:r>
        <w:rPr>
          <w:rFonts w:ascii="Times New Roman" w:hAnsi="Times New Roman"/>
          <w:color w:val="00000A"/>
          <w:spacing w:val="-1"/>
          <w:sz w:val="24"/>
        </w:rPr>
        <w:t xml:space="preserve"> – исторически сложившийся земельный участок, границы которого установлены и описаны в порядке, определенном действующим законодательством, на котором расположен объект (вновь выявленный объект) культурного наследия, на который действие градостроительного регламента не распространяется;</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технические регламенты</w:t>
      </w:r>
      <w:r>
        <w:rPr>
          <w:rFonts w:ascii="Times New Roman" w:hAnsi="Times New Roman"/>
          <w:color w:val="00000A"/>
          <w:spacing w:val="-1"/>
          <w:sz w:val="24"/>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w:t>
      </w:r>
      <w:r>
        <w:rPr>
          <w:rFonts w:ascii="Times New Roman" w:hAnsi="Times New Roman"/>
          <w:color w:val="00000A"/>
          <w:spacing w:val="-1"/>
          <w:sz w:val="24"/>
        </w:rPr>
        <w:lastRenderedPageBreak/>
        <w:t>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r>
        <w:rPr>
          <w:rFonts w:ascii="Times New Roman" w:hAnsi="Times New Roman"/>
          <w:color w:val="00000A"/>
          <w:spacing w:val="-1"/>
          <w:sz w:val="24"/>
        </w:rPr>
        <w:t xml:space="preserve">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s="Times New Roman"/>
          <w:color w:val="00000A"/>
          <w:sz w:val="24"/>
          <w:szCs w:val="24"/>
        </w:rPr>
      </w:pPr>
      <w:proofErr w:type="gramStart"/>
      <w:r>
        <w:rPr>
          <w:rFonts w:ascii="Times New Roman" w:hAnsi="Times New Roman" w:cs="Times New Roman"/>
          <w:b/>
          <w:color w:val="00000A"/>
          <w:sz w:val="24"/>
          <w:szCs w:val="24"/>
        </w:rPr>
        <w:t>техническое регулирование</w:t>
      </w:r>
      <w:r>
        <w:rPr>
          <w:rFonts w:ascii="Times New Roman" w:hAnsi="Times New Roman" w:cs="Times New Roman"/>
          <w:color w:val="00000A"/>
          <w:sz w:val="24"/>
          <w:szCs w:val="24"/>
        </w:rPr>
        <w:t xml:space="preserve"> - правовое регулирование отношений в области установления, применения и исполнения обязательных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w:t>
      </w:r>
      <w:proofErr w:type="gramEnd"/>
      <w:r>
        <w:rPr>
          <w:rFonts w:ascii="Times New Roman" w:hAnsi="Times New Roman" w:cs="Times New Roman"/>
          <w:color w:val="00000A"/>
          <w:sz w:val="24"/>
          <w:szCs w:val="24"/>
        </w:rPr>
        <w:t xml:space="preserve"> утилизации, выполнению работ или оказанию услуг и правовое регулирование отношений в области оценки соответствия;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 xml:space="preserve">технические условия </w:t>
      </w:r>
      <w:r>
        <w:rPr>
          <w:rFonts w:ascii="Times New Roman" w:hAnsi="Times New Roman"/>
          <w:color w:val="00000A"/>
          <w:spacing w:val="-1"/>
          <w:sz w:val="24"/>
        </w:rPr>
        <w:t>– условия  подключения проектируемого объекта к внеплощадочным сетям инженерно-технического обеспечения, предусматривающие максимальную нагрузку и сроки подключения объектов капитального строительства к сетям инженерно-технического обеспечения;</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улично-дорожная сеть (УДС)</w:t>
      </w:r>
      <w:r>
        <w:rPr>
          <w:rFonts w:ascii="Times New Roman" w:hAnsi="Times New Roman"/>
          <w:color w:val="00000A"/>
          <w:spacing w:val="-1"/>
          <w:sz w:val="24"/>
        </w:rPr>
        <w:t xml:space="preserve"> – система взаимосвязанных территориальных  линейных объектов (площадей, улиц, проездов, набережных, бульваров) и территорий транспортных сооружений (развязок, тоннелей, и т.д.), являющихся территориями общего пользования; </w:t>
      </w:r>
      <w:proofErr w:type="gramEnd"/>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proofErr w:type="gramStart"/>
      <w:r>
        <w:rPr>
          <w:rFonts w:ascii="Times New Roman" w:hAnsi="Times New Roman"/>
          <w:b/>
          <w:color w:val="00000A"/>
          <w:spacing w:val="-1"/>
          <w:sz w:val="24"/>
        </w:rPr>
        <w:t>условно разрешенные виды использования</w:t>
      </w:r>
      <w:r>
        <w:rPr>
          <w:rFonts w:ascii="Times New Roman" w:hAnsi="Times New Roman"/>
          <w:color w:val="00000A"/>
          <w:spacing w:val="-1"/>
          <w:sz w:val="24"/>
        </w:rPr>
        <w:t xml:space="preserve"> – виды использования земельных участков и объектов капитального строительства, установленные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действующим законодательством, настоящими Правилами, иными нормативными правовыми актами, нормативными техническими документами использовать  и размещать которые разрешено  при условии получения разрешения в порядке, определенном ст.39 Градостроительного кодекса и ст. 15 настоящих Правил</w:t>
      </w:r>
      <w:proofErr w:type="gramEnd"/>
      <w:r>
        <w:rPr>
          <w:rFonts w:ascii="Times New Roman" w:hAnsi="Times New Roman"/>
          <w:color w:val="00000A"/>
          <w:spacing w:val="-1"/>
          <w:sz w:val="24"/>
        </w:rPr>
        <w:t xml:space="preserve"> с обязательным соблюдением требований технических регламентов;</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частный сервитут</w:t>
      </w:r>
      <w:r>
        <w:rPr>
          <w:rFonts w:ascii="Times New Roman" w:hAnsi="Times New Roman"/>
          <w:color w:val="00000A"/>
          <w:spacing w:val="-1"/>
          <w:sz w:val="24"/>
        </w:rPr>
        <w:t xml:space="preserve"> – право ограниченного пользования чужим недвижимым имуществом (земельным участком, объектом капитального строительства),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olor w:val="00000A"/>
          <w:spacing w:val="-1"/>
          <w:sz w:val="24"/>
        </w:rPr>
      </w:pPr>
      <w:r>
        <w:rPr>
          <w:rFonts w:ascii="Times New Roman" w:hAnsi="Times New Roman"/>
          <w:b/>
          <w:color w:val="00000A"/>
          <w:spacing w:val="-1"/>
          <w:sz w:val="24"/>
        </w:rPr>
        <w:t>элемент планировочной структуры</w:t>
      </w:r>
      <w:r>
        <w:rPr>
          <w:rFonts w:ascii="Times New Roman" w:hAnsi="Times New Roman"/>
          <w:color w:val="00000A"/>
          <w:spacing w:val="-1"/>
          <w:sz w:val="24"/>
        </w:rPr>
        <w:t xml:space="preserve">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w:t>
      </w:r>
    </w:p>
    <w:p w:rsidR="00AA1DF1" w:rsidRDefault="00AA1DF1">
      <w:pPr>
        <w:pStyle w:val="Web1"/>
        <w:spacing w:before="0" w:after="0"/>
        <w:ind w:left="0" w:right="0" w:firstLine="360"/>
        <w:rPr>
          <w:rFonts w:ascii="Times New Roman" w:hAnsi="Times New Roman"/>
          <w:color w:val="00000A"/>
          <w:spacing w:val="-1"/>
          <w:sz w:val="24"/>
        </w:rPr>
      </w:pPr>
    </w:p>
    <w:p w:rsidR="00AA1DF1" w:rsidRDefault="00AA1DF1">
      <w:pPr>
        <w:pStyle w:val="Web1"/>
        <w:spacing w:before="0" w:after="0"/>
        <w:ind w:left="0" w:right="0" w:firstLine="160"/>
        <w:rPr>
          <w:rFonts w:ascii="Times New Roman" w:hAnsi="Times New Roman" w:cs="Times New Roman"/>
          <w:color w:val="00000A"/>
          <w:sz w:val="24"/>
        </w:rPr>
      </w:pPr>
      <w:r>
        <w:rPr>
          <w:rFonts w:ascii="Times New Roman" w:hAnsi="Times New Roman" w:cs="Times New Roman"/>
          <w:b/>
          <w:color w:val="00000A"/>
          <w:sz w:val="24"/>
        </w:rPr>
        <w:t>элементы благоустройства</w:t>
      </w:r>
      <w:r>
        <w:rPr>
          <w:rFonts w:ascii="Times New Roman" w:hAnsi="Times New Roman" w:cs="Times New Roman"/>
          <w:color w:val="00000A"/>
          <w:sz w:val="24"/>
        </w:rPr>
        <w:t xml:space="preserve"> – объекты декоративного и хозяйственного назначения, служащие для улучшения жизнедеятельности человека и обустройства окружающей среды (декоративное ограждение, беседки, оборудование детских, спортивных и хозяйственных площадок, урны и мусоросборники, садово-парковая мебель, пандусы и лестницы и т.п.);</w:t>
      </w:r>
    </w:p>
    <w:p w:rsidR="00AA1DF1" w:rsidRDefault="00AA1DF1">
      <w:pPr>
        <w:pStyle w:val="Web1"/>
        <w:spacing w:before="0" w:after="0"/>
        <w:ind w:left="0" w:right="0" w:firstLine="360"/>
        <w:rPr>
          <w:rFonts w:ascii="Times New Roman" w:hAnsi="Times New Roman" w:cs="Times New Roman"/>
          <w:color w:val="00000A"/>
          <w:sz w:val="24"/>
        </w:rPr>
      </w:pPr>
    </w:p>
    <w:p w:rsidR="00AA1DF1" w:rsidRDefault="00AA1DF1">
      <w:pPr>
        <w:pStyle w:val="Web1"/>
        <w:spacing w:before="0" w:after="0"/>
        <w:ind w:left="0" w:right="0" w:firstLine="160"/>
        <w:rPr>
          <w:rFonts w:ascii="Times New Roman" w:hAnsi="Times New Roman" w:cs="Times New Roman"/>
          <w:color w:val="00000A"/>
          <w:sz w:val="24"/>
          <w:szCs w:val="24"/>
        </w:rPr>
      </w:pPr>
      <w:r>
        <w:rPr>
          <w:rFonts w:ascii="Times New Roman" w:hAnsi="Times New Roman" w:cs="Times New Roman"/>
          <w:b/>
          <w:color w:val="00000A"/>
          <w:sz w:val="24"/>
          <w:szCs w:val="24"/>
        </w:rPr>
        <w:t>этажность здания</w:t>
      </w:r>
      <w:bookmarkStart w:id="0" w:name="_Toc32919783"/>
      <w:bookmarkStart w:id="1" w:name="_Toc32920409"/>
      <w:bookmarkStart w:id="2" w:name="YANDEX_41"/>
      <w:bookmarkStart w:id="3" w:name="YANDEX_39"/>
      <w:bookmarkEnd w:id="0"/>
      <w:bookmarkEnd w:id="1"/>
      <w:bookmarkEnd w:id="2"/>
      <w:bookmarkEnd w:id="3"/>
      <w:r>
        <w:rPr>
          <w:rFonts w:ascii="Times New Roman" w:hAnsi="Times New Roman" w:cs="Times New Roman"/>
          <w:color w:val="00000A"/>
          <w:sz w:val="24"/>
          <w:szCs w:val="24"/>
        </w:rPr>
        <w:t xml:space="preserve">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w:t>
      </w:r>
      <w:proofErr w:type="spellStart"/>
      <w:r>
        <w:rPr>
          <w:rFonts w:ascii="Times New Roman" w:hAnsi="Times New Roman" w:cs="Times New Roman"/>
          <w:color w:val="00000A"/>
          <w:sz w:val="24"/>
          <w:szCs w:val="24"/>
        </w:rPr>
        <w:t>отмостки</w:t>
      </w:r>
      <w:proofErr w:type="spellEnd"/>
      <w:r>
        <w:rPr>
          <w:rFonts w:ascii="Times New Roman" w:hAnsi="Times New Roman" w:cs="Times New Roman"/>
          <w:color w:val="00000A"/>
          <w:sz w:val="24"/>
          <w:szCs w:val="24"/>
        </w:rPr>
        <w:t xml:space="preserve"> не менее чем на два метра). </w:t>
      </w:r>
    </w:p>
    <w:p w:rsidR="00AA1DF1" w:rsidRDefault="00AA1DF1">
      <w:pPr>
        <w:pStyle w:val="1"/>
        <w:tabs>
          <w:tab w:val="left" w:pos="708"/>
        </w:tabs>
        <w:jc w:val="both"/>
        <w:rPr>
          <w:sz w:val="24"/>
          <w:szCs w:val="24"/>
        </w:rPr>
      </w:pPr>
    </w:p>
    <w:p w:rsidR="00AA1DF1" w:rsidRDefault="00AA1DF1"/>
    <w:p w:rsidR="00AA1DF1" w:rsidRDefault="00AA1DF1">
      <w:pPr>
        <w:pStyle w:val="1"/>
        <w:tabs>
          <w:tab w:val="left" w:pos="708"/>
        </w:tabs>
        <w:rPr>
          <w:sz w:val="24"/>
          <w:szCs w:val="24"/>
        </w:rPr>
      </w:pPr>
    </w:p>
    <w:p w:rsidR="00AA1DF1" w:rsidRDefault="00AA1DF1">
      <w:pPr>
        <w:pStyle w:val="1"/>
        <w:tabs>
          <w:tab w:val="left" w:pos="708"/>
        </w:tabs>
        <w:rPr>
          <w:sz w:val="24"/>
          <w:szCs w:val="24"/>
        </w:rPr>
      </w:pPr>
    </w:p>
    <w:p w:rsidR="00AA1DF1" w:rsidRDefault="00AA1DF1">
      <w:pPr>
        <w:pStyle w:val="1"/>
        <w:tabs>
          <w:tab w:val="left" w:pos="708"/>
        </w:tabs>
        <w:rPr>
          <w:sz w:val="24"/>
          <w:szCs w:val="24"/>
        </w:rPr>
      </w:pPr>
    </w:p>
    <w:p w:rsidR="00AA1DF1" w:rsidRDefault="00AA1DF1">
      <w:pPr>
        <w:pStyle w:val="1"/>
        <w:tabs>
          <w:tab w:val="left" w:pos="708"/>
        </w:tabs>
        <w:rPr>
          <w:sz w:val="24"/>
          <w:szCs w:val="24"/>
        </w:rPr>
      </w:pPr>
      <w:r>
        <w:rPr>
          <w:sz w:val="24"/>
          <w:szCs w:val="24"/>
        </w:rPr>
        <w:t>Статья 2. Цели введения Правил</w:t>
      </w:r>
    </w:p>
    <w:p w:rsidR="00AA1DF1" w:rsidRDefault="00AA1DF1">
      <w:pPr>
        <w:spacing w:line="240" w:lineRule="auto"/>
        <w:ind w:firstLine="360"/>
      </w:pPr>
    </w:p>
    <w:p w:rsidR="00AA1DF1" w:rsidRDefault="00AA1DF1">
      <w:pPr>
        <w:tabs>
          <w:tab w:val="left" w:pos="284"/>
        </w:tabs>
        <w:spacing w:line="240" w:lineRule="auto"/>
        <w:ind w:firstLine="360"/>
        <w:textAlignment w:val="baseline"/>
        <w:rPr>
          <w:rFonts w:ascii="Times New Roman" w:hAnsi="Times New Roman" w:cs="Times New Roman"/>
          <w:sz w:val="24"/>
          <w:szCs w:val="24"/>
        </w:rPr>
      </w:pPr>
      <w:r>
        <w:rPr>
          <w:rFonts w:ascii="Times New Roman" w:hAnsi="Times New Roman" w:cs="Times New Roman"/>
          <w:sz w:val="24"/>
          <w:szCs w:val="24"/>
        </w:rPr>
        <w:tab/>
        <w:t xml:space="preserve">1. Настоящие Правила разработаны в соответствии с действующим законодательством Российской Федерации и вводят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систему регулирования землепользования и застройки, основанную на градостроительном зонировании и устанавливающую  территориальные зоны и градостроительные регламенты.  </w:t>
      </w:r>
    </w:p>
    <w:p w:rsidR="00AA1DF1" w:rsidRDefault="00AA1DF1">
      <w:pPr>
        <w:tabs>
          <w:tab w:val="left" w:pos="284"/>
        </w:tabs>
        <w:spacing w:line="240" w:lineRule="auto"/>
        <w:ind w:firstLine="360"/>
        <w:textAlignment w:val="baseline"/>
        <w:rPr>
          <w:rFonts w:ascii="Times New Roman" w:hAnsi="Times New Roman" w:cs="Times New Roman"/>
          <w:sz w:val="24"/>
          <w:szCs w:val="24"/>
        </w:rPr>
      </w:pPr>
      <w:r>
        <w:rPr>
          <w:rFonts w:ascii="Times New Roman" w:hAnsi="Times New Roman" w:cs="Times New Roman"/>
          <w:sz w:val="24"/>
          <w:szCs w:val="24"/>
        </w:rPr>
        <w:tab/>
        <w:t xml:space="preserve"> Принятие Правил и введение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системы градостроительного зонирования необходимо  в целях:</w:t>
      </w:r>
    </w:p>
    <w:p w:rsidR="00AA1DF1" w:rsidRDefault="00AA1DF1">
      <w:pPr>
        <w:numPr>
          <w:ilvl w:val="0"/>
          <w:numId w:val="1"/>
        </w:numPr>
        <w:tabs>
          <w:tab w:val="left" w:pos="284"/>
        </w:tabs>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создания устойчивого развития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сохранения и охраны культурного наследия, окружающей среды и рационального использования природных ресурсов;</w:t>
      </w:r>
    </w:p>
    <w:p w:rsidR="00AA1DF1" w:rsidRDefault="00AA1DF1">
      <w:pPr>
        <w:numPr>
          <w:ilvl w:val="0"/>
          <w:numId w:val="1"/>
        </w:numPr>
        <w:tabs>
          <w:tab w:val="left" w:pos="284"/>
        </w:tabs>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защиты прав граждан, обеспечения  равенства прав и законных интересов всех субъектов градостроительной деятельности - физических и юридических лиц, в т.ч. правообладателей  земельных участков и объектов капитального строительства;</w:t>
      </w:r>
    </w:p>
    <w:p w:rsidR="00AA1DF1" w:rsidRDefault="00AA1DF1">
      <w:pPr>
        <w:numPr>
          <w:ilvl w:val="0"/>
          <w:numId w:val="1"/>
        </w:numPr>
        <w:tabs>
          <w:tab w:val="left" w:pos="284"/>
        </w:tabs>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w:t>
      </w:r>
    </w:p>
    <w:p w:rsidR="00AA1DF1" w:rsidRDefault="00AA1DF1">
      <w:pPr>
        <w:numPr>
          <w:ilvl w:val="0"/>
          <w:numId w:val="1"/>
        </w:numPr>
        <w:tabs>
          <w:tab w:val="left" w:pos="284"/>
        </w:tabs>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w:t>
      </w:r>
    </w:p>
    <w:p w:rsidR="00AA1DF1" w:rsidRDefault="00AA1DF1">
      <w:pPr>
        <w:numPr>
          <w:ilvl w:val="0"/>
          <w:numId w:val="1"/>
        </w:numPr>
        <w:tabs>
          <w:tab w:val="left" w:pos="284"/>
        </w:tabs>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развития застроенных территорий, а также для создания благоприятных условий по привлечению инвестиций в развитие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и возможности выбора  наиболее эффективного использования видов разрешенного использования земельных участков и объектов капитального строительства. </w:t>
      </w:r>
    </w:p>
    <w:p w:rsidR="00AA1DF1" w:rsidRDefault="00AA1DF1">
      <w:pPr>
        <w:pStyle w:val="a9"/>
        <w:tabs>
          <w:tab w:val="left" w:pos="709"/>
        </w:tabs>
        <w:spacing w:line="240" w:lineRule="auto"/>
        <w:ind w:firstLine="360"/>
        <w:rPr>
          <w:rFonts w:ascii="Times New Roman" w:hAnsi="Times New Roman" w:cs="Times New Roman"/>
          <w:sz w:val="24"/>
          <w:szCs w:val="24"/>
        </w:rPr>
      </w:pPr>
      <w:r>
        <w:rPr>
          <w:sz w:val="24"/>
          <w:szCs w:val="24"/>
        </w:rPr>
        <w:tab/>
        <w:t xml:space="preserve">2. </w:t>
      </w:r>
      <w:r>
        <w:rPr>
          <w:rFonts w:ascii="Times New Roman" w:hAnsi="Times New Roman" w:cs="Times New Roman"/>
          <w:sz w:val="24"/>
          <w:szCs w:val="24"/>
        </w:rPr>
        <w:t xml:space="preserve">Введение системы регулирования землепользования и застройки, основанной на градостроительном зонировании создаст условия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w:t>
      </w:r>
    </w:p>
    <w:p w:rsidR="00AA1DF1" w:rsidRDefault="00AA1DF1">
      <w:pPr>
        <w:numPr>
          <w:ilvl w:val="0"/>
          <w:numId w:val="2"/>
        </w:numPr>
        <w:tabs>
          <w:tab w:val="left" w:pos="284"/>
        </w:tabs>
        <w:spacing w:line="240" w:lineRule="auto"/>
        <w:rPr>
          <w:rFonts w:ascii="Times New Roman" w:hAnsi="Times New Roman" w:cs="Times New Roman"/>
          <w:sz w:val="24"/>
          <w:szCs w:val="24"/>
        </w:rPr>
      </w:pPr>
      <w:r>
        <w:rPr>
          <w:rFonts w:ascii="Times New Roman" w:hAnsi="Times New Roman" w:cs="Times New Roman"/>
          <w:sz w:val="24"/>
          <w:szCs w:val="24"/>
        </w:rPr>
        <w:t>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 и объектов культурного наследия;</w:t>
      </w:r>
    </w:p>
    <w:p w:rsidR="00AA1DF1" w:rsidRDefault="00AA1DF1">
      <w:pPr>
        <w:numPr>
          <w:ilvl w:val="0"/>
          <w:numId w:val="2"/>
        </w:numPr>
        <w:tabs>
          <w:tab w:val="left" w:pos="284"/>
        </w:tabs>
        <w:spacing w:line="240" w:lineRule="auto"/>
        <w:rPr>
          <w:rFonts w:ascii="Times New Roman" w:hAnsi="Times New Roman" w:cs="Times New Roman"/>
          <w:sz w:val="24"/>
          <w:szCs w:val="24"/>
        </w:rPr>
      </w:pPr>
      <w:r>
        <w:rPr>
          <w:rFonts w:ascii="Times New Roman" w:hAnsi="Times New Roman" w:cs="Times New Roman"/>
          <w:sz w:val="24"/>
          <w:szCs w:val="24"/>
        </w:rPr>
        <w:t>создания условий для планировки территории.</w:t>
      </w:r>
    </w:p>
    <w:p w:rsidR="00AA1DF1" w:rsidRDefault="00AA1DF1">
      <w:pPr>
        <w:tabs>
          <w:tab w:val="left" w:pos="709"/>
        </w:tabs>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3. Настоящие Правила регламентируют деятельность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w:t>
      </w:r>
    </w:p>
    <w:p w:rsidR="00AA1DF1" w:rsidRDefault="00AA1DF1">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AA1DF1" w:rsidRDefault="00AA1DF1">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установлению, изменению, закреплению границ земель общего использования;</w:t>
      </w:r>
    </w:p>
    <w:p w:rsidR="00AA1DF1" w:rsidRDefault="00AA1DF1">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проведению публичных слушаний по вопросам градостроительной деятельности                  (за исключением публичных слушаний по проекту генерального плана);</w:t>
      </w:r>
    </w:p>
    <w:p w:rsidR="00AA1DF1" w:rsidRDefault="00AA1DF1">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об установлении публичных сервитутов;</w:t>
      </w:r>
    </w:p>
    <w:p w:rsidR="00AA1DF1" w:rsidRDefault="00AA1DF1">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согласованию проектной документации;</w:t>
      </w:r>
    </w:p>
    <w:p w:rsidR="00AA1DF1" w:rsidRDefault="00AA1DF1">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выдаче разрешений на строительство, разрешений на ввод в эксплуатацию вновь </w:t>
      </w:r>
      <w:r>
        <w:rPr>
          <w:rFonts w:ascii="Times New Roman" w:hAnsi="Times New Roman" w:cs="Times New Roman"/>
          <w:sz w:val="24"/>
          <w:szCs w:val="24"/>
        </w:rPr>
        <w:lastRenderedPageBreak/>
        <w:t>построенных, реконструированных объектов капитального строительства;</w:t>
      </w:r>
    </w:p>
    <w:p w:rsidR="00AA1DF1" w:rsidRDefault="00AA1DF1">
      <w:pPr>
        <w:numPr>
          <w:ilvl w:val="0"/>
          <w:numId w:val="3"/>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прав граждан и юридических лиц и за использованием земельных участков, соответствием строительных намерений застройщиков и градостроительных изменений недвижимости, градостроительным регламентам.</w:t>
      </w:r>
    </w:p>
    <w:p w:rsidR="00AA1DF1" w:rsidRDefault="00AA1DF1">
      <w:pPr>
        <w:spacing w:line="240" w:lineRule="auto"/>
        <w:ind w:firstLine="0"/>
        <w:jc w:val="center"/>
        <w:rPr>
          <w:rFonts w:ascii="Times New Roman" w:hAnsi="Times New Roman"/>
          <w:b/>
          <w:sz w:val="24"/>
        </w:rPr>
      </w:pPr>
    </w:p>
    <w:p w:rsidR="00AA1DF1" w:rsidRDefault="00AA1DF1">
      <w:pPr>
        <w:spacing w:line="240" w:lineRule="auto"/>
        <w:ind w:firstLine="0"/>
        <w:jc w:val="center"/>
        <w:rPr>
          <w:rFonts w:ascii="Times New Roman" w:hAnsi="Times New Roman"/>
          <w:b/>
          <w:sz w:val="24"/>
        </w:rPr>
      </w:pPr>
      <w:r>
        <w:rPr>
          <w:rFonts w:ascii="Times New Roman" w:hAnsi="Times New Roman"/>
          <w:b/>
          <w:sz w:val="24"/>
        </w:rPr>
        <w:t>Статья 3. Состав Правил</w:t>
      </w:r>
    </w:p>
    <w:p w:rsidR="00AA1DF1" w:rsidRDefault="00AA1DF1">
      <w:pPr>
        <w:pStyle w:val="aff"/>
        <w:rPr>
          <w:rFonts w:ascii="Times New Roman" w:hAnsi="Times New Roman" w:cs="Times New Roman"/>
          <w:b/>
          <w:sz w:val="24"/>
          <w:szCs w:val="24"/>
          <w:lang w:val="ru-RU"/>
        </w:rPr>
      </w:pPr>
      <w:r>
        <w:rPr>
          <w:rFonts w:ascii="Times New Roman" w:hAnsi="Times New Roman" w:cs="Times New Roman"/>
          <w:sz w:val="24"/>
          <w:szCs w:val="24"/>
          <w:lang w:val="ru-RU"/>
        </w:rPr>
        <w:t>1.Настоящие Правила содержат три части:</w:t>
      </w:r>
    </w:p>
    <w:p w:rsidR="00AA1DF1" w:rsidRDefault="00AA1DF1">
      <w:pPr>
        <w:pStyle w:val="aff"/>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Часть </w:t>
      </w:r>
      <w:r>
        <w:rPr>
          <w:rFonts w:ascii="Times New Roman" w:hAnsi="Times New Roman" w:cs="Times New Roman"/>
          <w:sz w:val="24"/>
          <w:szCs w:val="24"/>
        </w:rPr>
        <w:t>I</w:t>
      </w:r>
      <w:r>
        <w:rPr>
          <w:rFonts w:ascii="Times New Roman" w:hAnsi="Times New Roman" w:cs="Times New Roman"/>
          <w:sz w:val="24"/>
          <w:szCs w:val="24"/>
          <w:lang w:val="ru-RU"/>
        </w:rPr>
        <w:t xml:space="preserve"> — " Порядок регулирования землепользования и застройки территории  </w:t>
      </w:r>
      <w:proofErr w:type="spellStart"/>
      <w:r>
        <w:rPr>
          <w:rFonts w:ascii="Times New Roman" w:hAnsi="Times New Roman" w:cs="Times New Roman"/>
          <w:sz w:val="24"/>
          <w:szCs w:val="24"/>
          <w:lang w:val="ru-RU"/>
        </w:rPr>
        <w:t>с</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шеево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с.Ахмерово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д.Канакаево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д.Карасевка</w:t>
      </w:r>
      <w:proofErr w:type="spellEnd"/>
      <w:r>
        <w:rPr>
          <w:rFonts w:ascii="Times New Roman" w:hAnsi="Times New Roman" w:cs="Times New Roman"/>
          <w:sz w:val="24"/>
          <w:szCs w:val="24"/>
          <w:lang w:val="ru-RU"/>
        </w:rPr>
        <w:t xml:space="preserve">, д.Октябрь, </w:t>
      </w:r>
      <w:proofErr w:type="spellStart"/>
      <w:r>
        <w:rPr>
          <w:rFonts w:ascii="Times New Roman" w:hAnsi="Times New Roman" w:cs="Times New Roman"/>
          <w:sz w:val="24"/>
          <w:szCs w:val="24"/>
          <w:lang w:val="ru-RU"/>
        </w:rPr>
        <w:t>д.Урняк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д.Янги-Аул</w:t>
      </w:r>
      <w:proofErr w:type="spellEnd"/>
      <w:r>
        <w:rPr>
          <w:rFonts w:ascii="Times New Roman" w:hAnsi="Times New Roman" w:cs="Times New Roman"/>
          <w:sz w:val="24"/>
          <w:szCs w:val="24"/>
          <w:lang w:val="ru-RU"/>
        </w:rPr>
        <w:t xml:space="preserve"> сельского поселения </w:t>
      </w:r>
      <w:proofErr w:type="spellStart"/>
      <w:r>
        <w:rPr>
          <w:rFonts w:ascii="Times New Roman" w:hAnsi="Times New Roman" w:cs="Times New Roman"/>
          <w:sz w:val="24"/>
          <w:szCs w:val="24"/>
          <w:lang w:val="ru-RU"/>
        </w:rPr>
        <w:t>Ишеевский</w:t>
      </w:r>
      <w:proofErr w:type="spellEnd"/>
      <w:r>
        <w:rPr>
          <w:rFonts w:ascii="Times New Roman" w:hAnsi="Times New Roman" w:cs="Times New Roman"/>
          <w:sz w:val="24"/>
          <w:szCs w:val="24"/>
          <w:lang w:val="ru-RU"/>
        </w:rPr>
        <w:t xml:space="preserve"> сельсовет муниципального района </w:t>
      </w:r>
      <w:proofErr w:type="spellStart"/>
      <w:r>
        <w:rPr>
          <w:rFonts w:ascii="Times New Roman" w:hAnsi="Times New Roman" w:cs="Times New Roman"/>
          <w:sz w:val="24"/>
          <w:szCs w:val="24"/>
          <w:lang w:val="ru-RU"/>
        </w:rPr>
        <w:t>Ишимбайский</w:t>
      </w:r>
      <w:proofErr w:type="spellEnd"/>
      <w:r>
        <w:rPr>
          <w:rFonts w:ascii="Times New Roman" w:hAnsi="Times New Roman" w:cs="Times New Roman"/>
          <w:sz w:val="24"/>
          <w:szCs w:val="24"/>
          <w:lang w:val="ru-RU"/>
        </w:rPr>
        <w:t xml:space="preserve"> район Республики Башкортостан » ";</w:t>
      </w:r>
    </w:p>
    <w:p w:rsidR="00AA1DF1" w:rsidRDefault="00AA1DF1">
      <w:pPr>
        <w:pStyle w:val="aff"/>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Часть </w:t>
      </w:r>
      <w:r>
        <w:rPr>
          <w:rFonts w:ascii="Times New Roman" w:hAnsi="Times New Roman" w:cs="Times New Roman"/>
          <w:sz w:val="24"/>
          <w:szCs w:val="24"/>
        </w:rPr>
        <w:t>II</w:t>
      </w:r>
      <w:r>
        <w:rPr>
          <w:rFonts w:ascii="Times New Roman" w:hAnsi="Times New Roman" w:cs="Times New Roman"/>
          <w:sz w:val="24"/>
          <w:szCs w:val="24"/>
          <w:lang w:val="ru-RU"/>
        </w:rPr>
        <w:t xml:space="preserve"> — " Карта градостроительного зонирования </w:t>
      </w:r>
      <w:proofErr w:type="spellStart"/>
      <w:r>
        <w:rPr>
          <w:rFonts w:ascii="Times New Roman" w:hAnsi="Times New Roman" w:cs="Times New Roman"/>
          <w:sz w:val="24"/>
          <w:szCs w:val="24"/>
          <w:lang w:val="ru-RU"/>
        </w:rPr>
        <w:t>с</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шеево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с.Ахмерово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д.Канакаево</w:t>
      </w:r>
      <w:proofErr w:type="spellEnd"/>
      <w:r>
        <w:rPr>
          <w:rFonts w:ascii="Times New Roman" w:hAnsi="Times New Roman" w:cs="Times New Roman"/>
          <w:sz w:val="24"/>
          <w:szCs w:val="24"/>
          <w:lang w:val="ru-RU"/>
        </w:rPr>
        <w:t>,</w:t>
      </w:r>
      <w:r>
        <w:rPr>
          <w:lang w:val="ru-RU"/>
        </w:rPr>
        <w:t xml:space="preserve"> </w:t>
      </w:r>
      <w:proofErr w:type="spellStart"/>
      <w:r>
        <w:rPr>
          <w:rFonts w:ascii="Times New Roman" w:hAnsi="Times New Roman" w:cs="Times New Roman"/>
          <w:sz w:val="24"/>
          <w:szCs w:val="24"/>
          <w:lang w:val="ru-RU"/>
        </w:rPr>
        <w:t>д.Карасевка</w:t>
      </w:r>
      <w:proofErr w:type="spellEnd"/>
      <w:r>
        <w:rPr>
          <w:rFonts w:ascii="Times New Roman" w:hAnsi="Times New Roman" w:cs="Times New Roman"/>
          <w:sz w:val="24"/>
          <w:szCs w:val="24"/>
          <w:lang w:val="ru-RU"/>
        </w:rPr>
        <w:t xml:space="preserve">, д.Октябрь, </w:t>
      </w:r>
      <w:proofErr w:type="spellStart"/>
      <w:r>
        <w:rPr>
          <w:rFonts w:ascii="Times New Roman" w:hAnsi="Times New Roman" w:cs="Times New Roman"/>
          <w:sz w:val="24"/>
          <w:szCs w:val="24"/>
          <w:lang w:val="ru-RU"/>
        </w:rPr>
        <w:t>д.Урняк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д.Янги-Аул</w:t>
      </w:r>
      <w:proofErr w:type="spellEnd"/>
      <w:r>
        <w:rPr>
          <w:rFonts w:ascii="Times New Roman" w:hAnsi="Times New Roman" w:cs="Times New Roman"/>
          <w:sz w:val="24"/>
          <w:szCs w:val="24"/>
          <w:lang w:val="ru-RU"/>
        </w:rPr>
        <w:t xml:space="preserve"> сельского поселения </w:t>
      </w:r>
      <w:proofErr w:type="spellStart"/>
      <w:r>
        <w:rPr>
          <w:rFonts w:ascii="Times New Roman" w:hAnsi="Times New Roman" w:cs="Times New Roman"/>
          <w:sz w:val="24"/>
          <w:szCs w:val="24"/>
          <w:lang w:val="ru-RU"/>
        </w:rPr>
        <w:t>Ишеевский</w:t>
      </w:r>
      <w:proofErr w:type="spellEnd"/>
      <w:r>
        <w:rPr>
          <w:rFonts w:ascii="Times New Roman" w:hAnsi="Times New Roman" w:cs="Times New Roman"/>
          <w:sz w:val="24"/>
          <w:szCs w:val="24"/>
          <w:lang w:val="ru-RU"/>
        </w:rPr>
        <w:t xml:space="preserve"> сельсовет муниципального района </w:t>
      </w:r>
      <w:proofErr w:type="spellStart"/>
      <w:r>
        <w:rPr>
          <w:rFonts w:ascii="Times New Roman" w:hAnsi="Times New Roman" w:cs="Times New Roman"/>
          <w:sz w:val="24"/>
          <w:szCs w:val="24"/>
          <w:lang w:val="ru-RU"/>
        </w:rPr>
        <w:t>Ишимбайский</w:t>
      </w:r>
      <w:proofErr w:type="spellEnd"/>
      <w:r>
        <w:rPr>
          <w:rFonts w:ascii="Times New Roman" w:hAnsi="Times New Roman" w:cs="Times New Roman"/>
          <w:sz w:val="24"/>
          <w:szCs w:val="24"/>
          <w:lang w:val="ru-RU"/>
        </w:rPr>
        <w:t xml:space="preserve"> район Республики Башкортостан ";</w:t>
      </w:r>
    </w:p>
    <w:p w:rsidR="00AA1DF1" w:rsidRDefault="00AA1DF1">
      <w:pPr>
        <w:pStyle w:val="aff"/>
        <w:rPr>
          <w:rFonts w:ascii="Times New Roman" w:hAnsi="Times New Roman" w:cs="Times New Roman"/>
          <w:sz w:val="24"/>
          <w:szCs w:val="24"/>
          <w:lang w:val="ru-RU"/>
        </w:rPr>
      </w:pPr>
      <w:r>
        <w:rPr>
          <w:rFonts w:ascii="Times New Roman" w:hAnsi="Times New Roman" w:cs="Times New Roman"/>
          <w:sz w:val="24"/>
          <w:szCs w:val="24"/>
          <w:lang w:val="ru-RU"/>
        </w:rPr>
        <w:t xml:space="preserve">Часть </w:t>
      </w:r>
      <w:r>
        <w:rPr>
          <w:rFonts w:ascii="Times New Roman" w:hAnsi="Times New Roman" w:cs="Times New Roman"/>
          <w:sz w:val="24"/>
          <w:szCs w:val="24"/>
        </w:rPr>
        <w:t>III</w:t>
      </w:r>
      <w:r>
        <w:rPr>
          <w:rFonts w:ascii="Times New Roman" w:hAnsi="Times New Roman" w:cs="Times New Roman"/>
          <w:sz w:val="24"/>
          <w:szCs w:val="24"/>
          <w:lang w:val="ru-RU"/>
        </w:rPr>
        <w:t xml:space="preserve"> — " Градостроительные регламенты ".</w:t>
      </w:r>
    </w:p>
    <w:p w:rsidR="00AA1DF1" w:rsidRDefault="00AA1DF1">
      <w:pPr>
        <w:spacing w:line="240" w:lineRule="auto"/>
        <w:ind w:firstLine="0"/>
        <w:rPr>
          <w:rFonts w:ascii="Times New Roman" w:hAnsi="Times New Roman"/>
          <w:sz w:val="24"/>
        </w:rPr>
      </w:pPr>
      <w:r>
        <w:rPr>
          <w:rFonts w:ascii="Times New Roman" w:hAnsi="Times New Roman"/>
          <w:sz w:val="24"/>
        </w:rPr>
        <w:t xml:space="preserve">Часть </w:t>
      </w:r>
      <w:r>
        <w:rPr>
          <w:rFonts w:ascii="Times New Roman" w:hAnsi="Times New Roman"/>
          <w:sz w:val="24"/>
          <w:lang w:val="en-US"/>
        </w:rPr>
        <w:t>I</w:t>
      </w:r>
      <w:r>
        <w:rPr>
          <w:rFonts w:ascii="Times New Roman" w:hAnsi="Times New Roman"/>
          <w:sz w:val="24"/>
        </w:rPr>
        <w:t xml:space="preserve"> Правил — "Порядок " регулирования землепользования и застройки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rPr>
        <w:t xml:space="preserve"> представлена в форме текста правовых и процедурных норм, регламентирующих:</w:t>
      </w:r>
    </w:p>
    <w:p w:rsidR="00AA1DF1" w:rsidRDefault="00AA1DF1">
      <w:pPr>
        <w:numPr>
          <w:ilvl w:val="0"/>
          <w:numId w:val="4"/>
        </w:numPr>
        <w:spacing w:line="240" w:lineRule="auto"/>
        <w:rPr>
          <w:rFonts w:ascii="Times New Roman" w:hAnsi="Times New Roman"/>
          <w:sz w:val="24"/>
        </w:rPr>
      </w:pPr>
      <w:r>
        <w:rPr>
          <w:rFonts w:ascii="Times New Roman" w:hAnsi="Times New Roman"/>
          <w:sz w:val="24"/>
        </w:rPr>
        <w:t xml:space="preserve">регулирование землепользования и застройки территории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w:t>
      </w:r>
      <w:r>
        <w:rPr>
          <w:rFonts w:ascii="Times New Roman" w:hAnsi="Times New Roman"/>
          <w:sz w:val="24"/>
        </w:rPr>
        <w:t>органами местного самоуправления;</w:t>
      </w:r>
    </w:p>
    <w:p w:rsidR="00AA1DF1" w:rsidRDefault="00AA1DF1">
      <w:pPr>
        <w:numPr>
          <w:ilvl w:val="0"/>
          <w:numId w:val="4"/>
        </w:numPr>
        <w:spacing w:line="240" w:lineRule="auto"/>
        <w:rPr>
          <w:rFonts w:ascii="Times New Roman" w:hAnsi="Times New Roman"/>
          <w:sz w:val="24"/>
        </w:rPr>
      </w:pPr>
      <w:r>
        <w:rPr>
          <w:rFonts w:ascii="Times New Roman" w:hAnsi="Times New Roman"/>
          <w:sz w:val="24"/>
        </w:rPr>
        <w:t>внесение изменений в Правила;</w:t>
      </w:r>
    </w:p>
    <w:p w:rsidR="00AA1DF1" w:rsidRDefault="00AA1DF1">
      <w:pPr>
        <w:numPr>
          <w:ilvl w:val="0"/>
          <w:numId w:val="4"/>
        </w:numPr>
        <w:spacing w:line="240" w:lineRule="auto"/>
        <w:rPr>
          <w:rFonts w:ascii="Times New Roman" w:hAnsi="Times New Roman"/>
          <w:sz w:val="24"/>
        </w:rPr>
      </w:pPr>
      <w:r>
        <w:rPr>
          <w:rFonts w:ascii="Times New Roman" w:hAnsi="Times New Roman"/>
          <w:sz w:val="24"/>
        </w:rPr>
        <w:t>проведение публичных слушаний по вопросам землепользования и застройки;</w:t>
      </w:r>
    </w:p>
    <w:p w:rsidR="00AA1DF1" w:rsidRDefault="00AA1DF1">
      <w:pPr>
        <w:numPr>
          <w:ilvl w:val="0"/>
          <w:numId w:val="4"/>
        </w:numPr>
        <w:spacing w:line="240" w:lineRule="auto"/>
        <w:rPr>
          <w:rFonts w:ascii="Times New Roman" w:hAnsi="Times New Roman"/>
          <w:sz w:val="24"/>
        </w:rPr>
      </w:pPr>
      <w:r>
        <w:rPr>
          <w:rFonts w:ascii="Times New Roman" w:hAnsi="Times New Roman"/>
          <w:sz w:val="24"/>
        </w:rPr>
        <w:t>подготовку документации по планировке территории;</w:t>
      </w:r>
    </w:p>
    <w:p w:rsidR="00AA1DF1" w:rsidRDefault="00AA1DF1">
      <w:pPr>
        <w:numPr>
          <w:ilvl w:val="0"/>
          <w:numId w:val="4"/>
        </w:numPr>
        <w:spacing w:line="240" w:lineRule="auto"/>
        <w:rPr>
          <w:rFonts w:ascii="Times New Roman" w:hAnsi="Times New Roman"/>
          <w:sz w:val="24"/>
        </w:rPr>
      </w:pPr>
      <w:r>
        <w:rPr>
          <w:rFonts w:ascii="Times New Roman" w:hAnsi="Times New Roman"/>
          <w:sz w:val="24"/>
        </w:rPr>
        <w:t>изменение видов разрешенного использования земельных участков и объектов капитального строительства физическими и юридическими лицами;</w:t>
      </w:r>
    </w:p>
    <w:p w:rsidR="00AA1DF1" w:rsidRDefault="00AA1DF1">
      <w:pPr>
        <w:numPr>
          <w:ilvl w:val="0"/>
          <w:numId w:val="4"/>
        </w:numPr>
        <w:spacing w:line="240" w:lineRule="auto"/>
        <w:rPr>
          <w:rFonts w:ascii="Times New Roman" w:hAnsi="Times New Roman"/>
          <w:sz w:val="24"/>
        </w:rPr>
      </w:pPr>
      <w:r>
        <w:rPr>
          <w:rFonts w:ascii="Times New Roman" w:hAnsi="Times New Roman"/>
          <w:sz w:val="24"/>
        </w:rPr>
        <w:t>строительные изменения объектов капительного строительства</w:t>
      </w:r>
    </w:p>
    <w:p w:rsidR="00AA1DF1" w:rsidRDefault="00AA1DF1">
      <w:pPr>
        <w:numPr>
          <w:ilvl w:val="0"/>
          <w:numId w:val="4"/>
        </w:numPr>
        <w:spacing w:line="240" w:lineRule="auto"/>
        <w:rPr>
          <w:rFonts w:ascii="Times New Roman" w:hAnsi="Times New Roman"/>
          <w:sz w:val="24"/>
        </w:rPr>
      </w:pPr>
      <w:r>
        <w:rPr>
          <w:rFonts w:ascii="Times New Roman" w:hAnsi="Times New Roman"/>
          <w:sz w:val="24"/>
        </w:rPr>
        <w:t>информационное обеспечение градостроительной деятельности</w:t>
      </w:r>
    </w:p>
    <w:p w:rsidR="00AA1DF1" w:rsidRDefault="00AA1DF1">
      <w:pPr>
        <w:numPr>
          <w:ilvl w:val="0"/>
          <w:numId w:val="4"/>
        </w:numPr>
        <w:spacing w:line="240" w:lineRule="auto"/>
        <w:rPr>
          <w:rFonts w:ascii="Times New Roman" w:hAnsi="Times New Roman"/>
          <w:sz w:val="24"/>
        </w:rPr>
      </w:pPr>
      <w:r>
        <w:rPr>
          <w:rFonts w:ascii="Times New Roman" w:hAnsi="Times New Roman"/>
          <w:sz w:val="24"/>
        </w:rPr>
        <w:t>регулирование иных вопросов землепользования и застройки.</w:t>
      </w:r>
    </w:p>
    <w:p w:rsidR="00AA1DF1" w:rsidRDefault="00AA1DF1">
      <w:pPr>
        <w:spacing w:line="240" w:lineRule="auto"/>
        <w:ind w:firstLine="360"/>
        <w:rPr>
          <w:rFonts w:ascii="Times New Roman" w:hAnsi="Times New Roman"/>
          <w:sz w:val="24"/>
        </w:rPr>
      </w:pPr>
      <w:r>
        <w:rPr>
          <w:rFonts w:ascii="Times New Roman" w:hAnsi="Times New Roman"/>
          <w:sz w:val="24"/>
        </w:rPr>
        <w:t xml:space="preserve">      Часть </w:t>
      </w:r>
      <w:r>
        <w:rPr>
          <w:rFonts w:ascii="Times New Roman" w:hAnsi="Times New Roman"/>
          <w:sz w:val="24"/>
          <w:lang w:val="en-US"/>
        </w:rPr>
        <w:t>II</w:t>
      </w:r>
      <w:r>
        <w:rPr>
          <w:rFonts w:ascii="Times New Roman" w:hAnsi="Times New Roman"/>
          <w:sz w:val="24"/>
        </w:rPr>
        <w:t xml:space="preserve"> Правил — "Карта градостроительного зонирования" — представляет собой графический материал, устанавливающий границы территориальных зон и границы зон с особыми условиями использования территории.</w:t>
      </w:r>
    </w:p>
    <w:p w:rsidR="00AA1DF1" w:rsidRDefault="00AA1DF1">
      <w:pPr>
        <w:spacing w:line="240" w:lineRule="auto"/>
        <w:ind w:firstLine="360"/>
        <w:rPr>
          <w:rFonts w:ascii="Times New Roman" w:hAnsi="Times New Roman"/>
          <w:sz w:val="24"/>
        </w:rPr>
      </w:pPr>
      <w:r>
        <w:rPr>
          <w:rFonts w:ascii="Times New Roman" w:hAnsi="Times New Roman"/>
          <w:sz w:val="24"/>
        </w:rPr>
        <w:t xml:space="preserve">      Часть </w:t>
      </w:r>
      <w:r>
        <w:rPr>
          <w:rFonts w:ascii="Times New Roman" w:hAnsi="Times New Roman"/>
          <w:sz w:val="24"/>
          <w:lang w:val="en-US"/>
        </w:rPr>
        <w:t>III</w:t>
      </w:r>
      <w:r>
        <w:rPr>
          <w:rFonts w:ascii="Times New Roman" w:hAnsi="Times New Roman"/>
          <w:sz w:val="24"/>
        </w:rPr>
        <w:t xml:space="preserve"> Правил — "Градостроительные регламенты" — содержит установленный перечень </w:t>
      </w:r>
      <w:r>
        <w:rPr>
          <w:rFonts w:ascii="Times New Roman" w:hAnsi="Times New Roman" w:cs="Times New Roman"/>
          <w:sz w:val="24"/>
        </w:rPr>
        <w:t>видов разрешенного использования земельных участков, в пределах границ соответствующей территориальной зоны</w:t>
      </w:r>
      <w:r>
        <w:rPr>
          <w:rFonts w:ascii="Times New Roman" w:hAnsi="Times New Roman"/>
          <w:sz w:val="24"/>
        </w:rPr>
        <w:t>, в которых указывается:</w:t>
      </w:r>
    </w:p>
    <w:p w:rsidR="00AA1DF1" w:rsidRDefault="00AA1DF1">
      <w:pPr>
        <w:numPr>
          <w:ilvl w:val="0"/>
          <w:numId w:val="5"/>
        </w:numPr>
        <w:tabs>
          <w:tab w:val="left" w:pos="1040"/>
          <w:tab w:val="left" w:pos="1134"/>
        </w:tabs>
        <w:spacing w:line="240" w:lineRule="auto"/>
        <w:ind w:left="1040" w:hanging="260"/>
        <w:rPr>
          <w:rFonts w:ascii="Times New Roman" w:hAnsi="Times New Roman"/>
          <w:sz w:val="24"/>
        </w:rPr>
      </w:pPr>
      <w:r>
        <w:rPr>
          <w:rFonts w:ascii="Times New Roman" w:hAnsi="Times New Roman"/>
          <w:sz w:val="24"/>
        </w:rPr>
        <w:t>виды разрешенного использования, условно разрешенного, вспомогательного       использования земельных участков и объектов капитального строительства;</w:t>
      </w:r>
    </w:p>
    <w:p w:rsidR="00AA1DF1" w:rsidRDefault="00AA1DF1">
      <w:pPr>
        <w:numPr>
          <w:ilvl w:val="0"/>
          <w:numId w:val="5"/>
        </w:numPr>
        <w:tabs>
          <w:tab w:val="left" w:pos="1040"/>
          <w:tab w:val="left" w:pos="1134"/>
        </w:tabs>
        <w:spacing w:line="240" w:lineRule="auto"/>
        <w:ind w:left="1040" w:hanging="260"/>
        <w:rPr>
          <w:rFonts w:ascii="Times New Roman" w:hAnsi="Times New Roman"/>
          <w:sz w:val="24"/>
        </w:rPr>
      </w:pPr>
      <w:r>
        <w:rPr>
          <w:rFonts w:ascii="Times New Roman" w:hAnsi="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A1DF1" w:rsidRDefault="00AA1DF1">
      <w:pPr>
        <w:numPr>
          <w:ilvl w:val="0"/>
          <w:numId w:val="5"/>
        </w:numPr>
        <w:tabs>
          <w:tab w:val="left" w:pos="1040"/>
          <w:tab w:val="left" w:pos="1134"/>
        </w:tabs>
        <w:spacing w:line="240" w:lineRule="auto"/>
        <w:ind w:left="1040" w:hanging="260"/>
        <w:rPr>
          <w:rFonts w:ascii="Times New Roman" w:hAnsi="Times New Roman"/>
          <w:sz w:val="24"/>
        </w:rPr>
      </w:pPr>
      <w:r>
        <w:rPr>
          <w:rFonts w:ascii="Times New Roman" w:hAnsi="Times New Roman"/>
          <w:sz w:val="24"/>
        </w:rPr>
        <w:t xml:space="preserve">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и Республики Башкортостан, </w:t>
      </w:r>
      <w:proofErr w:type="spellStart"/>
      <w:r>
        <w:rPr>
          <w:rFonts w:ascii="Times New Roman" w:hAnsi="Times New Roman"/>
          <w:sz w:val="24"/>
        </w:rPr>
        <w:t>Ишимбайского</w:t>
      </w:r>
      <w:proofErr w:type="spellEnd"/>
      <w:r>
        <w:rPr>
          <w:rFonts w:ascii="Times New Roman" w:hAnsi="Times New Roman"/>
          <w:sz w:val="24"/>
        </w:rPr>
        <w:t xml:space="preserve"> района Республики Башкортостан.</w:t>
      </w:r>
    </w:p>
    <w:p w:rsidR="00AA1DF1" w:rsidRDefault="00AA1DF1">
      <w:pPr>
        <w:tabs>
          <w:tab w:val="left" w:pos="1134"/>
        </w:tabs>
        <w:spacing w:line="240" w:lineRule="auto"/>
        <w:ind w:firstLine="0"/>
        <w:rPr>
          <w:rFonts w:ascii="Times New Roman" w:hAnsi="Times New Roman"/>
          <w:sz w:val="24"/>
        </w:rPr>
      </w:pPr>
    </w:p>
    <w:p w:rsidR="00AA1DF1" w:rsidRDefault="00AA1DF1">
      <w:pPr>
        <w:pStyle w:val="1"/>
        <w:tabs>
          <w:tab w:val="left" w:pos="708"/>
        </w:tabs>
        <w:rPr>
          <w:sz w:val="24"/>
        </w:rPr>
      </w:pPr>
    </w:p>
    <w:p w:rsidR="00AA1DF1" w:rsidRDefault="00AA1DF1">
      <w:pPr>
        <w:pStyle w:val="1"/>
        <w:tabs>
          <w:tab w:val="left" w:pos="708"/>
        </w:tabs>
        <w:rPr>
          <w:sz w:val="24"/>
        </w:rPr>
      </w:pPr>
    </w:p>
    <w:p w:rsidR="00AA1DF1" w:rsidRDefault="00AA1DF1">
      <w:pPr>
        <w:pStyle w:val="1"/>
        <w:tabs>
          <w:tab w:val="left" w:pos="708"/>
        </w:tabs>
        <w:rPr>
          <w:sz w:val="24"/>
        </w:rPr>
      </w:pPr>
      <w:r>
        <w:rPr>
          <w:sz w:val="24"/>
        </w:rPr>
        <w:t>Статья 4. Открытость и доступность информации о землепользовании и застройке</w:t>
      </w:r>
    </w:p>
    <w:p w:rsidR="00AA1DF1" w:rsidRDefault="00AA1DF1">
      <w:pPr>
        <w:spacing w:line="240" w:lineRule="auto"/>
      </w:pPr>
    </w:p>
    <w:p w:rsidR="00AA1DF1" w:rsidRDefault="00AA1DF1">
      <w:pPr>
        <w:pStyle w:val="FR2"/>
        <w:spacing w:line="240" w:lineRule="auto"/>
        <w:ind w:firstLine="360"/>
        <w:rPr>
          <w:sz w:val="24"/>
        </w:rPr>
      </w:pPr>
      <w:r>
        <w:rPr>
          <w:sz w:val="24"/>
        </w:rPr>
        <w:t xml:space="preserve">   1. Настоящие Правила, включая все входящие в их состав картографические и иные документы, являются открытыми для всех физических и юридических и должностных лиц.</w:t>
      </w:r>
    </w:p>
    <w:p w:rsidR="00AA1DF1" w:rsidRDefault="00AA1DF1">
      <w:pPr>
        <w:pStyle w:val="FR2"/>
        <w:spacing w:line="240" w:lineRule="auto"/>
        <w:ind w:firstLine="360"/>
        <w:rPr>
          <w:sz w:val="24"/>
        </w:rPr>
      </w:pPr>
      <w:r>
        <w:rPr>
          <w:sz w:val="24"/>
        </w:rPr>
        <w:t xml:space="preserve">     Администрация </w:t>
      </w:r>
      <w:r>
        <w:rPr>
          <w:sz w:val="24"/>
          <w:szCs w:val="24"/>
        </w:rPr>
        <w:t xml:space="preserve">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r>
        <w:rPr>
          <w:sz w:val="24"/>
        </w:rPr>
        <w:t xml:space="preserve"> </w:t>
      </w:r>
      <w:r>
        <w:rPr>
          <w:sz w:val="24"/>
          <w:szCs w:val="24"/>
        </w:rPr>
        <w:t>(далее – «Администрация сельского поселения»)</w:t>
      </w:r>
      <w:r>
        <w:rPr>
          <w:sz w:val="24"/>
        </w:rPr>
        <w:t xml:space="preserve"> обеспечивает возможность ознакомления с настоящими Правилами всех желающих путем:</w:t>
      </w:r>
    </w:p>
    <w:p w:rsidR="00AA1DF1" w:rsidRDefault="00AA1DF1">
      <w:pPr>
        <w:pStyle w:val="FR2"/>
        <w:numPr>
          <w:ilvl w:val="0"/>
          <w:numId w:val="6"/>
        </w:numPr>
        <w:spacing w:line="240" w:lineRule="auto"/>
        <w:rPr>
          <w:sz w:val="24"/>
        </w:rPr>
      </w:pPr>
      <w:r>
        <w:rPr>
          <w:sz w:val="24"/>
        </w:rPr>
        <w:t>публикации Правил в средствах массовой информации и открытой продажи их копий;</w:t>
      </w:r>
    </w:p>
    <w:p w:rsidR="00AA1DF1" w:rsidRDefault="00AA1DF1">
      <w:pPr>
        <w:pStyle w:val="FR2"/>
        <w:numPr>
          <w:ilvl w:val="0"/>
          <w:numId w:val="6"/>
        </w:numPr>
        <w:spacing w:line="240" w:lineRule="auto"/>
        <w:rPr>
          <w:sz w:val="24"/>
        </w:rPr>
      </w:pPr>
      <w:r>
        <w:rPr>
          <w:sz w:val="24"/>
        </w:rPr>
        <w:t xml:space="preserve">предоставления Правил в библиотеки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w:t>
      </w:r>
      <w:r>
        <w:t xml:space="preserve"> </w:t>
      </w:r>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r>
        <w:rPr>
          <w:sz w:val="24"/>
        </w:rPr>
        <w:t>;</w:t>
      </w:r>
    </w:p>
    <w:p w:rsidR="00AA1DF1" w:rsidRDefault="00AA1DF1">
      <w:pPr>
        <w:pStyle w:val="FR2"/>
        <w:numPr>
          <w:ilvl w:val="0"/>
          <w:numId w:val="6"/>
        </w:numPr>
        <w:spacing w:line="240" w:lineRule="auto"/>
        <w:rPr>
          <w:sz w:val="24"/>
        </w:rPr>
      </w:pPr>
      <w:r>
        <w:rPr>
          <w:sz w:val="24"/>
        </w:rPr>
        <w:t>помещения Правил в сети «Интернет»  на официальном сайте сельского поселения, в случае наличия такого сайта;</w:t>
      </w:r>
    </w:p>
    <w:p w:rsidR="00AA1DF1" w:rsidRDefault="00AA1DF1">
      <w:pPr>
        <w:pStyle w:val="FR2"/>
        <w:numPr>
          <w:ilvl w:val="0"/>
          <w:numId w:val="6"/>
        </w:numPr>
        <w:spacing w:line="240" w:lineRule="auto"/>
        <w:rPr>
          <w:sz w:val="24"/>
        </w:rPr>
      </w:pPr>
      <w:r>
        <w:rPr>
          <w:sz w:val="24"/>
        </w:rPr>
        <w:t>создания условий для ознакомления с настоящими Правилами в полном комплекте входящих в их состав картографических и иных документов в здании Администрации сельского поселения, иных органах и организациях, принимающих участие в  регулировании землепользования и застройки на территории</w:t>
      </w:r>
      <w:r>
        <w:rPr>
          <w:sz w:val="24"/>
          <w:szCs w:val="24"/>
        </w:rPr>
        <w:t xml:space="preserve">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p>
    <w:p w:rsidR="00AA1DF1" w:rsidRDefault="00AA1DF1">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предоставления физическим и юридическим лицам выписок из настоящих Правил (градостроительных заключений),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AA1DF1" w:rsidRDefault="00AA1DF1">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2. Настоящие Правила, иные документы и материалы, подготавливаемые в процессе градостроительной деятельности, в соответствии с Градостроительным кодексом Российской Федерации в обязательном порядке направляются и размещаются в информационной системе обеспечения градостроительной деятельности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ведение и состав которой определяются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действующим законодательством и осуществляется уполномоченным органом Администрации  сельского поселения.</w:t>
      </w:r>
    </w:p>
    <w:p w:rsidR="00AA1DF1" w:rsidRDefault="00AA1DF1">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3. Граждане имеют право участвовать в принятии решений по вопросам землепользования и застройки в соответствии с настоящими Правилами.</w:t>
      </w:r>
    </w:p>
    <w:p w:rsidR="00AA1DF1" w:rsidRDefault="00AA1DF1">
      <w:pPr>
        <w:spacing w:line="240" w:lineRule="auto"/>
        <w:ind w:firstLine="360"/>
        <w:rPr>
          <w:rFonts w:ascii="Times New Roman" w:hAnsi="Times New Roman" w:cs="Times New Roman"/>
          <w:sz w:val="24"/>
          <w:szCs w:val="24"/>
        </w:rPr>
      </w:pPr>
    </w:p>
    <w:p w:rsidR="00AA1DF1" w:rsidRDefault="00AA1DF1">
      <w:pPr>
        <w:pStyle w:val="1"/>
        <w:tabs>
          <w:tab w:val="left" w:pos="708"/>
        </w:tabs>
        <w:rPr>
          <w:sz w:val="24"/>
        </w:rPr>
      </w:pPr>
      <w:r>
        <w:rPr>
          <w:sz w:val="24"/>
        </w:rPr>
        <w:t>Статья 5.  Лица, осуществляющие землепользование и застройку</w:t>
      </w:r>
    </w:p>
    <w:p w:rsidR="00AA1DF1" w:rsidRDefault="00AA1DF1">
      <w:pPr>
        <w:spacing w:line="240" w:lineRule="auto"/>
      </w:pPr>
    </w:p>
    <w:p w:rsidR="00AA1DF1" w:rsidRDefault="00AA1DF1">
      <w:pPr>
        <w:spacing w:line="240" w:lineRule="auto"/>
        <w:ind w:firstLine="360"/>
        <w:rPr>
          <w:rFonts w:ascii="Times New Roman" w:hAnsi="Times New Roman"/>
          <w:sz w:val="24"/>
        </w:rPr>
      </w:pPr>
      <w:r>
        <w:tab/>
      </w:r>
      <w:r>
        <w:rPr>
          <w:rFonts w:ascii="Times New Roman" w:hAnsi="Times New Roman"/>
          <w:sz w:val="24"/>
        </w:rPr>
        <w:t xml:space="preserve">1. Настоящие Правила, а также принимаемые в их развитие иные нормативные правовые акты органов местного самоуправления </w:t>
      </w:r>
      <w:r>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w:t>
      </w:r>
      <w:r>
        <w:rPr>
          <w:rFonts w:ascii="Times New Roman" w:hAnsi="Times New Roman"/>
          <w:sz w:val="24"/>
        </w:rPr>
        <w:t xml:space="preserve">регулируют действия физических и юридических лиц, связанные </w:t>
      </w:r>
      <w:proofErr w:type="gramStart"/>
      <w:r>
        <w:rPr>
          <w:rFonts w:ascii="Times New Roman" w:hAnsi="Times New Roman"/>
          <w:sz w:val="24"/>
        </w:rPr>
        <w:t>с</w:t>
      </w:r>
      <w:proofErr w:type="gramEnd"/>
      <w:r>
        <w:rPr>
          <w:rFonts w:ascii="Times New Roman" w:hAnsi="Times New Roman"/>
          <w:sz w:val="24"/>
        </w:rPr>
        <w:t>:</w:t>
      </w:r>
    </w:p>
    <w:p w:rsidR="00AA1DF1" w:rsidRDefault="00AA1DF1">
      <w:pPr>
        <w:numPr>
          <w:ilvl w:val="0"/>
          <w:numId w:val="7"/>
        </w:numPr>
        <w:spacing w:line="240" w:lineRule="auto"/>
        <w:rPr>
          <w:rFonts w:ascii="Times New Roman" w:hAnsi="Times New Roman"/>
          <w:sz w:val="24"/>
        </w:rPr>
      </w:pPr>
      <w:r>
        <w:rPr>
          <w:rFonts w:ascii="Times New Roman" w:hAnsi="Times New Roman"/>
          <w:sz w:val="24"/>
        </w:rPr>
        <w:t xml:space="preserve">предоставлением земельного участка для нового строительства, реконструкции, капитального ремонта и осуществлением действий по формированию (градостроительной подготовке) земельного участка как объекта недвижимости из состава государственных и муниципальных земель; </w:t>
      </w:r>
    </w:p>
    <w:p w:rsidR="00AA1DF1" w:rsidRDefault="00AA1DF1">
      <w:pPr>
        <w:numPr>
          <w:ilvl w:val="0"/>
          <w:numId w:val="7"/>
        </w:numPr>
        <w:spacing w:line="240" w:lineRule="auto"/>
        <w:rPr>
          <w:rFonts w:ascii="Times New Roman" w:hAnsi="Times New Roman"/>
          <w:sz w:val="24"/>
        </w:rPr>
      </w:pPr>
      <w:r>
        <w:rPr>
          <w:rFonts w:ascii="Times New Roman" w:hAnsi="Times New Roman"/>
          <w:sz w:val="24"/>
        </w:rPr>
        <w:t>участием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 существующих объектов капитального строительства;</w:t>
      </w:r>
    </w:p>
    <w:p w:rsidR="00AA1DF1" w:rsidRDefault="00AA1DF1">
      <w:pPr>
        <w:numPr>
          <w:ilvl w:val="0"/>
          <w:numId w:val="7"/>
        </w:numPr>
        <w:spacing w:line="240" w:lineRule="auto"/>
        <w:rPr>
          <w:rFonts w:ascii="Times New Roman" w:hAnsi="Times New Roman"/>
          <w:sz w:val="24"/>
        </w:rPr>
      </w:pPr>
      <w:r>
        <w:rPr>
          <w:rFonts w:ascii="Times New Roman" w:hAnsi="Times New Roman"/>
          <w:sz w:val="24"/>
        </w:rPr>
        <w:t xml:space="preserve">владением земельными участками, иными объектами недвижимости, </w:t>
      </w:r>
      <w:r>
        <w:rPr>
          <w:rFonts w:ascii="Times New Roman" w:hAnsi="Times New Roman"/>
          <w:sz w:val="24"/>
        </w:rPr>
        <w:lastRenderedPageBreak/>
        <w:t>осуществлением их разрешенного использования,  а также осуществлением строительства, реконструкции, капитального ремонта, иных изменений  объектов недвижимости;</w:t>
      </w:r>
    </w:p>
    <w:p w:rsidR="00AA1DF1" w:rsidRDefault="00AA1DF1">
      <w:pPr>
        <w:numPr>
          <w:ilvl w:val="0"/>
          <w:numId w:val="7"/>
        </w:numPr>
        <w:spacing w:line="240" w:lineRule="auto"/>
        <w:rPr>
          <w:rFonts w:ascii="Times New Roman" w:hAnsi="Times New Roman"/>
          <w:sz w:val="24"/>
        </w:rPr>
      </w:pPr>
      <w:r>
        <w:rPr>
          <w:rFonts w:ascii="Times New Roman" w:hAnsi="Times New Roman"/>
          <w:sz w:val="24"/>
        </w:rPr>
        <w:t>обеспечением  действий по формированию земельных участков многоквартирных домов;</w:t>
      </w:r>
    </w:p>
    <w:p w:rsidR="00AA1DF1" w:rsidRDefault="00AA1DF1">
      <w:pPr>
        <w:numPr>
          <w:ilvl w:val="0"/>
          <w:numId w:val="7"/>
        </w:numPr>
        <w:spacing w:line="240" w:lineRule="auto"/>
        <w:rPr>
          <w:rFonts w:ascii="Times New Roman" w:hAnsi="Times New Roman"/>
          <w:sz w:val="24"/>
        </w:rPr>
      </w:pPr>
      <w:r>
        <w:rPr>
          <w:rFonts w:ascii="Times New Roman" w:hAnsi="Times New Roman"/>
          <w:sz w:val="24"/>
        </w:rPr>
        <w:t>осуществлением иных не запрещенных действующим законодательством действий в области землепользования и застройки.</w:t>
      </w:r>
    </w:p>
    <w:p w:rsidR="00AA1DF1" w:rsidRDefault="00AA1DF1">
      <w:pPr>
        <w:spacing w:line="240" w:lineRule="auto"/>
        <w:ind w:firstLine="360"/>
        <w:rPr>
          <w:rFonts w:ascii="Times New Roman" w:hAnsi="Times New Roman"/>
          <w:sz w:val="24"/>
        </w:rPr>
      </w:pPr>
      <w:r>
        <w:rPr>
          <w:rFonts w:ascii="Times New Roman" w:hAnsi="Times New Roman"/>
          <w:sz w:val="24"/>
        </w:rPr>
        <w:t xml:space="preserve">       2. Указанные в пункте 1 настоящей статьи действия, а также иные действия могут регулироваться прочими нормативными правовыми актами органов местного самоуправления </w:t>
      </w:r>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w:t>
      </w:r>
      <w:proofErr w:type="spellStart"/>
      <w:r>
        <w:rPr>
          <w:rFonts w:ascii="Times New Roman" w:hAnsi="Times New Roman" w:cs="Times New Roman"/>
          <w:sz w:val="24"/>
          <w:szCs w:val="24"/>
        </w:rPr>
        <w:t>Башкоростан</w:t>
      </w:r>
      <w:proofErr w:type="spellEnd"/>
      <w:r>
        <w:rPr>
          <w:rFonts w:ascii="Times New Roman" w:hAnsi="Times New Roman" w:cs="Times New Roman"/>
          <w:sz w:val="24"/>
          <w:szCs w:val="24"/>
        </w:rPr>
        <w:t>,</w:t>
      </w:r>
      <w:r>
        <w:rPr>
          <w:rFonts w:ascii="Times New Roman" w:hAnsi="Times New Roman"/>
          <w:sz w:val="24"/>
        </w:rPr>
        <w:t xml:space="preserve"> детализирующими нормы настоящих Правил. </w:t>
      </w:r>
    </w:p>
    <w:p w:rsidR="00AA1DF1" w:rsidRDefault="00AA1DF1">
      <w:pPr>
        <w:spacing w:line="240" w:lineRule="auto"/>
        <w:ind w:firstLine="360"/>
        <w:rPr>
          <w:rFonts w:ascii="Times New Roman" w:hAnsi="Times New Roman"/>
          <w:sz w:val="24"/>
        </w:rPr>
      </w:pPr>
      <w:r>
        <w:rPr>
          <w:rFonts w:ascii="Times New Roman" w:hAnsi="Times New Roman"/>
          <w:sz w:val="24"/>
        </w:rPr>
        <w:t xml:space="preserve">          К иным  действиям физических и юридических лиц относятся:</w:t>
      </w:r>
    </w:p>
    <w:p w:rsidR="00AA1DF1" w:rsidRDefault="00AA1DF1">
      <w:pPr>
        <w:numPr>
          <w:ilvl w:val="0"/>
          <w:numId w:val="8"/>
        </w:numPr>
        <w:tabs>
          <w:tab w:val="left" w:pos="1134"/>
        </w:tabs>
        <w:spacing w:line="240" w:lineRule="auto"/>
        <w:ind w:left="1134" w:hanging="425"/>
        <w:rPr>
          <w:rFonts w:ascii="Times New Roman" w:hAnsi="Times New Roman"/>
          <w:sz w:val="24"/>
        </w:rPr>
      </w:pPr>
      <w:r>
        <w:rPr>
          <w:rFonts w:ascii="Times New Roman" w:hAnsi="Times New Roman"/>
          <w:sz w:val="24"/>
        </w:rPr>
        <w:t xml:space="preserve">установка, эксплуатация и снос строений (с ограниченным сроком использования) на земельных участках, в границах территорий общего пользования, предоставленных в краткосрочную аренду, </w:t>
      </w:r>
    </w:p>
    <w:p w:rsidR="00AA1DF1" w:rsidRDefault="00AA1DF1">
      <w:pPr>
        <w:numPr>
          <w:ilvl w:val="0"/>
          <w:numId w:val="8"/>
        </w:numPr>
        <w:tabs>
          <w:tab w:val="left" w:pos="993"/>
          <w:tab w:val="left" w:pos="1134"/>
        </w:tabs>
        <w:spacing w:line="240" w:lineRule="auto"/>
        <w:ind w:left="1134" w:hanging="425"/>
        <w:rPr>
          <w:rFonts w:ascii="Times New Roman" w:hAnsi="Times New Roman"/>
          <w:sz w:val="24"/>
        </w:rPr>
      </w:pPr>
      <w:r>
        <w:rPr>
          <w:rFonts w:ascii="Times New Roman" w:hAnsi="Times New Roman"/>
          <w:sz w:val="24"/>
        </w:rPr>
        <w:t xml:space="preserve">  размещение средств наружной рекламы;</w:t>
      </w:r>
    </w:p>
    <w:p w:rsidR="00AA1DF1" w:rsidRDefault="00AA1DF1">
      <w:pPr>
        <w:numPr>
          <w:ilvl w:val="0"/>
          <w:numId w:val="8"/>
        </w:numPr>
        <w:tabs>
          <w:tab w:val="left" w:pos="1134"/>
        </w:tabs>
        <w:spacing w:line="240" w:lineRule="auto"/>
        <w:ind w:left="1134" w:hanging="425"/>
        <w:rPr>
          <w:rFonts w:ascii="Times New Roman" w:hAnsi="Times New Roman"/>
          <w:sz w:val="24"/>
        </w:rPr>
      </w:pPr>
      <w:r>
        <w:rPr>
          <w:rFonts w:ascii="Times New Roman" w:hAnsi="Times New Roman"/>
          <w:sz w:val="24"/>
        </w:rPr>
        <w:t>переоформление одного вида ранее предоставленного права на землю на другой, в том числе приватизация, выкуп земельных участков;</w:t>
      </w:r>
    </w:p>
    <w:p w:rsidR="00AA1DF1" w:rsidRDefault="00AA1DF1">
      <w:pPr>
        <w:numPr>
          <w:ilvl w:val="0"/>
          <w:numId w:val="8"/>
        </w:numPr>
        <w:tabs>
          <w:tab w:val="left" w:pos="1134"/>
        </w:tabs>
        <w:spacing w:line="240" w:lineRule="auto"/>
        <w:ind w:left="1134" w:hanging="425"/>
        <w:rPr>
          <w:rFonts w:ascii="Times New Roman" w:hAnsi="Times New Roman"/>
          <w:sz w:val="24"/>
        </w:rPr>
      </w:pPr>
      <w:r>
        <w:rPr>
          <w:rFonts w:ascii="Times New Roman" w:hAnsi="Times New Roman"/>
          <w:sz w:val="24"/>
        </w:rPr>
        <w:t>межевание земельных участков;</w:t>
      </w:r>
    </w:p>
    <w:p w:rsidR="00AA1DF1" w:rsidRDefault="00AA1DF1">
      <w:pPr>
        <w:numPr>
          <w:ilvl w:val="0"/>
          <w:numId w:val="8"/>
        </w:numPr>
        <w:tabs>
          <w:tab w:val="left" w:pos="1134"/>
        </w:tabs>
        <w:spacing w:line="240" w:lineRule="auto"/>
        <w:ind w:left="1134" w:hanging="425"/>
        <w:rPr>
          <w:rFonts w:ascii="Times New Roman" w:hAnsi="Times New Roman"/>
          <w:sz w:val="24"/>
        </w:rPr>
      </w:pPr>
      <w:r>
        <w:rPr>
          <w:rFonts w:ascii="Times New Roman" w:hAnsi="Times New Roman"/>
          <w:sz w:val="24"/>
        </w:rPr>
        <w:t>иные действия, связанные с подготовкой и реализацией общественных или частных интересов по  землепользованию и застройке.</w:t>
      </w:r>
    </w:p>
    <w:p w:rsidR="00AA1DF1" w:rsidRDefault="00AA1DF1">
      <w:pPr>
        <w:spacing w:line="240" w:lineRule="auto"/>
        <w:ind w:firstLine="360"/>
        <w:rPr>
          <w:rFonts w:ascii="Times New Roman" w:hAnsi="Times New Roman"/>
          <w:sz w:val="24"/>
        </w:rPr>
      </w:pPr>
      <w:r>
        <w:rPr>
          <w:rFonts w:ascii="Times New Roman" w:hAnsi="Times New Roman"/>
          <w:sz w:val="24"/>
        </w:rPr>
        <w:t xml:space="preserve">      3. Лица, осуществляющие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w:t>
      </w:r>
      <w:r>
        <w:rPr>
          <w:rFonts w:ascii="Times New Roman" w:hAnsi="Times New Roman"/>
          <w:sz w:val="24"/>
        </w:rPr>
        <w:t>землепользование и застройку от имени государственных органов, выполняют требования законодательства и настоящих Правил в части соблюдения градостроительных регламентов.</w:t>
      </w:r>
    </w:p>
    <w:p w:rsidR="00AA1DF1" w:rsidRDefault="00AA1DF1">
      <w:pPr>
        <w:spacing w:line="240" w:lineRule="auto"/>
        <w:ind w:firstLine="360"/>
        <w:rPr>
          <w:rFonts w:ascii="Times New Roman" w:hAnsi="Times New Roman"/>
          <w:sz w:val="24"/>
        </w:rPr>
      </w:pPr>
    </w:p>
    <w:p w:rsidR="00AA1DF1" w:rsidRDefault="00AA1DF1">
      <w:pPr>
        <w:spacing w:line="240" w:lineRule="auto"/>
        <w:ind w:firstLine="0"/>
        <w:jc w:val="center"/>
        <w:rPr>
          <w:rFonts w:ascii="Times New Roman" w:hAnsi="Times New Roman"/>
          <w:b/>
          <w:sz w:val="24"/>
        </w:rPr>
      </w:pPr>
      <w:r>
        <w:rPr>
          <w:rFonts w:ascii="Times New Roman" w:hAnsi="Times New Roman"/>
          <w:b/>
          <w:sz w:val="24"/>
        </w:rPr>
        <w:t>Статья 6. Вступление в силу Правил  и их действие по отношению к ранее утвержденной документации по застройке, права использования земельных участков и объектов капитального строительства, возникшие до введения в действие Правил</w:t>
      </w:r>
    </w:p>
    <w:p w:rsidR="00AA1DF1" w:rsidRDefault="00AA1DF1">
      <w:pPr>
        <w:spacing w:line="240" w:lineRule="auto"/>
        <w:ind w:firstLine="0"/>
        <w:jc w:val="left"/>
        <w:rPr>
          <w:rFonts w:ascii="Times New Roman" w:hAnsi="Times New Roman"/>
          <w:b/>
          <w:sz w:val="24"/>
        </w:rPr>
      </w:pPr>
    </w:p>
    <w:p w:rsidR="00AA1DF1" w:rsidRDefault="00AA1DF1">
      <w:pPr>
        <w:spacing w:line="240" w:lineRule="auto"/>
        <w:ind w:firstLine="709"/>
        <w:rPr>
          <w:rFonts w:ascii="Times New Roman" w:hAnsi="Times New Roman"/>
          <w:sz w:val="24"/>
        </w:rPr>
      </w:pPr>
      <w:r>
        <w:rPr>
          <w:rFonts w:ascii="Times New Roman" w:hAnsi="Times New Roman"/>
          <w:sz w:val="24"/>
        </w:rPr>
        <w:t xml:space="preserve">1. Настоящие Правила  утверждаются представительным органом местного самоуправления в порядке, предусмотренным Градостроительным кодексом Российской Федерации и вступают в силу после  их официального опубликования. Правила подлежат размещению на официальном сайте </w:t>
      </w:r>
      <w:r>
        <w:rPr>
          <w:rFonts w:ascii="Times New Roman" w:hAnsi="Times New Roman" w:cs="Times New Roman"/>
          <w:sz w:val="24"/>
        </w:rPr>
        <w:t xml:space="preserve">сельского поселения </w:t>
      </w:r>
      <w:r>
        <w:rPr>
          <w:rFonts w:ascii="Times New Roman" w:hAnsi="Times New Roman"/>
          <w:sz w:val="24"/>
        </w:rPr>
        <w:t>в сети "Интернет</w:t>
      </w:r>
      <w:proofErr w:type="gramStart"/>
      <w:r>
        <w:rPr>
          <w:rFonts w:ascii="Times New Roman" w:hAnsi="Times New Roman"/>
          <w:sz w:val="24"/>
        </w:rPr>
        <w:t>"(</w:t>
      </w:r>
      <w:proofErr w:type="gramEnd"/>
      <w:r>
        <w:rPr>
          <w:rFonts w:ascii="Times New Roman" w:hAnsi="Times New Roman"/>
          <w:sz w:val="24"/>
        </w:rPr>
        <w:t>при наличии такого сайта).</w:t>
      </w:r>
    </w:p>
    <w:p w:rsidR="00AA1DF1" w:rsidRDefault="00AA1DF1">
      <w:pPr>
        <w:spacing w:line="240" w:lineRule="auto"/>
        <w:ind w:firstLine="709"/>
        <w:rPr>
          <w:rFonts w:ascii="Times New Roman" w:hAnsi="Times New Roman"/>
          <w:sz w:val="24"/>
        </w:rPr>
      </w:pPr>
      <w:r>
        <w:rPr>
          <w:rFonts w:ascii="Times New Roman" w:hAnsi="Times New Roman"/>
          <w:sz w:val="24"/>
        </w:rPr>
        <w:t xml:space="preserve">2. Принятые до введения в действие настоящих Правил, нормативные правовые акты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w:t>
      </w:r>
      <w:r>
        <w:rPr>
          <w:rFonts w:ascii="Times New Roman" w:hAnsi="Times New Roman"/>
          <w:sz w:val="24"/>
        </w:rPr>
        <w:t>по вопросам землепользования и застройки применяются в части, не противоречащей настоящим Правилам.</w:t>
      </w:r>
    </w:p>
    <w:p w:rsidR="00AA1DF1" w:rsidRDefault="00AA1DF1">
      <w:pPr>
        <w:spacing w:line="240" w:lineRule="auto"/>
        <w:ind w:firstLine="709"/>
        <w:rPr>
          <w:rFonts w:ascii="Times New Roman" w:hAnsi="Times New Roman"/>
          <w:sz w:val="24"/>
        </w:rPr>
      </w:pPr>
      <w:r>
        <w:rPr>
          <w:rFonts w:ascii="Times New Roman" w:hAnsi="Times New Roman"/>
          <w:sz w:val="24"/>
        </w:rPr>
        <w:t>3. Администрация сельского поселения после введения в действие настоящих Правил может принять решение:</w:t>
      </w:r>
    </w:p>
    <w:p w:rsidR="00AA1DF1" w:rsidRDefault="00AA1DF1">
      <w:pPr>
        <w:numPr>
          <w:ilvl w:val="0"/>
          <w:numId w:val="9"/>
        </w:numPr>
        <w:tabs>
          <w:tab w:val="left" w:pos="1134"/>
        </w:tabs>
        <w:spacing w:line="240" w:lineRule="auto"/>
        <w:ind w:left="1134" w:hanging="425"/>
        <w:rPr>
          <w:rFonts w:ascii="Times New Roman" w:hAnsi="Times New Roman"/>
          <w:sz w:val="24"/>
        </w:rPr>
      </w:pPr>
      <w:r>
        <w:rPr>
          <w:rFonts w:ascii="Times New Roman" w:hAnsi="Times New Roman"/>
          <w:sz w:val="24"/>
        </w:rPr>
        <w:t>о приведение в соответствии с настоящими Правилами ранее утвержденной  документации о застройке территории;</w:t>
      </w:r>
    </w:p>
    <w:p w:rsidR="00AA1DF1" w:rsidRDefault="00AA1DF1">
      <w:pPr>
        <w:numPr>
          <w:ilvl w:val="0"/>
          <w:numId w:val="9"/>
        </w:numPr>
        <w:tabs>
          <w:tab w:val="left" w:pos="1134"/>
        </w:tabs>
        <w:spacing w:line="240" w:lineRule="auto"/>
        <w:ind w:left="1134" w:hanging="425"/>
        <w:rPr>
          <w:rFonts w:ascii="Times New Roman" w:hAnsi="Times New Roman"/>
          <w:sz w:val="24"/>
        </w:rPr>
      </w:pPr>
      <w:r>
        <w:rPr>
          <w:rFonts w:ascii="Times New Roman" w:hAnsi="Times New Roman"/>
          <w:sz w:val="24"/>
        </w:rPr>
        <w:t>о разработке документации по планировке территорий, которая после утверждения в установленном порядке может использоваться как основание для внесения изменений в настоящие Правила в части уточнения, изменения границ территориальных зон, их состава, уточнения градостроительных регламентов.</w:t>
      </w:r>
    </w:p>
    <w:p w:rsidR="00AA1DF1" w:rsidRDefault="00AA1DF1">
      <w:pPr>
        <w:spacing w:line="240" w:lineRule="auto"/>
        <w:ind w:firstLine="709"/>
        <w:rPr>
          <w:rFonts w:ascii="Times New Roman" w:hAnsi="Times New Roman"/>
          <w:sz w:val="24"/>
        </w:rPr>
      </w:pPr>
      <w:r>
        <w:rPr>
          <w:rFonts w:ascii="Times New Roman" w:hAnsi="Times New Roman"/>
          <w:sz w:val="24"/>
        </w:rPr>
        <w:t>4. 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Правил в силу, при условии, что срок действия разрешения на строительство не истек.</w:t>
      </w:r>
    </w:p>
    <w:p w:rsidR="00AA1DF1" w:rsidRDefault="00AA1DF1">
      <w:pPr>
        <w:spacing w:line="240" w:lineRule="auto"/>
        <w:ind w:firstLine="709"/>
        <w:rPr>
          <w:rFonts w:ascii="Times New Roman" w:hAnsi="Times New Roman"/>
          <w:sz w:val="24"/>
        </w:rPr>
      </w:pPr>
      <w:r>
        <w:rPr>
          <w:rFonts w:ascii="Times New Roman" w:hAnsi="Times New Roman"/>
          <w:sz w:val="24"/>
        </w:rPr>
        <w:t>5.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каждой территориальной зоны.</w:t>
      </w:r>
    </w:p>
    <w:p w:rsidR="00AA1DF1" w:rsidRDefault="00AA1DF1">
      <w:pPr>
        <w:spacing w:line="240" w:lineRule="auto"/>
        <w:ind w:firstLine="709"/>
        <w:rPr>
          <w:rFonts w:ascii="Times New Roman" w:hAnsi="Times New Roman"/>
          <w:sz w:val="24"/>
        </w:rPr>
      </w:pPr>
      <w:r>
        <w:rPr>
          <w:rFonts w:ascii="Times New Roman" w:hAnsi="Times New Roman"/>
          <w:sz w:val="24"/>
        </w:rPr>
        <w:lastRenderedPageBreak/>
        <w:t>6. Земельные участки и объекты капитального строительства не соответствуют установленному градостроительному регламенту территориальных зон в случае, если:</w:t>
      </w:r>
    </w:p>
    <w:p w:rsidR="00AA1DF1" w:rsidRDefault="00AA1DF1">
      <w:pPr>
        <w:numPr>
          <w:ilvl w:val="0"/>
          <w:numId w:val="10"/>
        </w:numPr>
        <w:tabs>
          <w:tab w:val="left" w:pos="1134"/>
        </w:tabs>
        <w:spacing w:line="240" w:lineRule="auto"/>
        <w:ind w:left="1134" w:hanging="425"/>
        <w:rPr>
          <w:rFonts w:ascii="Times New Roman" w:hAnsi="Times New Roman"/>
          <w:sz w:val="24"/>
        </w:rPr>
      </w:pPr>
      <w:r>
        <w:rPr>
          <w:rFonts w:ascii="Times New Roman" w:hAnsi="Times New Roman"/>
          <w:sz w:val="24"/>
        </w:rPr>
        <w:t>виды их использования не входят в перечень видов разрешенного использования установленных для конкретной территориальной зоны;</w:t>
      </w:r>
    </w:p>
    <w:p w:rsidR="00AA1DF1" w:rsidRDefault="00AA1DF1">
      <w:pPr>
        <w:numPr>
          <w:ilvl w:val="0"/>
          <w:numId w:val="10"/>
        </w:numPr>
        <w:tabs>
          <w:tab w:val="left" w:pos="1134"/>
        </w:tabs>
        <w:spacing w:line="240" w:lineRule="auto"/>
        <w:ind w:left="1134" w:hanging="425"/>
        <w:rPr>
          <w:rFonts w:ascii="Times New Roman" w:hAnsi="Times New Roman"/>
          <w:sz w:val="24"/>
        </w:rPr>
      </w:pPr>
      <w:r>
        <w:rPr>
          <w:rFonts w:ascii="Times New Roman" w:hAnsi="Times New Roman"/>
          <w:sz w:val="24"/>
        </w:rPr>
        <w:t>их размеры и параметры не соответствуют предельным значениям, установленным градостроительным регламентом.</w:t>
      </w:r>
    </w:p>
    <w:p w:rsidR="00AA1DF1" w:rsidRDefault="00AA1DF1">
      <w:pPr>
        <w:spacing w:line="240" w:lineRule="auto"/>
        <w:ind w:firstLine="709"/>
        <w:rPr>
          <w:rFonts w:ascii="Times New Roman" w:hAnsi="Times New Roman"/>
          <w:sz w:val="24"/>
        </w:rPr>
      </w:pPr>
      <w:r>
        <w:rPr>
          <w:rFonts w:ascii="Times New Roman" w:hAnsi="Times New Roman"/>
          <w:sz w:val="24"/>
        </w:rPr>
        <w:t>7. Указанные в п.6 настоящей статьи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AA1DF1" w:rsidRDefault="00AA1DF1">
      <w:pPr>
        <w:spacing w:line="240" w:lineRule="auto"/>
        <w:ind w:firstLine="709"/>
        <w:rPr>
          <w:rFonts w:ascii="Times New Roman" w:hAnsi="Times New Roman"/>
          <w:sz w:val="24"/>
        </w:rPr>
      </w:pPr>
      <w:r>
        <w:rPr>
          <w:rFonts w:ascii="Times New Roman" w:hAnsi="Times New Roman"/>
          <w:sz w:val="24"/>
        </w:rPr>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капитального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rsidR="00AA1DF1" w:rsidRDefault="00AA1DF1">
      <w:pPr>
        <w:spacing w:line="240" w:lineRule="auto"/>
        <w:ind w:firstLine="709"/>
        <w:rPr>
          <w:rFonts w:ascii="Times New Roman" w:hAnsi="Times New Roman"/>
          <w:sz w:val="24"/>
        </w:rPr>
      </w:pPr>
      <w:r>
        <w:rPr>
          <w:rFonts w:ascii="Times New Roman" w:hAnsi="Times New Roman"/>
          <w:sz w:val="24"/>
        </w:rPr>
        <w:t xml:space="preserve">8. </w:t>
      </w:r>
      <w:proofErr w:type="gramStart"/>
      <w:r>
        <w:rPr>
          <w:rFonts w:ascii="Times New Roman" w:hAnsi="Times New Roman"/>
          <w:sz w:val="24"/>
        </w:rPr>
        <w:t>В случаях, когда объекты капитального строительства, расположены на земельном участке и выходят за красные линии, установленные утвержденной документации о застройке территории, приватизация  такого земельного участка не допускается, а возможность использования  таких объектов капитального строительства определяется в соответствии с действующим законодательством.</w:t>
      </w:r>
      <w:proofErr w:type="gramEnd"/>
    </w:p>
    <w:p w:rsidR="00AA1DF1" w:rsidRDefault="00AA1DF1">
      <w:pPr>
        <w:spacing w:line="240" w:lineRule="auto"/>
        <w:ind w:firstLine="709"/>
        <w:rPr>
          <w:rFonts w:ascii="Times New Roman" w:hAnsi="Times New Roman"/>
          <w:sz w:val="24"/>
        </w:rPr>
      </w:pPr>
      <w:r>
        <w:rPr>
          <w:rFonts w:ascii="Times New Roman" w:hAnsi="Times New Roman"/>
          <w:sz w:val="24"/>
        </w:rPr>
        <w:t>9.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AA1DF1" w:rsidRDefault="00AA1DF1">
      <w:pPr>
        <w:spacing w:line="240" w:lineRule="auto"/>
        <w:ind w:firstLine="709"/>
        <w:rPr>
          <w:rFonts w:ascii="Times New Roman" w:hAnsi="Times New Roman"/>
          <w:sz w:val="24"/>
        </w:rPr>
      </w:pPr>
      <w:r>
        <w:rPr>
          <w:rFonts w:ascii="Times New Roman" w:hAnsi="Times New Roman"/>
          <w:sz w:val="24"/>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 Несоответствующее градостроительным регламентам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rsidR="00AA1DF1" w:rsidRDefault="00AA1DF1">
      <w:pPr>
        <w:spacing w:line="240" w:lineRule="auto"/>
        <w:ind w:firstLine="709"/>
        <w:rPr>
          <w:rFonts w:ascii="Times New Roman" w:hAnsi="Times New Roman"/>
          <w:sz w:val="24"/>
        </w:rPr>
      </w:pPr>
      <w:r>
        <w:rPr>
          <w:rFonts w:ascii="Times New Roman" w:hAnsi="Times New Roman"/>
          <w:sz w:val="24"/>
        </w:rPr>
        <w:t>Несоответствующий вид использования недвижимости не может быть заменен на иной несоответствующий вид использования.</w:t>
      </w:r>
    </w:p>
    <w:p w:rsidR="00AA1DF1" w:rsidRDefault="00AA1DF1">
      <w:pPr>
        <w:spacing w:line="240" w:lineRule="auto"/>
        <w:ind w:firstLine="709"/>
        <w:rPr>
          <w:rFonts w:ascii="Times New Roman" w:hAnsi="Times New Roman"/>
          <w:sz w:val="24"/>
        </w:rPr>
      </w:pPr>
      <w:r>
        <w:rPr>
          <w:rFonts w:ascii="Times New Roman" w:hAnsi="Times New Roman"/>
          <w:sz w:val="24"/>
        </w:rPr>
        <w:t>Строительство новых объектов, может осуществляться только в соответствии с установленными градостроительными регламентами.</w:t>
      </w:r>
    </w:p>
    <w:p w:rsidR="00AA1DF1" w:rsidRDefault="00AA1DF1">
      <w:pPr>
        <w:spacing w:line="240" w:lineRule="auto"/>
        <w:ind w:firstLine="709"/>
        <w:rPr>
          <w:rFonts w:ascii="Times New Roman" w:hAnsi="Times New Roman"/>
          <w:sz w:val="24"/>
        </w:rPr>
      </w:pPr>
    </w:p>
    <w:p w:rsidR="00AA1DF1" w:rsidRDefault="00AA1DF1">
      <w:pPr>
        <w:pStyle w:val="1"/>
        <w:tabs>
          <w:tab w:val="left" w:pos="708"/>
        </w:tabs>
        <w:rPr>
          <w:sz w:val="24"/>
          <w:szCs w:val="24"/>
        </w:rPr>
      </w:pPr>
    </w:p>
    <w:p w:rsidR="00AA1DF1" w:rsidRDefault="00AA1DF1">
      <w:pPr>
        <w:pStyle w:val="1"/>
        <w:tabs>
          <w:tab w:val="left" w:pos="708"/>
        </w:tabs>
        <w:rPr>
          <w:sz w:val="22"/>
          <w:szCs w:val="22"/>
        </w:rPr>
      </w:pPr>
      <w:r>
        <w:rPr>
          <w:sz w:val="22"/>
          <w:szCs w:val="22"/>
        </w:rPr>
        <w:t xml:space="preserve">ГЛАВА </w:t>
      </w:r>
      <w:r>
        <w:rPr>
          <w:sz w:val="22"/>
          <w:szCs w:val="22"/>
          <w:lang w:val="en-US"/>
        </w:rPr>
        <w:t>II</w:t>
      </w:r>
      <w:r>
        <w:rPr>
          <w:sz w:val="22"/>
          <w:szCs w:val="22"/>
        </w:rPr>
        <w:t xml:space="preserve">. РЕГУЛИРОВАНИЕ  ЗЕМЛЕПОЛЬЗОВАНИЯ И ЗАСТРОЙКИ ОРГАНАМИ МЕСТНОГО САМОУПРАВЛЕНИЯ </w:t>
      </w:r>
    </w:p>
    <w:p w:rsidR="00AA1DF1" w:rsidRDefault="00AA1DF1">
      <w:pPr>
        <w:spacing w:line="240" w:lineRule="auto"/>
      </w:pPr>
    </w:p>
    <w:p w:rsidR="00AA1DF1" w:rsidRDefault="00AA1DF1">
      <w:pPr>
        <w:spacing w:line="240" w:lineRule="auto"/>
        <w:ind w:firstLine="360"/>
      </w:pPr>
    </w:p>
    <w:p w:rsidR="00AA1DF1" w:rsidRDefault="00AA1DF1">
      <w:pPr>
        <w:spacing w:line="240" w:lineRule="auto"/>
        <w:ind w:firstLine="0"/>
        <w:jc w:val="center"/>
        <w:rPr>
          <w:rFonts w:ascii="Times New Roman" w:hAnsi="Times New Roman"/>
          <w:b/>
          <w:sz w:val="24"/>
          <w:szCs w:val="24"/>
        </w:rPr>
      </w:pPr>
      <w:r>
        <w:rPr>
          <w:rFonts w:ascii="Times New Roman" w:hAnsi="Times New Roman"/>
          <w:b/>
          <w:sz w:val="24"/>
          <w:szCs w:val="24"/>
        </w:rPr>
        <w:t>Статья 7. Градостроительное зонирование территории и установление градостроительных регламентов</w:t>
      </w:r>
    </w:p>
    <w:p w:rsidR="00AA1DF1" w:rsidRDefault="00AA1DF1">
      <w:pPr>
        <w:spacing w:line="240" w:lineRule="auto"/>
        <w:ind w:firstLine="360"/>
      </w:pPr>
    </w:p>
    <w:p w:rsidR="00AA1DF1" w:rsidRDefault="00AA1DF1">
      <w:pPr>
        <w:pStyle w:val="35"/>
        <w:spacing w:line="240" w:lineRule="auto"/>
        <w:ind w:left="0" w:firstLine="709"/>
        <w:rPr>
          <w:rFonts w:ascii="Times New Roman" w:hAnsi="Times New Roman"/>
          <w:sz w:val="24"/>
          <w:szCs w:val="24"/>
        </w:rPr>
      </w:pPr>
      <w:r>
        <w:rPr>
          <w:rFonts w:ascii="Times New Roman" w:hAnsi="Times New Roman"/>
          <w:sz w:val="24"/>
          <w:szCs w:val="24"/>
        </w:rPr>
        <w:t xml:space="preserve">1. В соответствии с Земельным кодексом Российской Федерации земли, расположенные в границах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w:t>
      </w:r>
      <w:r>
        <w:rPr>
          <w:rFonts w:ascii="Times New Roman" w:hAnsi="Times New Roman"/>
          <w:sz w:val="24"/>
          <w:szCs w:val="24"/>
        </w:rPr>
        <w:t>относятся к категории земель населенных пунктов.</w:t>
      </w:r>
    </w:p>
    <w:p w:rsidR="00AA1DF1" w:rsidRDefault="00AA1DF1">
      <w:pPr>
        <w:pStyle w:val="35"/>
        <w:spacing w:line="240" w:lineRule="auto"/>
        <w:ind w:left="0" w:firstLine="709"/>
        <w:rPr>
          <w:rFonts w:ascii="Times New Roman" w:hAnsi="Times New Roman"/>
          <w:sz w:val="24"/>
          <w:szCs w:val="24"/>
        </w:rPr>
      </w:pPr>
      <w:r>
        <w:rPr>
          <w:rFonts w:ascii="Times New Roman" w:hAnsi="Times New Roman"/>
          <w:sz w:val="24"/>
          <w:szCs w:val="24"/>
        </w:rPr>
        <w:t xml:space="preserve">Порядок использования земель в границах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xml:space="preserve"> определяется в соответствии с градостроительным зонированием его территории.</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Территориальные зоны выделены на карте градостроительного зонирования. Настоящими Правилами определяются границы и устанавливаются градостроительные регламенты,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 объекты капитального строительства независимо от формы собственности.</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lastRenderedPageBreak/>
        <w:t xml:space="preserve">2. Границы зон на карте градостроительного зонирования устанавливаются </w:t>
      </w:r>
      <w:proofErr w:type="gramStart"/>
      <w:r>
        <w:rPr>
          <w:rFonts w:ascii="Times New Roman" w:hAnsi="Times New Roman"/>
          <w:sz w:val="24"/>
          <w:szCs w:val="24"/>
        </w:rPr>
        <w:t>по</w:t>
      </w:r>
      <w:proofErr w:type="gramEnd"/>
      <w:r>
        <w:rPr>
          <w:rFonts w:ascii="Times New Roman" w:hAnsi="Times New Roman"/>
          <w:sz w:val="24"/>
          <w:szCs w:val="24"/>
        </w:rPr>
        <w:t>:</w:t>
      </w:r>
    </w:p>
    <w:p w:rsidR="00AA1DF1" w:rsidRDefault="00AA1DF1">
      <w:pPr>
        <w:numPr>
          <w:ilvl w:val="0"/>
          <w:numId w:val="11"/>
        </w:numPr>
        <w:tabs>
          <w:tab w:val="left" w:pos="993"/>
        </w:tabs>
        <w:spacing w:line="240" w:lineRule="auto"/>
        <w:ind w:left="426" w:firstLine="283"/>
        <w:rPr>
          <w:rFonts w:ascii="Times New Roman" w:hAnsi="Times New Roman" w:cs="Times New Roman"/>
          <w:sz w:val="24"/>
          <w:szCs w:val="24"/>
        </w:rPr>
      </w:pPr>
      <w:r>
        <w:rPr>
          <w:rFonts w:ascii="Times New Roman" w:hAnsi="Times New Roman" w:cs="Times New Roman"/>
          <w:sz w:val="24"/>
          <w:szCs w:val="24"/>
        </w:rPr>
        <w:t>линиям магистралей, улиц, проездов, разделяющим транспортные потоки  противоположных направлений;</w:t>
      </w:r>
    </w:p>
    <w:p w:rsidR="00AA1DF1" w:rsidRDefault="00AA1DF1">
      <w:pPr>
        <w:numPr>
          <w:ilvl w:val="0"/>
          <w:numId w:val="11"/>
        </w:numPr>
        <w:tabs>
          <w:tab w:val="left" w:pos="993"/>
        </w:tabs>
        <w:spacing w:line="240" w:lineRule="auto"/>
        <w:ind w:hanging="11"/>
        <w:rPr>
          <w:rFonts w:ascii="Times New Roman" w:hAnsi="Times New Roman" w:cs="Times New Roman"/>
          <w:sz w:val="24"/>
          <w:szCs w:val="24"/>
        </w:rPr>
      </w:pPr>
      <w:r>
        <w:rPr>
          <w:rFonts w:ascii="Times New Roman" w:hAnsi="Times New Roman" w:cs="Times New Roman"/>
          <w:sz w:val="24"/>
          <w:szCs w:val="24"/>
        </w:rPr>
        <w:t>красным линиям;</w:t>
      </w:r>
    </w:p>
    <w:p w:rsidR="00AA1DF1" w:rsidRDefault="00AA1DF1">
      <w:pPr>
        <w:numPr>
          <w:ilvl w:val="0"/>
          <w:numId w:val="11"/>
        </w:numPr>
        <w:tabs>
          <w:tab w:val="left" w:pos="993"/>
        </w:tabs>
        <w:spacing w:line="240" w:lineRule="auto"/>
        <w:ind w:hanging="11"/>
        <w:rPr>
          <w:rFonts w:ascii="Times New Roman" w:hAnsi="Times New Roman" w:cs="Times New Roman"/>
          <w:sz w:val="24"/>
          <w:szCs w:val="24"/>
        </w:rPr>
      </w:pPr>
      <w:r>
        <w:rPr>
          <w:rFonts w:ascii="Times New Roman" w:hAnsi="Times New Roman" w:cs="Times New Roman"/>
          <w:sz w:val="24"/>
          <w:szCs w:val="24"/>
        </w:rPr>
        <w:t>границам земельных участков;</w:t>
      </w:r>
    </w:p>
    <w:p w:rsidR="00AA1DF1" w:rsidRDefault="00AA1DF1">
      <w:pPr>
        <w:numPr>
          <w:ilvl w:val="0"/>
          <w:numId w:val="11"/>
        </w:numPr>
        <w:tabs>
          <w:tab w:val="left" w:pos="993"/>
        </w:tabs>
        <w:spacing w:line="240" w:lineRule="auto"/>
        <w:ind w:hanging="11"/>
        <w:rPr>
          <w:rFonts w:ascii="Times New Roman" w:hAnsi="Times New Roman" w:cs="Times New Roman"/>
          <w:b/>
          <w:sz w:val="24"/>
          <w:szCs w:val="24"/>
        </w:rPr>
      </w:pPr>
      <w:r>
        <w:rPr>
          <w:rFonts w:ascii="Times New Roman" w:hAnsi="Times New Roman" w:cs="Times New Roman"/>
          <w:sz w:val="24"/>
          <w:szCs w:val="24"/>
        </w:rPr>
        <w:t>границам муниципального образования;</w:t>
      </w:r>
    </w:p>
    <w:p w:rsidR="00AA1DF1" w:rsidRDefault="00AA1DF1">
      <w:pPr>
        <w:numPr>
          <w:ilvl w:val="0"/>
          <w:numId w:val="11"/>
        </w:numPr>
        <w:tabs>
          <w:tab w:val="left" w:pos="993"/>
        </w:tabs>
        <w:spacing w:line="240" w:lineRule="auto"/>
        <w:ind w:hanging="11"/>
        <w:rPr>
          <w:rFonts w:ascii="Times New Roman" w:hAnsi="Times New Roman" w:cs="Times New Roman"/>
          <w:sz w:val="24"/>
          <w:szCs w:val="24"/>
        </w:rPr>
      </w:pPr>
      <w:r>
        <w:rPr>
          <w:rFonts w:ascii="Times New Roman" w:hAnsi="Times New Roman" w:cs="Times New Roman"/>
          <w:sz w:val="24"/>
          <w:szCs w:val="24"/>
        </w:rPr>
        <w:t>границам или осям полос отвода для коммуникаций;</w:t>
      </w:r>
    </w:p>
    <w:p w:rsidR="00AA1DF1" w:rsidRDefault="00AA1DF1">
      <w:pPr>
        <w:numPr>
          <w:ilvl w:val="0"/>
          <w:numId w:val="11"/>
        </w:numPr>
        <w:tabs>
          <w:tab w:val="left" w:pos="993"/>
        </w:tabs>
        <w:spacing w:line="240" w:lineRule="auto"/>
        <w:ind w:hanging="11"/>
        <w:rPr>
          <w:rFonts w:ascii="Times New Roman" w:hAnsi="Times New Roman" w:cs="Times New Roman"/>
          <w:sz w:val="24"/>
          <w:szCs w:val="24"/>
        </w:rPr>
      </w:pPr>
      <w:r>
        <w:rPr>
          <w:rFonts w:ascii="Times New Roman" w:hAnsi="Times New Roman" w:cs="Times New Roman"/>
          <w:sz w:val="24"/>
          <w:szCs w:val="24"/>
        </w:rPr>
        <w:t>естественным границам природных объектов;</w:t>
      </w:r>
    </w:p>
    <w:p w:rsidR="00AA1DF1" w:rsidRDefault="00AA1DF1">
      <w:pPr>
        <w:numPr>
          <w:ilvl w:val="0"/>
          <w:numId w:val="11"/>
        </w:numPr>
        <w:tabs>
          <w:tab w:val="left" w:pos="993"/>
        </w:tabs>
        <w:spacing w:line="240" w:lineRule="auto"/>
        <w:ind w:hanging="11"/>
        <w:rPr>
          <w:rFonts w:ascii="Times New Roman" w:hAnsi="Times New Roman" w:cs="Times New Roman"/>
          <w:sz w:val="24"/>
          <w:szCs w:val="24"/>
        </w:rPr>
      </w:pPr>
      <w:r>
        <w:rPr>
          <w:rFonts w:ascii="Times New Roman" w:hAnsi="Times New Roman" w:cs="Times New Roman"/>
          <w:sz w:val="24"/>
          <w:szCs w:val="24"/>
        </w:rPr>
        <w:t>границам установленных зон с особыми условиями использования территорий;</w:t>
      </w:r>
    </w:p>
    <w:p w:rsidR="00AA1DF1" w:rsidRDefault="00AA1DF1">
      <w:pPr>
        <w:numPr>
          <w:ilvl w:val="0"/>
          <w:numId w:val="11"/>
        </w:numPr>
        <w:tabs>
          <w:tab w:val="left" w:pos="993"/>
        </w:tabs>
        <w:spacing w:line="240" w:lineRule="auto"/>
        <w:ind w:hanging="11"/>
        <w:rPr>
          <w:rFonts w:ascii="Times New Roman" w:hAnsi="Times New Roman"/>
          <w:sz w:val="24"/>
          <w:szCs w:val="24"/>
        </w:rPr>
      </w:pPr>
      <w:r>
        <w:rPr>
          <w:rFonts w:ascii="Times New Roman" w:hAnsi="Times New Roman"/>
          <w:sz w:val="24"/>
          <w:szCs w:val="24"/>
        </w:rPr>
        <w:t>иным границам.</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 xml:space="preserve">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w:t>
      </w:r>
    </w:p>
    <w:p w:rsidR="00AA1DF1" w:rsidRDefault="00AA1DF1">
      <w:pPr>
        <w:pStyle w:val="35"/>
        <w:tabs>
          <w:tab w:val="left" w:pos="851"/>
        </w:tabs>
        <w:spacing w:line="240" w:lineRule="auto"/>
        <w:ind w:left="0" w:firstLine="709"/>
        <w:rPr>
          <w:rFonts w:ascii="Times New Roman" w:hAnsi="Times New Roman"/>
          <w:sz w:val="24"/>
          <w:szCs w:val="24"/>
        </w:rPr>
      </w:pPr>
      <w:r>
        <w:rPr>
          <w:rFonts w:ascii="Times New Roman" w:hAnsi="Times New Roman"/>
          <w:sz w:val="24"/>
          <w:szCs w:val="24"/>
        </w:rPr>
        <w:t>3. Для каждой территориальной зоны устанавливаются градостроительные регламенты.</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 Границы территориальных зон должны отвечать требованию принадлежности каждого земельного участка только к одной территориальной зоне. 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Формирование одного земельного участка из нескольких земельных участков, расположенных в различных территориальных зонах, не допускается.</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 xml:space="preserve">4. В соответствии с градостроительным зонированием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xml:space="preserve"> устанавливаются следующие виды территориальных зон:</w:t>
      </w:r>
    </w:p>
    <w:p w:rsidR="00AA1DF1" w:rsidRDefault="00AA1DF1">
      <w:pPr>
        <w:numPr>
          <w:ilvl w:val="0"/>
          <w:numId w:val="12"/>
        </w:numPr>
        <w:tabs>
          <w:tab w:val="left" w:pos="993"/>
        </w:tabs>
        <w:spacing w:line="240" w:lineRule="auto"/>
        <w:ind w:hanging="371"/>
        <w:rPr>
          <w:rFonts w:ascii="Times New Roman" w:hAnsi="Times New Roman"/>
          <w:b/>
          <w:sz w:val="24"/>
          <w:szCs w:val="24"/>
        </w:rPr>
      </w:pPr>
      <w:r>
        <w:rPr>
          <w:rFonts w:ascii="Times New Roman" w:hAnsi="Times New Roman"/>
          <w:b/>
          <w:sz w:val="24"/>
          <w:szCs w:val="24"/>
        </w:rPr>
        <w:t>жилые зоны;</w:t>
      </w:r>
    </w:p>
    <w:p w:rsidR="00AA1DF1" w:rsidRDefault="00AA1DF1">
      <w:pPr>
        <w:numPr>
          <w:ilvl w:val="0"/>
          <w:numId w:val="12"/>
        </w:numPr>
        <w:tabs>
          <w:tab w:val="left" w:pos="993"/>
        </w:tabs>
        <w:spacing w:line="240" w:lineRule="auto"/>
        <w:ind w:hanging="371"/>
        <w:rPr>
          <w:rFonts w:ascii="Times New Roman" w:hAnsi="Times New Roman"/>
          <w:b/>
          <w:sz w:val="24"/>
          <w:szCs w:val="24"/>
        </w:rPr>
      </w:pPr>
      <w:r>
        <w:rPr>
          <w:rFonts w:ascii="Times New Roman" w:hAnsi="Times New Roman"/>
          <w:b/>
          <w:sz w:val="24"/>
          <w:szCs w:val="24"/>
        </w:rPr>
        <w:t>рекреационные зоны;</w:t>
      </w:r>
    </w:p>
    <w:p w:rsidR="00AA1DF1" w:rsidRDefault="00AA1DF1">
      <w:pPr>
        <w:numPr>
          <w:ilvl w:val="0"/>
          <w:numId w:val="12"/>
        </w:numPr>
        <w:tabs>
          <w:tab w:val="left" w:pos="993"/>
        </w:tabs>
        <w:spacing w:line="240" w:lineRule="auto"/>
        <w:ind w:hanging="371"/>
        <w:rPr>
          <w:rFonts w:ascii="Times New Roman" w:hAnsi="Times New Roman"/>
          <w:b/>
          <w:sz w:val="24"/>
          <w:szCs w:val="24"/>
        </w:rPr>
      </w:pPr>
      <w:r>
        <w:rPr>
          <w:rFonts w:ascii="Times New Roman" w:hAnsi="Times New Roman"/>
          <w:b/>
          <w:sz w:val="24"/>
          <w:szCs w:val="24"/>
        </w:rPr>
        <w:t>транспортные зоны;</w:t>
      </w:r>
    </w:p>
    <w:p w:rsidR="00AA1DF1" w:rsidRDefault="00AA1DF1">
      <w:pPr>
        <w:numPr>
          <w:ilvl w:val="0"/>
          <w:numId w:val="12"/>
        </w:numPr>
        <w:tabs>
          <w:tab w:val="left" w:pos="993"/>
        </w:tabs>
        <w:spacing w:line="240" w:lineRule="auto"/>
        <w:ind w:hanging="371"/>
        <w:rPr>
          <w:rFonts w:ascii="Times New Roman" w:hAnsi="Times New Roman"/>
          <w:b/>
          <w:sz w:val="24"/>
          <w:szCs w:val="24"/>
        </w:rPr>
      </w:pPr>
      <w:r>
        <w:rPr>
          <w:rFonts w:ascii="Times New Roman" w:hAnsi="Times New Roman"/>
          <w:b/>
          <w:sz w:val="24"/>
          <w:szCs w:val="24"/>
        </w:rPr>
        <w:t>общественно-деловые зоны;</w:t>
      </w:r>
    </w:p>
    <w:p w:rsidR="00AA1DF1" w:rsidRDefault="00AA1DF1">
      <w:pPr>
        <w:numPr>
          <w:ilvl w:val="0"/>
          <w:numId w:val="12"/>
        </w:numPr>
        <w:tabs>
          <w:tab w:val="left" w:pos="993"/>
        </w:tabs>
        <w:spacing w:line="240" w:lineRule="auto"/>
        <w:ind w:hanging="371"/>
        <w:rPr>
          <w:rFonts w:ascii="Times New Roman" w:hAnsi="Times New Roman"/>
          <w:b/>
          <w:sz w:val="24"/>
          <w:szCs w:val="24"/>
        </w:rPr>
      </w:pPr>
      <w:r>
        <w:rPr>
          <w:rFonts w:ascii="Times New Roman" w:hAnsi="Times New Roman"/>
          <w:b/>
          <w:sz w:val="24"/>
          <w:szCs w:val="24"/>
        </w:rPr>
        <w:t>зоны специального назначения;</w:t>
      </w:r>
    </w:p>
    <w:p w:rsidR="00AA1DF1" w:rsidRDefault="00AA1DF1">
      <w:pPr>
        <w:numPr>
          <w:ilvl w:val="0"/>
          <w:numId w:val="12"/>
        </w:numPr>
        <w:tabs>
          <w:tab w:val="left" w:pos="993"/>
        </w:tabs>
        <w:spacing w:line="240" w:lineRule="auto"/>
        <w:ind w:hanging="371"/>
        <w:rPr>
          <w:rFonts w:ascii="Times New Roman" w:hAnsi="Times New Roman"/>
          <w:b/>
          <w:sz w:val="24"/>
          <w:szCs w:val="24"/>
        </w:rPr>
      </w:pPr>
      <w:r>
        <w:rPr>
          <w:rFonts w:ascii="Times New Roman" w:hAnsi="Times New Roman"/>
          <w:b/>
          <w:sz w:val="24"/>
          <w:szCs w:val="24"/>
        </w:rPr>
        <w:t>производственные зоны;</w:t>
      </w:r>
    </w:p>
    <w:p w:rsidR="00AA1DF1" w:rsidRDefault="00AA1DF1">
      <w:pPr>
        <w:numPr>
          <w:ilvl w:val="0"/>
          <w:numId w:val="12"/>
        </w:numPr>
        <w:tabs>
          <w:tab w:val="left" w:pos="993"/>
        </w:tabs>
        <w:spacing w:line="240" w:lineRule="auto"/>
        <w:ind w:hanging="371"/>
        <w:rPr>
          <w:rFonts w:ascii="Times New Roman" w:hAnsi="Times New Roman"/>
          <w:b/>
          <w:sz w:val="24"/>
          <w:szCs w:val="24"/>
        </w:rPr>
      </w:pPr>
      <w:r>
        <w:rPr>
          <w:rFonts w:ascii="Times New Roman" w:hAnsi="Times New Roman"/>
          <w:b/>
          <w:sz w:val="24"/>
          <w:szCs w:val="24"/>
        </w:rPr>
        <w:t>сельскохозяйственные зоны;</w:t>
      </w:r>
    </w:p>
    <w:p w:rsidR="00AA1DF1" w:rsidRDefault="00AA1DF1">
      <w:pPr>
        <w:spacing w:line="240" w:lineRule="auto"/>
        <w:ind w:firstLine="0"/>
        <w:rPr>
          <w:rFonts w:ascii="Times New Roman" w:hAnsi="Times New Roman"/>
          <w:sz w:val="24"/>
          <w:szCs w:val="24"/>
        </w:rPr>
      </w:pPr>
      <w:r>
        <w:rPr>
          <w:rFonts w:ascii="Times New Roman" w:hAnsi="Times New Roman"/>
          <w:sz w:val="24"/>
          <w:szCs w:val="24"/>
        </w:rPr>
        <w:t>а так же зоны, производные от указанных, вследствие действия различного рода ограничений на территории определенных территориальных зон.</w:t>
      </w:r>
    </w:p>
    <w:p w:rsidR="00AA1DF1" w:rsidRDefault="00AA1DF1">
      <w:pPr>
        <w:tabs>
          <w:tab w:val="left" w:pos="851"/>
        </w:tabs>
        <w:spacing w:line="240" w:lineRule="auto"/>
        <w:ind w:firstLine="709"/>
        <w:rPr>
          <w:rFonts w:ascii="Times New Roman" w:hAnsi="Times New Roman"/>
          <w:sz w:val="24"/>
          <w:szCs w:val="24"/>
        </w:rPr>
      </w:pPr>
      <w:r>
        <w:rPr>
          <w:rFonts w:ascii="Times New Roman" w:hAnsi="Times New Roman"/>
          <w:sz w:val="24"/>
          <w:szCs w:val="24"/>
        </w:rPr>
        <w:t>5. Градостроительный регламент по видам разрешенного использования земельных участков и объектов капитального строительства включает:</w:t>
      </w:r>
    </w:p>
    <w:p w:rsidR="00AA1DF1" w:rsidRDefault="00AA1DF1">
      <w:pPr>
        <w:pStyle w:val="FR2"/>
        <w:numPr>
          <w:ilvl w:val="0"/>
          <w:numId w:val="13"/>
        </w:numPr>
        <w:tabs>
          <w:tab w:val="left" w:pos="993"/>
        </w:tabs>
        <w:spacing w:line="240" w:lineRule="auto"/>
        <w:ind w:left="993" w:hanging="284"/>
        <w:rPr>
          <w:sz w:val="24"/>
          <w:szCs w:val="24"/>
        </w:rPr>
      </w:pPr>
      <w:proofErr w:type="gramStart"/>
      <w:r>
        <w:rPr>
          <w:sz w:val="24"/>
          <w:szCs w:val="24"/>
        </w:rPr>
        <w:t>основные виды разрешенного использования, установленные в составе градостроительных регламентов, которые не могут быть запрещены при условии соблюдения технических регламентов по размещению, проектированию и строительству объектов недвижимости;</w:t>
      </w:r>
      <w:proofErr w:type="gramEnd"/>
    </w:p>
    <w:p w:rsidR="00AA1DF1" w:rsidRDefault="00AA1DF1">
      <w:pPr>
        <w:pStyle w:val="FR2"/>
        <w:numPr>
          <w:ilvl w:val="0"/>
          <w:numId w:val="13"/>
        </w:numPr>
        <w:tabs>
          <w:tab w:val="left" w:pos="993"/>
        </w:tabs>
        <w:spacing w:line="240" w:lineRule="auto"/>
        <w:ind w:left="993" w:hanging="284"/>
        <w:rPr>
          <w:sz w:val="24"/>
          <w:szCs w:val="24"/>
        </w:rPr>
      </w:pPr>
      <w:r>
        <w:rPr>
          <w:sz w:val="24"/>
          <w:szCs w:val="24"/>
        </w:rPr>
        <w:t>условно разрешенные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с проведением публичных слушаний;</w:t>
      </w:r>
    </w:p>
    <w:p w:rsidR="00AA1DF1" w:rsidRDefault="00AA1DF1">
      <w:pPr>
        <w:pStyle w:val="FR2"/>
        <w:numPr>
          <w:ilvl w:val="0"/>
          <w:numId w:val="13"/>
        </w:numPr>
        <w:tabs>
          <w:tab w:val="left" w:pos="993"/>
        </w:tabs>
        <w:spacing w:line="240" w:lineRule="auto"/>
        <w:ind w:left="993" w:hanging="284"/>
        <w:rPr>
          <w:sz w:val="24"/>
          <w:szCs w:val="24"/>
        </w:rPr>
      </w:pPr>
      <w:r>
        <w:rPr>
          <w:sz w:val="24"/>
          <w:szCs w:val="24"/>
        </w:rPr>
        <w:t xml:space="preserve">вспомогательные виды разрешенного использования, допустимые только в качестве </w:t>
      </w:r>
      <w:proofErr w:type="gramStart"/>
      <w:r>
        <w:rPr>
          <w:sz w:val="24"/>
          <w:szCs w:val="24"/>
        </w:rPr>
        <w:t>дополнительных</w:t>
      </w:r>
      <w:proofErr w:type="gramEnd"/>
      <w:r>
        <w:rPr>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AA1DF1" w:rsidRDefault="00AA1DF1">
      <w:pPr>
        <w:pStyle w:val="35"/>
        <w:spacing w:line="240" w:lineRule="auto"/>
        <w:ind w:left="0" w:firstLine="709"/>
        <w:rPr>
          <w:rFonts w:ascii="Times New Roman" w:hAnsi="Times New Roman"/>
          <w:sz w:val="24"/>
          <w:szCs w:val="24"/>
        </w:rPr>
      </w:pPr>
      <w:r>
        <w:rPr>
          <w:rFonts w:ascii="Times New Roman" w:hAnsi="Times New Roman"/>
          <w:sz w:val="24"/>
          <w:szCs w:val="24"/>
        </w:rPr>
        <w:t xml:space="preserve">Для каждой территориальной зоны, выделенной на карте градостроительного </w:t>
      </w:r>
      <w:r>
        <w:rPr>
          <w:rFonts w:ascii="Times New Roman" w:hAnsi="Times New Roman"/>
          <w:sz w:val="24"/>
          <w:szCs w:val="24"/>
        </w:rPr>
        <w:lastRenderedPageBreak/>
        <w:t>зонирования, устанавливаются, как правило, несколько видов разрешенного использования земельных участков и объектов капитального строительства.</w:t>
      </w:r>
    </w:p>
    <w:p w:rsidR="00AA1DF1" w:rsidRDefault="00AA1DF1">
      <w:pPr>
        <w:pStyle w:val="FR2"/>
        <w:spacing w:line="240" w:lineRule="auto"/>
        <w:ind w:firstLine="709"/>
        <w:rPr>
          <w:sz w:val="24"/>
          <w:szCs w:val="24"/>
        </w:rPr>
      </w:pPr>
      <w:r>
        <w:rPr>
          <w:sz w:val="24"/>
          <w:szCs w:val="24"/>
        </w:rPr>
        <w:t>Все иные виды использования земельных участков и объектов капитального строительства, отсутствующие в настоящих Правилах, являются не соответствующими и не могут быть разрешены.</w:t>
      </w:r>
    </w:p>
    <w:p w:rsidR="00AA1DF1" w:rsidRDefault="00AA1DF1">
      <w:pPr>
        <w:pStyle w:val="FR2"/>
        <w:spacing w:line="240" w:lineRule="auto"/>
        <w:ind w:firstLine="709"/>
        <w:rPr>
          <w:sz w:val="24"/>
          <w:szCs w:val="24"/>
        </w:rPr>
      </w:pPr>
      <w:r>
        <w:rPr>
          <w:sz w:val="24"/>
          <w:szCs w:val="24"/>
        </w:rPr>
        <w:t xml:space="preserve">Для каждого земельного участка или объекта недвижимости, расположенного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 разрешенным считается такое использование, которое соответствует:</w:t>
      </w:r>
    </w:p>
    <w:p w:rsidR="00AA1DF1" w:rsidRDefault="00AA1DF1">
      <w:pPr>
        <w:pStyle w:val="FR2"/>
        <w:numPr>
          <w:ilvl w:val="0"/>
          <w:numId w:val="14"/>
        </w:numPr>
        <w:tabs>
          <w:tab w:val="left" w:pos="993"/>
        </w:tabs>
        <w:spacing w:line="240" w:lineRule="auto"/>
        <w:ind w:left="1134" w:hanging="425"/>
        <w:rPr>
          <w:sz w:val="24"/>
          <w:szCs w:val="24"/>
        </w:rPr>
      </w:pPr>
      <w:r>
        <w:rPr>
          <w:sz w:val="24"/>
          <w:szCs w:val="24"/>
        </w:rPr>
        <w:t>градостроительным регламентам;</w:t>
      </w:r>
    </w:p>
    <w:p w:rsidR="00AA1DF1" w:rsidRDefault="00AA1DF1">
      <w:pPr>
        <w:pStyle w:val="FR2"/>
        <w:numPr>
          <w:ilvl w:val="0"/>
          <w:numId w:val="14"/>
        </w:numPr>
        <w:tabs>
          <w:tab w:val="left" w:pos="851"/>
        </w:tabs>
        <w:spacing w:line="240" w:lineRule="auto"/>
        <w:ind w:left="993" w:hanging="284"/>
        <w:rPr>
          <w:sz w:val="24"/>
          <w:szCs w:val="24"/>
        </w:rPr>
      </w:pPr>
      <w:r>
        <w:rPr>
          <w:sz w:val="24"/>
          <w:szCs w:val="24"/>
        </w:rPr>
        <w:t xml:space="preserve"> ограничениям по экологическим и санитарно-эпидемиологическим условиям (в случаях, когда земельный участок или объект капитального строительства расположен в зонах действия соответствующих ограничений);</w:t>
      </w:r>
    </w:p>
    <w:p w:rsidR="00AA1DF1" w:rsidRDefault="00AA1DF1">
      <w:pPr>
        <w:pStyle w:val="FR2"/>
        <w:numPr>
          <w:ilvl w:val="0"/>
          <w:numId w:val="14"/>
        </w:numPr>
        <w:tabs>
          <w:tab w:val="left" w:pos="851"/>
        </w:tabs>
        <w:spacing w:line="240" w:lineRule="auto"/>
        <w:ind w:left="993" w:hanging="284"/>
        <w:rPr>
          <w:sz w:val="24"/>
          <w:szCs w:val="24"/>
        </w:rPr>
      </w:pPr>
      <w:r>
        <w:rPr>
          <w:sz w:val="24"/>
          <w:szCs w:val="24"/>
        </w:rPr>
        <w:t xml:space="preserve"> иным документально зафиксированным ограничениям на использование земельных участков и объектов капитального строительства (включая нормативно-правовые акты об установления публичных сервитутов, договоры об установлении частных сервитутов, иные предусмотренные законодательством документы).</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6. Всегда разрешенными видами использования, при условии соответствия нормативам градостроительного проектирования, техническим регламентам и санитарно-эпидемиологическим правилам и нормативам, являются:</w:t>
      </w:r>
    </w:p>
    <w:p w:rsidR="00AA1DF1" w:rsidRDefault="00AA1DF1">
      <w:pPr>
        <w:pStyle w:val="ConsNormal"/>
        <w:widowControl/>
        <w:numPr>
          <w:ilvl w:val="0"/>
          <w:numId w:val="15"/>
        </w:numPr>
        <w:tabs>
          <w:tab w:val="left" w:pos="993"/>
        </w:tabs>
        <w:ind w:left="993" w:hanging="284"/>
        <w:jc w:val="both"/>
        <w:rPr>
          <w:rFonts w:ascii="Times New Roman" w:hAnsi="Times New Roman" w:cs="Times New Roman"/>
          <w:sz w:val="24"/>
          <w:szCs w:val="24"/>
        </w:rPr>
      </w:pPr>
      <w:r>
        <w:rPr>
          <w:rFonts w:ascii="Times New Roman" w:hAnsi="Times New Roman" w:cs="Times New Roman"/>
          <w:sz w:val="24"/>
          <w:szCs w:val="24"/>
        </w:rPr>
        <w:t>инженерно-технические объекты, сооружения обеспечивающие реализацию разрешенного использования недвижимости в территориальной зоне (</w:t>
      </w:r>
      <w:proofErr w:type="spellStart"/>
      <w:r>
        <w:rPr>
          <w:rFonts w:ascii="Times New Roman" w:hAnsi="Times New Roman" w:cs="Times New Roman"/>
          <w:sz w:val="24"/>
          <w:szCs w:val="24"/>
        </w:rPr>
        <w:t>электр</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водо</w:t>
      </w:r>
      <w:proofErr w:type="spellEnd"/>
      <w:r>
        <w:rPr>
          <w:rFonts w:ascii="Times New Roman" w:hAnsi="Times New Roman" w:cs="Times New Roman"/>
          <w:sz w:val="24"/>
          <w:szCs w:val="24"/>
        </w:rPr>
        <w:t>-, тепло-, газоснабжение, канализация, телефонизация и т.д.);</w:t>
      </w:r>
    </w:p>
    <w:p w:rsidR="00AA1DF1" w:rsidRDefault="00AA1DF1">
      <w:pPr>
        <w:pStyle w:val="ConsNormal"/>
        <w:widowControl/>
        <w:numPr>
          <w:ilvl w:val="0"/>
          <w:numId w:val="15"/>
        </w:numPr>
        <w:tabs>
          <w:tab w:val="left" w:pos="993"/>
        </w:tabs>
        <w:ind w:left="993" w:hanging="284"/>
        <w:jc w:val="both"/>
        <w:rPr>
          <w:rFonts w:ascii="Times New Roman" w:hAnsi="Times New Roman" w:cs="Times New Roman"/>
          <w:sz w:val="24"/>
          <w:szCs w:val="24"/>
        </w:rPr>
      </w:pPr>
      <w:r>
        <w:rPr>
          <w:rFonts w:ascii="Times New Roman" w:hAnsi="Times New Roman" w:cs="Times New Roman"/>
          <w:sz w:val="24"/>
          <w:szCs w:val="24"/>
        </w:rPr>
        <w:t>опорные пункты охраны порядка;</w:t>
      </w:r>
    </w:p>
    <w:p w:rsidR="00AA1DF1" w:rsidRDefault="00AA1DF1">
      <w:pPr>
        <w:pStyle w:val="ConsNormal"/>
        <w:widowControl/>
        <w:numPr>
          <w:ilvl w:val="0"/>
          <w:numId w:val="15"/>
        </w:numPr>
        <w:tabs>
          <w:tab w:val="left" w:pos="993"/>
        </w:tabs>
        <w:ind w:left="993" w:hanging="284"/>
        <w:jc w:val="both"/>
        <w:rPr>
          <w:rFonts w:ascii="Times New Roman" w:hAnsi="Times New Roman" w:cs="Times New Roman"/>
          <w:sz w:val="24"/>
          <w:szCs w:val="24"/>
        </w:rPr>
      </w:pPr>
      <w:r>
        <w:rPr>
          <w:rFonts w:ascii="Times New Roman" w:hAnsi="Times New Roman" w:cs="Times New Roman"/>
          <w:sz w:val="24"/>
          <w:szCs w:val="24"/>
        </w:rPr>
        <w:t>пункты оказания первой медицинской помощи;</w:t>
      </w:r>
    </w:p>
    <w:p w:rsidR="00AA1DF1" w:rsidRDefault="00AA1DF1">
      <w:pPr>
        <w:pStyle w:val="ConsNormal"/>
        <w:widowControl/>
        <w:numPr>
          <w:ilvl w:val="0"/>
          <w:numId w:val="15"/>
        </w:numPr>
        <w:tabs>
          <w:tab w:val="left" w:pos="993"/>
        </w:tabs>
        <w:ind w:left="993" w:hanging="284"/>
        <w:jc w:val="both"/>
        <w:rPr>
          <w:rFonts w:ascii="Times New Roman" w:hAnsi="Times New Roman" w:cs="Times New Roman"/>
          <w:sz w:val="24"/>
          <w:szCs w:val="24"/>
        </w:rPr>
      </w:pPr>
      <w:r>
        <w:rPr>
          <w:rFonts w:ascii="Times New Roman" w:hAnsi="Times New Roman" w:cs="Times New Roman"/>
          <w:sz w:val="24"/>
          <w:szCs w:val="24"/>
        </w:rPr>
        <w:t>объекты пожарной охраны (депо, гидранты, резервуары, пожарные водоемы т.п.);</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sz w:val="24"/>
          <w:szCs w:val="24"/>
        </w:rPr>
        <w:t xml:space="preserve">. </w:t>
      </w:r>
      <w:r>
        <w:rPr>
          <w:rFonts w:ascii="Times New Roman" w:hAnsi="Times New Roman" w:cs="Times New Roman"/>
          <w:sz w:val="24"/>
          <w:szCs w:val="24"/>
        </w:rPr>
        <w:t>В соответствии с Градостроительным кодексом РФ действие градостроительных регламентов не распространяется на земельные участки:</w:t>
      </w:r>
    </w:p>
    <w:p w:rsidR="00AA1DF1" w:rsidRDefault="00AA1DF1">
      <w:pPr>
        <w:pStyle w:val="ConsNormal"/>
        <w:widowControl/>
        <w:numPr>
          <w:ilvl w:val="0"/>
          <w:numId w:val="16"/>
        </w:numPr>
        <w:tabs>
          <w:tab w:val="left" w:pos="993"/>
        </w:tabs>
        <w:ind w:left="993" w:hanging="284"/>
        <w:jc w:val="both"/>
        <w:rPr>
          <w:rFonts w:ascii="Times New Roman" w:hAnsi="Times New Roman" w:cs="Times New Roman"/>
          <w:sz w:val="24"/>
          <w:szCs w:val="24"/>
        </w:rPr>
      </w:pPr>
      <w:proofErr w:type="gramStart"/>
      <w:r>
        <w:rPr>
          <w:rFonts w:ascii="Times New Roman" w:hAnsi="Times New Roman" w:cs="Times New Roman"/>
          <w:sz w:val="24"/>
          <w:szCs w:val="24"/>
        </w:rPr>
        <w:t>в границах территорий общего пользования (площади, улицы, проезды, набережные, скверы, бульвары);</w:t>
      </w:r>
      <w:proofErr w:type="gramEnd"/>
    </w:p>
    <w:p w:rsidR="00AA1DF1" w:rsidRDefault="00AA1DF1">
      <w:pPr>
        <w:pStyle w:val="ConsNormal"/>
        <w:widowControl/>
        <w:numPr>
          <w:ilvl w:val="0"/>
          <w:numId w:val="16"/>
        </w:numPr>
        <w:tabs>
          <w:tab w:val="left" w:pos="993"/>
        </w:tabs>
        <w:ind w:left="993" w:hanging="284"/>
        <w:jc w:val="both"/>
        <w:rPr>
          <w:rFonts w:ascii="Times New Roman" w:hAnsi="Times New Roman" w:cs="Times New Roman"/>
          <w:sz w:val="24"/>
          <w:szCs w:val="24"/>
        </w:rPr>
      </w:pPr>
      <w:proofErr w:type="gramStart"/>
      <w:r>
        <w:rPr>
          <w:rFonts w:ascii="Times New Roman" w:hAnsi="Times New Roman" w:cs="Times New Roman"/>
          <w:sz w:val="24"/>
          <w:szCs w:val="24"/>
        </w:rPr>
        <w:t>занятые</w:t>
      </w:r>
      <w:proofErr w:type="gramEnd"/>
      <w:r>
        <w:rPr>
          <w:rFonts w:ascii="Times New Roman" w:hAnsi="Times New Roman" w:cs="Times New Roman"/>
          <w:sz w:val="24"/>
          <w:szCs w:val="24"/>
        </w:rPr>
        <w:t xml:space="preserve"> линейными объектами;</w:t>
      </w:r>
    </w:p>
    <w:p w:rsidR="00AA1DF1" w:rsidRDefault="00AA1DF1">
      <w:pPr>
        <w:pStyle w:val="FR2"/>
        <w:numPr>
          <w:ilvl w:val="0"/>
          <w:numId w:val="16"/>
        </w:numPr>
        <w:tabs>
          <w:tab w:val="left" w:pos="993"/>
        </w:tabs>
        <w:spacing w:line="240" w:lineRule="auto"/>
        <w:ind w:left="993" w:hanging="284"/>
        <w:rPr>
          <w:sz w:val="24"/>
          <w:szCs w:val="24"/>
        </w:rPr>
      </w:pPr>
      <w:proofErr w:type="gramStart"/>
      <w:r>
        <w:rPr>
          <w:sz w:val="24"/>
          <w:szCs w:val="24"/>
        </w:rPr>
        <w:t>предоставленные для добычи полезных ископаемых.</w:t>
      </w:r>
      <w:proofErr w:type="gramEnd"/>
    </w:p>
    <w:p w:rsidR="00AA1DF1" w:rsidRDefault="00AA1DF1">
      <w:pPr>
        <w:pStyle w:val="FR2"/>
        <w:spacing w:line="240" w:lineRule="auto"/>
        <w:ind w:firstLine="709"/>
        <w:rPr>
          <w:sz w:val="24"/>
          <w:szCs w:val="24"/>
        </w:rPr>
      </w:pPr>
      <w:r>
        <w:rPr>
          <w:sz w:val="24"/>
          <w:szCs w:val="24"/>
        </w:rPr>
        <w:t>8. В соответствии с Градостроительным кодексом РФ градостроительные регламенты не устанавливаются для земель лесного фонда, земель водного фонда, покрытых поверхностными водами, земель запаса, земель особо охраняемых природных территорий (за исключением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AA1DF1" w:rsidRDefault="00AA1DF1">
      <w:pPr>
        <w:spacing w:line="240" w:lineRule="auto"/>
        <w:ind w:firstLine="709"/>
        <w:rPr>
          <w:rFonts w:ascii="Times New Roman" w:hAnsi="Times New Roman"/>
          <w:sz w:val="24"/>
          <w:szCs w:val="24"/>
        </w:rPr>
      </w:pPr>
      <w:r>
        <w:rPr>
          <w:rFonts w:ascii="Times New Roman" w:hAnsi="Times New Roman" w:cs="Times New Roman"/>
          <w:sz w:val="24"/>
          <w:szCs w:val="24"/>
        </w:rPr>
        <w:t>9</w:t>
      </w:r>
      <w:r>
        <w:rPr>
          <w:rFonts w:ascii="Times New Roman" w:hAnsi="Times New Roman"/>
          <w:sz w:val="24"/>
          <w:szCs w:val="24"/>
        </w:rPr>
        <w:t xml:space="preserve">.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w:t>
      </w:r>
      <w:r>
        <w:rPr>
          <w:rFonts w:ascii="Times New Roman" w:hAnsi="Times New Roman"/>
          <w:sz w:val="24"/>
          <w:szCs w:val="24"/>
        </w:rPr>
        <w:t>установлены следующие зоны с особыми условиями использования территорий:</w:t>
      </w:r>
    </w:p>
    <w:p w:rsidR="00AA1DF1" w:rsidRDefault="00AA1DF1">
      <w:pPr>
        <w:numPr>
          <w:ilvl w:val="0"/>
          <w:numId w:val="17"/>
        </w:numPr>
        <w:tabs>
          <w:tab w:val="left" w:pos="993"/>
        </w:tabs>
        <w:spacing w:line="240" w:lineRule="auto"/>
        <w:ind w:left="993" w:hanging="284"/>
        <w:rPr>
          <w:rFonts w:ascii="Times New Roman" w:hAnsi="Times New Roman"/>
          <w:b/>
          <w:sz w:val="24"/>
          <w:szCs w:val="24"/>
        </w:rPr>
      </w:pPr>
      <w:r>
        <w:rPr>
          <w:rFonts w:ascii="Times New Roman" w:hAnsi="Times New Roman"/>
          <w:b/>
          <w:sz w:val="24"/>
          <w:szCs w:val="24"/>
        </w:rPr>
        <w:t>зоны, сферы действия ограничений водоохраной зоны;</w:t>
      </w:r>
    </w:p>
    <w:p w:rsidR="00AA1DF1" w:rsidRDefault="00AA1DF1">
      <w:pPr>
        <w:numPr>
          <w:ilvl w:val="0"/>
          <w:numId w:val="17"/>
        </w:numPr>
        <w:tabs>
          <w:tab w:val="left" w:pos="993"/>
        </w:tabs>
        <w:spacing w:line="240" w:lineRule="auto"/>
        <w:ind w:left="993" w:hanging="284"/>
        <w:rPr>
          <w:rFonts w:ascii="Times New Roman" w:hAnsi="Times New Roman"/>
          <w:b/>
          <w:sz w:val="24"/>
          <w:szCs w:val="24"/>
        </w:rPr>
      </w:pPr>
      <w:r>
        <w:rPr>
          <w:rFonts w:ascii="Times New Roman" w:hAnsi="Times New Roman"/>
          <w:b/>
          <w:sz w:val="24"/>
          <w:szCs w:val="24"/>
        </w:rPr>
        <w:t>зоны, сферы действия ограничений прибрежной защитной полосы;</w:t>
      </w:r>
    </w:p>
    <w:p w:rsidR="00AA1DF1" w:rsidRDefault="00AA1DF1">
      <w:pPr>
        <w:numPr>
          <w:ilvl w:val="0"/>
          <w:numId w:val="17"/>
        </w:numPr>
        <w:tabs>
          <w:tab w:val="left" w:pos="993"/>
        </w:tabs>
        <w:spacing w:line="240" w:lineRule="auto"/>
        <w:ind w:left="993" w:hanging="284"/>
        <w:rPr>
          <w:rFonts w:ascii="Times New Roman" w:hAnsi="Times New Roman"/>
          <w:b/>
          <w:sz w:val="24"/>
          <w:szCs w:val="24"/>
        </w:rPr>
      </w:pPr>
      <w:r>
        <w:rPr>
          <w:rFonts w:ascii="Times New Roman" w:hAnsi="Times New Roman"/>
          <w:b/>
          <w:sz w:val="24"/>
          <w:szCs w:val="24"/>
        </w:rPr>
        <w:t xml:space="preserve">зоны, сферы </w:t>
      </w:r>
      <w:proofErr w:type="gramStart"/>
      <w:r>
        <w:rPr>
          <w:rFonts w:ascii="Times New Roman" w:hAnsi="Times New Roman"/>
          <w:b/>
          <w:sz w:val="24"/>
          <w:szCs w:val="24"/>
        </w:rPr>
        <w:t>действия ограничений охранных зон линий электропередач</w:t>
      </w:r>
      <w:proofErr w:type="gramEnd"/>
      <w:r>
        <w:rPr>
          <w:rFonts w:ascii="Times New Roman" w:hAnsi="Times New Roman"/>
          <w:b/>
          <w:sz w:val="24"/>
          <w:szCs w:val="24"/>
        </w:rPr>
        <w:t>;</w:t>
      </w:r>
    </w:p>
    <w:p w:rsidR="00AA1DF1" w:rsidRDefault="00AA1DF1">
      <w:pPr>
        <w:numPr>
          <w:ilvl w:val="0"/>
          <w:numId w:val="17"/>
        </w:numPr>
        <w:tabs>
          <w:tab w:val="left" w:pos="993"/>
        </w:tabs>
        <w:spacing w:line="240" w:lineRule="auto"/>
        <w:ind w:left="993" w:hanging="284"/>
        <w:rPr>
          <w:rFonts w:ascii="Times New Roman" w:hAnsi="Times New Roman"/>
          <w:b/>
          <w:sz w:val="24"/>
          <w:szCs w:val="24"/>
        </w:rPr>
      </w:pPr>
      <w:r>
        <w:rPr>
          <w:rFonts w:ascii="Times New Roman" w:hAnsi="Times New Roman"/>
          <w:b/>
          <w:sz w:val="24"/>
          <w:szCs w:val="24"/>
        </w:rPr>
        <w:t>зоны, сферы действия ограничений санитарно-защитных зон предприятий;</w:t>
      </w:r>
    </w:p>
    <w:p w:rsidR="00AA1DF1" w:rsidRDefault="00AA1DF1">
      <w:pPr>
        <w:numPr>
          <w:ilvl w:val="0"/>
          <w:numId w:val="17"/>
        </w:numPr>
        <w:tabs>
          <w:tab w:val="left" w:pos="993"/>
        </w:tabs>
        <w:spacing w:line="240" w:lineRule="auto"/>
        <w:ind w:left="993" w:hanging="284"/>
        <w:rPr>
          <w:rFonts w:ascii="Times New Roman" w:hAnsi="Times New Roman"/>
          <w:b/>
          <w:sz w:val="24"/>
          <w:szCs w:val="24"/>
        </w:rPr>
      </w:pPr>
      <w:r>
        <w:rPr>
          <w:rFonts w:ascii="Times New Roman" w:hAnsi="Times New Roman"/>
          <w:b/>
          <w:sz w:val="24"/>
          <w:szCs w:val="24"/>
        </w:rPr>
        <w:t>зоны, сферы действия ограничений санитарно-защитных зон объектов сельскохозяйственного использования;</w:t>
      </w:r>
    </w:p>
    <w:p w:rsidR="00AA1DF1" w:rsidRDefault="00AA1DF1">
      <w:pPr>
        <w:numPr>
          <w:ilvl w:val="0"/>
          <w:numId w:val="17"/>
        </w:numPr>
        <w:tabs>
          <w:tab w:val="left" w:pos="993"/>
        </w:tabs>
        <w:spacing w:line="240" w:lineRule="auto"/>
        <w:ind w:left="993" w:hanging="284"/>
        <w:rPr>
          <w:rFonts w:ascii="Times New Roman" w:hAnsi="Times New Roman"/>
          <w:b/>
          <w:sz w:val="24"/>
          <w:szCs w:val="24"/>
        </w:rPr>
      </w:pPr>
      <w:r>
        <w:rPr>
          <w:rFonts w:ascii="Times New Roman" w:hAnsi="Times New Roman"/>
          <w:b/>
          <w:sz w:val="24"/>
          <w:szCs w:val="24"/>
        </w:rPr>
        <w:t>зоны, сферы действия ограничений санитарно-защитных зон полигона бытовых отходов.</w:t>
      </w:r>
    </w:p>
    <w:p w:rsidR="00AA1DF1" w:rsidRDefault="00AA1DF1">
      <w:pPr>
        <w:pStyle w:val="35"/>
        <w:spacing w:line="240" w:lineRule="auto"/>
        <w:ind w:left="0" w:firstLine="709"/>
        <w:rPr>
          <w:rFonts w:ascii="Times New Roman" w:hAnsi="Times New Roman"/>
          <w:sz w:val="24"/>
          <w:szCs w:val="24"/>
        </w:rPr>
      </w:pPr>
      <w:r>
        <w:rPr>
          <w:rFonts w:ascii="Times New Roman" w:hAnsi="Times New Roman" w:cs="Times New Roman"/>
          <w:sz w:val="24"/>
          <w:szCs w:val="24"/>
        </w:rPr>
        <w:t>10. Применительно к территориям зон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lastRenderedPageBreak/>
        <w:t>В градостроительном регламенте в отношении земельных участков и объектов капитального строительства, расположенных в пределах вышеперечисленных зон с особыми условиями использования территорий, указываются ограничения использования земельных участков и объектов капитального строительства для данной зоны, в соответствии с федеральным законодательством.</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 xml:space="preserve">Для земельного участка или объекта капитального строительства, расположенного в зоне с особыми условиями использования территории, градостроительным регламентов в составе ограничений может быть указана возможность установления уполномоченными исполнительными органами местного самоуправления дополнительных требований к его использованию, подлежащих соблюдению при разработке проектной документации </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Решения по предоставлению земельных участков, расположенных в указанных зонах, принимаются на основании заключений, которые выдают уполномоченные органы, на которые действующим законодательством возложены функции по регулированию градостроительной деятельности на данных территориях.</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11. Градостроительные регламенты в части предельных размеров земельных участков и предельных параметров разрешенного строительного изменения объектов капитального строительства могут включать:</w:t>
      </w:r>
    </w:p>
    <w:p w:rsidR="00AA1DF1" w:rsidRDefault="00AA1DF1">
      <w:pPr>
        <w:numPr>
          <w:ilvl w:val="0"/>
          <w:numId w:val="18"/>
        </w:numPr>
        <w:tabs>
          <w:tab w:val="left" w:pos="1040"/>
        </w:tabs>
        <w:spacing w:line="240" w:lineRule="auto"/>
        <w:ind w:left="1134" w:hanging="425"/>
        <w:rPr>
          <w:rFonts w:ascii="Times New Roman" w:hAnsi="Times New Roman"/>
          <w:sz w:val="24"/>
          <w:szCs w:val="24"/>
        </w:rPr>
      </w:pPr>
      <w:r>
        <w:rPr>
          <w:rFonts w:ascii="Times New Roman" w:hAnsi="Times New Roman"/>
          <w:sz w:val="24"/>
          <w:szCs w:val="24"/>
        </w:rPr>
        <w:t>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AA1DF1" w:rsidRDefault="00AA1DF1">
      <w:pPr>
        <w:numPr>
          <w:ilvl w:val="0"/>
          <w:numId w:val="18"/>
        </w:numPr>
        <w:tabs>
          <w:tab w:val="left" w:pos="1040"/>
          <w:tab w:val="left" w:pos="1134"/>
        </w:tabs>
        <w:spacing w:line="240" w:lineRule="auto"/>
        <w:ind w:left="1134" w:hanging="425"/>
        <w:rPr>
          <w:rFonts w:ascii="Times New Roman" w:hAnsi="Times New Roman"/>
          <w:sz w:val="24"/>
          <w:szCs w:val="24"/>
        </w:rPr>
      </w:pPr>
      <w:r>
        <w:rPr>
          <w:rFonts w:ascii="Times New Roman" w:hAnsi="Times New Roman"/>
          <w:sz w:val="24"/>
          <w:szCs w:val="24"/>
        </w:rPr>
        <w:t>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AA1DF1" w:rsidRDefault="00AA1DF1">
      <w:pPr>
        <w:numPr>
          <w:ilvl w:val="0"/>
          <w:numId w:val="18"/>
        </w:numPr>
        <w:tabs>
          <w:tab w:val="left" w:pos="1040"/>
          <w:tab w:val="left" w:pos="1134"/>
        </w:tabs>
        <w:spacing w:line="240" w:lineRule="auto"/>
        <w:ind w:left="1134" w:hanging="425"/>
        <w:rPr>
          <w:rFonts w:ascii="Times New Roman" w:hAnsi="Times New Roman"/>
          <w:sz w:val="24"/>
          <w:szCs w:val="24"/>
        </w:rPr>
      </w:pPr>
      <w:r>
        <w:rPr>
          <w:rFonts w:ascii="Times New Roman" w:hAnsi="Times New Roman"/>
          <w:sz w:val="24"/>
          <w:szCs w:val="24"/>
        </w:rPr>
        <w:t>предельную (максимальную и/или минимальную) этажность (высоту) построек;</w:t>
      </w:r>
    </w:p>
    <w:p w:rsidR="00AA1DF1" w:rsidRDefault="00AA1DF1">
      <w:pPr>
        <w:numPr>
          <w:ilvl w:val="0"/>
          <w:numId w:val="18"/>
        </w:numPr>
        <w:tabs>
          <w:tab w:val="left" w:pos="1040"/>
        </w:tabs>
        <w:spacing w:line="240" w:lineRule="auto"/>
        <w:ind w:left="1134" w:hanging="425"/>
        <w:rPr>
          <w:rFonts w:ascii="Times New Roman" w:hAnsi="Times New Roman"/>
          <w:sz w:val="24"/>
          <w:szCs w:val="24"/>
        </w:rPr>
      </w:pPr>
      <w:r>
        <w:rPr>
          <w:rFonts w:ascii="Times New Roman" w:hAnsi="Times New Roman"/>
          <w:sz w:val="24"/>
          <w:szCs w:val="24"/>
        </w:rPr>
        <w:t>максимальный процент застройки участка;</w:t>
      </w:r>
    </w:p>
    <w:p w:rsidR="00AA1DF1" w:rsidRDefault="00AA1DF1">
      <w:pPr>
        <w:numPr>
          <w:ilvl w:val="0"/>
          <w:numId w:val="18"/>
        </w:numPr>
        <w:tabs>
          <w:tab w:val="left" w:pos="1040"/>
        </w:tabs>
        <w:spacing w:line="240" w:lineRule="auto"/>
        <w:ind w:left="1134" w:hanging="425"/>
        <w:rPr>
          <w:rFonts w:ascii="Times New Roman" w:hAnsi="Times New Roman"/>
          <w:sz w:val="24"/>
          <w:szCs w:val="24"/>
        </w:rPr>
      </w:pPr>
      <w:r>
        <w:rPr>
          <w:rFonts w:ascii="Times New Roman" w:hAnsi="Times New Roman"/>
          <w:sz w:val="24"/>
          <w:szCs w:val="24"/>
        </w:rPr>
        <w:t>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земельного участка);</w:t>
      </w:r>
    </w:p>
    <w:p w:rsidR="00AA1DF1" w:rsidRDefault="00AA1DF1">
      <w:pPr>
        <w:numPr>
          <w:ilvl w:val="0"/>
          <w:numId w:val="18"/>
        </w:numPr>
        <w:tabs>
          <w:tab w:val="left" w:pos="1040"/>
        </w:tabs>
        <w:spacing w:line="240" w:lineRule="auto"/>
        <w:ind w:left="1134" w:hanging="425"/>
        <w:rPr>
          <w:rFonts w:ascii="Times New Roman" w:hAnsi="Times New Roman"/>
          <w:sz w:val="24"/>
          <w:szCs w:val="24"/>
        </w:rPr>
      </w:pPr>
      <w:r>
        <w:rPr>
          <w:rFonts w:ascii="Times New Roman" w:hAnsi="Times New Roman"/>
          <w:sz w:val="24"/>
          <w:szCs w:val="24"/>
        </w:rPr>
        <w:t>иные параметры.</w:t>
      </w:r>
    </w:p>
    <w:p w:rsidR="00AA1DF1" w:rsidRDefault="00AA1DF1">
      <w:pPr>
        <w:spacing w:line="240" w:lineRule="auto"/>
        <w:ind w:firstLine="360"/>
        <w:rPr>
          <w:rFonts w:ascii="Times New Roman" w:hAnsi="Times New Roman"/>
          <w:sz w:val="24"/>
          <w:szCs w:val="24"/>
        </w:rPr>
      </w:pPr>
    </w:p>
    <w:p w:rsidR="00AA1DF1" w:rsidRDefault="00AA1DF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Статья 8. К</w:t>
      </w:r>
      <w:r>
        <w:rPr>
          <w:rFonts w:ascii="Times New Roman" w:hAnsi="Times New Roman"/>
          <w:b/>
          <w:spacing w:val="-1"/>
          <w:sz w:val="24"/>
        </w:rPr>
        <w:t>омиссия, уполномоченная рассматривать вопросы землепользования и застройки</w:t>
      </w: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1. Для обеспечения эффективного функционирования системы регулирования землепользования и застройки на основе градостроительного зонирования территории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xml:space="preserve"> формируется </w:t>
      </w:r>
      <w:r>
        <w:rPr>
          <w:rFonts w:ascii="Times New Roman" w:hAnsi="Times New Roman"/>
          <w:spacing w:val="-1"/>
          <w:sz w:val="24"/>
        </w:rPr>
        <w:t>Комиссия, уполномоченная рассматривать вопросы землепользования и застройки</w:t>
      </w:r>
      <w:r>
        <w:rPr>
          <w:rFonts w:ascii="Times New Roman" w:hAnsi="Times New Roman"/>
          <w:sz w:val="24"/>
          <w:szCs w:val="24"/>
        </w:rPr>
        <w:t>, являющаяся постоянно действующим коллегиальным совещательным органом.</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Комиссия формируется на основании правового акта главы Администрации сельского поселения</w:t>
      </w:r>
      <w:r>
        <w:rPr>
          <w:rFonts w:ascii="Times New Roman" w:hAnsi="Times New Roman"/>
          <w:b/>
          <w:sz w:val="24"/>
          <w:szCs w:val="24"/>
        </w:rPr>
        <w:t xml:space="preserve"> </w:t>
      </w:r>
      <w:r>
        <w:rPr>
          <w:rFonts w:ascii="Times New Roman" w:hAnsi="Times New Roman"/>
          <w:sz w:val="24"/>
          <w:szCs w:val="24"/>
        </w:rPr>
        <w:t xml:space="preserve">и осуществляет свою деятельность в соответствии с </w:t>
      </w:r>
      <w:r>
        <w:rPr>
          <w:rFonts w:ascii="Times New Roman" w:hAnsi="Times New Roman" w:cs="Times New Roman"/>
          <w:sz w:val="24"/>
          <w:szCs w:val="24"/>
        </w:rPr>
        <w:t xml:space="preserve">действующим законодательством Российской Федерации, Республики Башкортостан, </w:t>
      </w:r>
      <w:proofErr w:type="spellStart"/>
      <w:r>
        <w:rPr>
          <w:rFonts w:ascii="Times New Roman" w:hAnsi="Times New Roman" w:cs="Times New Roman"/>
          <w:sz w:val="24"/>
          <w:szCs w:val="24"/>
        </w:rPr>
        <w:t>Ишимбайского</w:t>
      </w:r>
      <w:proofErr w:type="spellEnd"/>
      <w:r>
        <w:rPr>
          <w:rFonts w:ascii="Times New Roman" w:hAnsi="Times New Roman" w:cs="Times New Roman"/>
          <w:sz w:val="24"/>
          <w:szCs w:val="24"/>
        </w:rPr>
        <w:t xml:space="preserve"> района Республики Башкортостан,</w:t>
      </w:r>
      <w:r>
        <w:rPr>
          <w:rFonts w:ascii="Times New Roman" w:hAnsi="Times New Roman"/>
          <w:sz w:val="24"/>
          <w:szCs w:val="24"/>
        </w:rPr>
        <w:t xml:space="preserve"> настоящими Правилами, иными нормативно-правовыми актами.</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2. Комиссия:</w:t>
      </w:r>
    </w:p>
    <w:p w:rsidR="00AA1DF1" w:rsidRDefault="00AA1DF1">
      <w:pPr>
        <w:numPr>
          <w:ilvl w:val="0"/>
          <w:numId w:val="19"/>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 xml:space="preserve">участвует в осуществлении контроля за соблюдением Правил землепользования и застройки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всеми субъектами градостроительной (строительной) деятельности;</w:t>
      </w:r>
    </w:p>
    <w:p w:rsidR="00AA1DF1" w:rsidRDefault="00AA1DF1">
      <w:pPr>
        <w:numPr>
          <w:ilvl w:val="0"/>
          <w:numId w:val="19"/>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рассматривает заявления на получение разрешения на условно разрешенный вид использования земельного участка и объекта капитального строительства и подготавливает заключения;</w:t>
      </w:r>
    </w:p>
    <w:p w:rsidR="00AA1DF1" w:rsidRDefault="00AA1DF1">
      <w:pPr>
        <w:numPr>
          <w:ilvl w:val="0"/>
          <w:numId w:val="19"/>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 xml:space="preserve">рассматривает заявления о разрешении на отклонение от предельных параметров </w:t>
      </w:r>
      <w:r>
        <w:rPr>
          <w:rFonts w:ascii="Times New Roman" w:hAnsi="Times New Roman" w:cs="Times New Roman"/>
          <w:sz w:val="24"/>
          <w:szCs w:val="24"/>
        </w:rPr>
        <w:lastRenderedPageBreak/>
        <w:t>разрешенного строительства, реконструкции объектов капитального строительства и подготавливает заключения;</w:t>
      </w:r>
    </w:p>
    <w:p w:rsidR="00AA1DF1" w:rsidRDefault="00AA1DF1">
      <w:pPr>
        <w:numPr>
          <w:ilvl w:val="0"/>
          <w:numId w:val="19"/>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информирует о проведении публичных слушаний при осуществлении градостроительной деятельности;</w:t>
      </w:r>
    </w:p>
    <w:p w:rsidR="00AA1DF1" w:rsidRDefault="00AA1DF1">
      <w:pPr>
        <w:numPr>
          <w:ilvl w:val="0"/>
          <w:numId w:val="19"/>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проводит публичные слушания при осуществлении градостроительной деятельности;</w:t>
      </w:r>
    </w:p>
    <w:p w:rsidR="00AA1DF1" w:rsidRDefault="00AA1DF1">
      <w:pPr>
        <w:numPr>
          <w:ilvl w:val="0"/>
          <w:numId w:val="19"/>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организует подготовку предложений о внесении дополнений и изменений в Правила, а также проектов местных нормативных правовых актов, иных документов, связанных с реализацией и применением настоящих Правил;</w:t>
      </w:r>
    </w:p>
    <w:p w:rsidR="00AA1DF1" w:rsidRDefault="00AA1DF1">
      <w:pPr>
        <w:numPr>
          <w:ilvl w:val="0"/>
          <w:numId w:val="19"/>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осуществляет иные полномочия, связанные с регулированием землепользования и застройки.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3. Состав и порядок деятельности Комиссии устанавливается распорядительным актом муниципального образования.</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В состав Комиссии по согласованию входят так же специалисты районных, областных и федеральных органов, деятельность которых связана с вопросами планирования развития, обустройства территории и функционирования сельского хозяйства, землепользованием, строительством, охраной жизни, здоровья граждан и окружающей среды, охраной объектов культурного наследия.</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Для участия в заседаниях Комиссии в случае необходимости могут быть приглашены различные заинтересованные лица, привлечены специалисты Администрации сельского поселения, других организаций, которые не являются членами Комиссии.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4. Решения Комиссии принимаются путем открытого голосования, простым большинством голосов членов Комиссии, присутствующих на заседании,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5. Итоги каждого заседания оформляются протоколом, в котором фиксируются вопросы, внесенные на рассмотрение Комиссии, а также принятые по ним решения.</w:t>
      </w:r>
      <w:r>
        <w:rPr>
          <w:rFonts w:ascii="Times New Roman" w:hAnsi="Times New Roman"/>
          <w:sz w:val="24"/>
          <w:szCs w:val="24"/>
        </w:rPr>
        <w:t xml:space="preserve"> </w:t>
      </w:r>
      <w:r>
        <w:rPr>
          <w:rFonts w:ascii="Times New Roman" w:hAnsi="Times New Roman" w:cs="Times New Roman"/>
          <w:sz w:val="24"/>
          <w:szCs w:val="24"/>
        </w:rPr>
        <w:t>Протокол подписывается присутствующими на заседании членами Комиссии и утверждается председателем Комиссии. В протокол вносится особое мнение, высказанное на заседании любым членом комиссии.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6. Выработанные на заседаниях Комиссии рекомендации оформляются в виде заключения, которое, в случаях установленных Градостроительным кодексом Российской Федерации, направляется главе Администрации сельского поселения для принятия соответствующего решения.</w:t>
      </w:r>
    </w:p>
    <w:p w:rsidR="00AA1DF1" w:rsidRDefault="00AA1DF1">
      <w:pPr>
        <w:spacing w:line="240" w:lineRule="auto"/>
        <w:ind w:firstLine="0"/>
        <w:rPr>
          <w:rFonts w:ascii="Times New Roman" w:hAnsi="Times New Roman" w:cs="Times New Roman"/>
          <w:b/>
          <w:sz w:val="22"/>
          <w:szCs w:val="22"/>
        </w:rPr>
      </w:pPr>
    </w:p>
    <w:p w:rsidR="00AA1DF1" w:rsidRDefault="00AA1DF1">
      <w:pPr>
        <w:spacing w:line="240" w:lineRule="auto"/>
        <w:ind w:firstLine="0"/>
        <w:jc w:val="center"/>
        <w:rPr>
          <w:rFonts w:ascii="Times New Roman" w:hAnsi="Times New Roman" w:cs="Times New Roman"/>
          <w:b/>
          <w:sz w:val="22"/>
          <w:szCs w:val="22"/>
        </w:rPr>
      </w:pPr>
    </w:p>
    <w:p w:rsidR="00AA1DF1" w:rsidRDefault="00AA1DF1">
      <w:pPr>
        <w:spacing w:line="240" w:lineRule="auto"/>
        <w:ind w:firstLine="0"/>
        <w:jc w:val="center"/>
        <w:rPr>
          <w:rFonts w:ascii="Times New Roman" w:hAnsi="Times New Roman" w:cs="Times New Roman"/>
          <w:sz w:val="22"/>
          <w:szCs w:val="22"/>
        </w:rPr>
      </w:pPr>
      <w:r>
        <w:rPr>
          <w:rFonts w:ascii="Times New Roman" w:hAnsi="Times New Roman" w:cs="Times New Roman"/>
          <w:b/>
          <w:sz w:val="22"/>
          <w:szCs w:val="22"/>
        </w:rPr>
        <w:t xml:space="preserve">ГЛАВА </w:t>
      </w:r>
      <w:r>
        <w:rPr>
          <w:rFonts w:ascii="Times New Roman" w:hAnsi="Times New Roman" w:cs="Times New Roman"/>
          <w:b/>
          <w:sz w:val="22"/>
          <w:szCs w:val="22"/>
          <w:lang w:val="en-US"/>
        </w:rPr>
        <w:t>III</w:t>
      </w:r>
      <w:r>
        <w:rPr>
          <w:rFonts w:ascii="Times New Roman" w:hAnsi="Times New Roman" w:cs="Times New Roman"/>
          <w:b/>
          <w:sz w:val="22"/>
          <w:szCs w:val="22"/>
        </w:rPr>
        <w:t>. ПОРЯДОК ПОДГОТОВКИ ДОКУМЕНТАЦИИ ПО ПЛАНИРОВКЕ ТЕРРИТОРИИ ОРГАНАМИ МЕСТНОГО САМОУПРАВЛЕНИЯ</w:t>
      </w:r>
    </w:p>
    <w:p w:rsidR="00AA1DF1" w:rsidRDefault="00AA1DF1">
      <w:pPr>
        <w:spacing w:line="240" w:lineRule="auto"/>
        <w:ind w:firstLine="360"/>
        <w:rPr>
          <w:rFonts w:ascii="Times New Roman" w:hAnsi="Times New Roman" w:cs="Times New Roman"/>
          <w:sz w:val="24"/>
          <w:szCs w:val="24"/>
        </w:rPr>
      </w:pPr>
    </w:p>
    <w:p w:rsidR="00AA1DF1" w:rsidRDefault="00AA1DF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Статья 9. Общие положения о планировке территории</w:t>
      </w: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Подготовка документации по планировке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2. Содержание и порядок разработки и утверждения документации по планировке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r>
        <w:rPr>
          <w:rFonts w:ascii="Times New Roman" w:hAnsi="Times New Roman" w:cs="Times New Roman"/>
          <w:iCs/>
          <w:sz w:val="24"/>
          <w:szCs w:val="24"/>
        </w:rPr>
        <w:t xml:space="preserve">определяется Градостроительным кодексом Российской Федерации, законодательством о градостроительной деятельности Республики Башкортостан и </w:t>
      </w:r>
      <w:proofErr w:type="spellStart"/>
      <w:r>
        <w:rPr>
          <w:rFonts w:ascii="Times New Roman" w:hAnsi="Times New Roman" w:cs="Times New Roman"/>
          <w:iCs/>
          <w:sz w:val="24"/>
          <w:szCs w:val="24"/>
        </w:rPr>
        <w:t>Ишимбайского</w:t>
      </w:r>
      <w:proofErr w:type="spellEnd"/>
      <w:r>
        <w:rPr>
          <w:rFonts w:ascii="Times New Roman" w:hAnsi="Times New Roman" w:cs="Times New Roman"/>
          <w:iCs/>
          <w:sz w:val="24"/>
          <w:szCs w:val="24"/>
        </w:rPr>
        <w:t xml:space="preserve"> района Республики Башкортостан, настоящими Правилами, иными нормативными правовыми актами муниципального образования.</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 Подготовка документации по планировке территории осуществляется в отношении </w:t>
      </w:r>
      <w:r>
        <w:rPr>
          <w:rFonts w:ascii="Times New Roman" w:hAnsi="Times New Roman" w:cs="Times New Roman"/>
          <w:sz w:val="24"/>
          <w:szCs w:val="24"/>
        </w:rPr>
        <w:lastRenderedPageBreak/>
        <w:t>застроенных или подлежащих застройке территорий.</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iCs/>
          <w:sz w:val="24"/>
          <w:szCs w:val="24"/>
        </w:rPr>
        <w:t xml:space="preserve">Планировка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w:t>
      </w:r>
      <w:r>
        <w:rPr>
          <w:rFonts w:ascii="Times New Roman" w:hAnsi="Times New Roman" w:cs="Times New Roman"/>
          <w:iCs/>
          <w:sz w:val="24"/>
          <w:szCs w:val="24"/>
        </w:rPr>
        <w:t>осуществляется посредством разработки следующих видов документации по планировке территории:</w:t>
      </w:r>
    </w:p>
    <w:p w:rsidR="00AA1DF1" w:rsidRDefault="00AA1DF1">
      <w:pPr>
        <w:numPr>
          <w:ilvl w:val="0"/>
          <w:numId w:val="20"/>
        </w:numPr>
        <w:tabs>
          <w:tab w:val="left" w:pos="1134"/>
          <w:tab w:val="left" w:pos="1170"/>
        </w:tabs>
        <w:spacing w:line="240" w:lineRule="auto"/>
        <w:ind w:hanging="720"/>
        <w:rPr>
          <w:rFonts w:ascii="Times New Roman" w:hAnsi="Times New Roman" w:cs="Times New Roman"/>
          <w:iCs/>
          <w:sz w:val="24"/>
          <w:szCs w:val="24"/>
        </w:rPr>
      </w:pPr>
      <w:r>
        <w:rPr>
          <w:rFonts w:ascii="Times New Roman" w:hAnsi="Times New Roman" w:cs="Times New Roman"/>
          <w:iCs/>
          <w:sz w:val="24"/>
          <w:szCs w:val="24"/>
        </w:rPr>
        <w:t>проектов планировки территории без проектов межевания в их составе;</w:t>
      </w:r>
    </w:p>
    <w:p w:rsidR="00AA1DF1" w:rsidRDefault="00AA1DF1">
      <w:pPr>
        <w:numPr>
          <w:ilvl w:val="0"/>
          <w:numId w:val="20"/>
        </w:numPr>
        <w:tabs>
          <w:tab w:val="left" w:pos="1134"/>
          <w:tab w:val="left" w:pos="1170"/>
        </w:tabs>
        <w:spacing w:line="240" w:lineRule="auto"/>
        <w:ind w:hanging="720"/>
        <w:rPr>
          <w:rFonts w:ascii="Times New Roman" w:hAnsi="Times New Roman" w:cs="Times New Roman"/>
          <w:iCs/>
          <w:sz w:val="24"/>
          <w:szCs w:val="24"/>
        </w:rPr>
      </w:pPr>
      <w:r>
        <w:rPr>
          <w:rFonts w:ascii="Times New Roman" w:hAnsi="Times New Roman" w:cs="Times New Roman"/>
          <w:iCs/>
          <w:sz w:val="24"/>
          <w:szCs w:val="24"/>
        </w:rPr>
        <w:t>проектов планировки территории с проектами межевания в их составе;</w:t>
      </w:r>
    </w:p>
    <w:p w:rsidR="00AA1DF1" w:rsidRDefault="00AA1DF1">
      <w:pPr>
        <w:numPr>
          <w:ilvl w:val="0"/>
          <w:numId w:val="20"/>
        </w:numPr>
        <w:tabs>
          <w:tab w:val="left" w:pos="1134"/>
          <w:tab w:val="left" w:pos="1170"/>
        </w:tabs>
        <w:spacing w:line="240" w:lineRule="auto"/>
        <w:ind w:left="1134" w:hanging="425"/>
        <w:rPr>
          <w:rFonts w:ascii="Times New Roman" w:hAnsi="Times New Roman" w:cs="Times New Roman"/>
          <w:iCs/>
          <w:sz w:val="24"/>
          <w:szCs w:val="24"/>
        </w:rPr>
      </w:pPr>
      <w:r>
        <w:rPr>
          <w:rFonts w:ascii="Times New Roman" w:hAnsi="Times New Roman" w:cs="Times New Roman"/>
          <w:iCs/>
          <w:sz w:val="24"/>
          <w:szCs w:val="24"/>
        </w:rPr>
        <w:t>проектов межевания территории как самостоятельных документов (вне состава проектов планировки) с включением в состав проектов межевания градостроительных планов земельных участков;</w:t>
      </w:r>
    </w:p>
    <w:p w:rsidR="00AA1DF1" w:rsidRDefault="00AA1DF1">
      <w:pPr>
        <w:numPr>
          <w:ilvl w:val="0"/>
          <w:numId w:val="20"/>
        </w:numPr>
        <w:tabs>
          <w:tab w:val="left" w:pos="1134"/>
          <w:tab w:val="left" w:pos="1170"/>
        </w:tabs>
        <w:spacing w:line="240" w:lineRule="auto"/>
        <w:ind w:left="1134" w:hanging="425"/>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градостроительных планов земельных участков как самостоятельных документов (вне состава проектов межевания).</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5.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осуществляется в соответствии с земельным, водным, лесным и иным законодательством.</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iCs/>
          <w:sz w:val="24"/>
          <w:szCs w:val="24"/>
        </w:rPr>
        <w:t xml:space="preserve">Решение о подготовке документации по планировке территории применительно к различным случаям принимается главой Администрации сельского поселения по инициативе </w:t>
      </w:r>
      <w:r>
        <w:rPr>
          <w:rFonts w:ascii="Times New Roman" w:hAnsi="Times New Roman" w:cs="Times New Roman"/>
          <w:bCs/>
          <w:iCs/>
          <w:sz w:val="24"/>
          <w:szCs w:val="24"/>
        </w:rPr>
        <w:t>уполномоченного органа в сфере градостроительства и архитектуры, либо на основании предложений физических или юридических лиц по подготовке документации по планировке территории с учетом требований градостроительного регламента, характеристик планируемого развития конкретной территории, а также следующих особенностей</w:t>
      </w:r>
      <w:r>
        <w:rPr>
          <w:rFonts w:ascii="Times New Roman" w:hAnsi="Times New Roman" w:cs="Times New Roman"/>
          <w:sz w:val="24"/>
          <w:szCs w:val="24"/>
        </w:rPr>
        <w:t>:</w:t>
      </w:r>
      <w:proofErr w:type="gramEnd"/>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1) проекты планировки без проектов межевания в их составе разрабатываются в случаях, когда посредством красных линий необходимо определить, изменить:</w:t>
      </w:r>
    </w:p>
    <w:p w:rsidR="00AA1DF1" w:rsidRDefault="00AA1DF1">
      <w:pPr>
        <w:tabs>
          <w:tab w:val="left" w:pos="780"/>
        </w:tabs>
        <w:spacing w:line="240" w:lineRule="auto"/>
        <w:ind w:left="780" w:firstLine="0"/>
        <w:rPr>
          <w:rFonts w:ascii="Times New Roman" w:hAnsi="Times New Roman" w:cs="Times New Roman"/>
          <w:sz w:val="24"/>
          <w:szCs w:val="24"/>
        </w:rPr>
      </w:pPr>
      <w:r>
        <w:rPr>
          <w:rFonts w:ascii="Times New Roman" w:hAnsi="Times New Roman" w:cs="Times New Roman"/>
          <w:sz w:val="24"/>
          <w:szCs w:val="24"/>
        </w:rPr>
        <w:t xml:space="preserve">а) границы планировочных элементов территории (кварталов); </w:t>
      </w:r>
    </w:p>
    <w:p w:rsidR="00AA1DF1" w:rsidRDefault="00AA1DF1">
      <w:pPr>
        <w:tabs>
          <w:tab w:val="left" w:pos="780"/>
        </w:tabs>
        <w:spacing w:line="240" w:lineRule="auto"/>
        <w:ind w:left="780" w:firstLine="0"/>
        <w:rPr>
          <w:rFonts w:ascii="Times New Roman" w:hAnsi="Times New Roman" w:cs="Times New Roman"/>
          <w:sz w:val="24"/>
          <w:szCs w:val="24"/>
        </w:rPr>
      </w:pPr>
      <w:r>
        <w:rPr>
          <w:rFonts w:ascii="Times New Roman" w:hAnsi="Times New Roman" w:cs="Times New Roman"/>
          <w:sz w:val="24"/>
          <w:szCs w:val="24"/>
        </w:rPr>
        <w:t xml:space="preserve">б) границы земельных участков общего пользования и линейных объектов без определения границ иных земельных участков; </w:t>
      </w:r>
    </w:p>
    <w:p w:rsidR="00AA1DF1" w:rsidRDefault="00AA1DF1">
      <w:pPr>
        <w:tabs>
          <w:tab w:val="left" w:pos="780"/>
        </w:tabs>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в) границы зон действия публичных сервитутов для обеспечения проездов, проходов по соответствующей территории;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 (или) изменить: </w:t>
      </w:r>
    </w:p>
    <w:p w:rsidR="00AA1DF1" w:rsidRDefault="00AA1DF1">
      <w:pPr>
        <w:tabs>
          <w:tab w:val="left" w:pos="780"/>
        </w:tabs>
        <w:spacing w:line="240" w:lineRule="auto"/>
        <w:ind w:left="780" w:firstLine="0"/>
        <w:rPr>
          <w:rFonts w:ascii="Times New Roman" w:hAnsi="Times New Roman" w:cs="Times New Roman"/>
          <w:sz w:val="24"/>
          <w:szCs w:val="24"/>
        </w:rPr>
      </w:pPr>
      <w:r>
        <w:rPr>
          <w:rFonts w:ascii="Times New Roman" w:hAnsi="Times New Roman" w:cs="Times New Roman"/>
          <w:sz w:val="24"/>
          <w:szCs w:val="24"/>
        </w:rPr>
        <w:t xml:space="preserve">а) границы земельных участков, которые не являются земельными участками общего пользования, </w:t>
      </w:r>
    </w:p>
    <w:p w:rsidR="00AA1DF1" w:rsidRDefault="00AA1DF1">
      <w:pPr>
        <w:tabs>
          <w:tab w:val="left" w:pos="780"/>
        </w:tabs>
        <w:spacing w:line="240" w:lineRule="auto"/>
        <w:rPr>
          <w:rFonts w:ascii="Times New Roman" w:hAnsi="Times New Roman" w:cs="Times New Roman"/>
          <w:sz w:val="24"/>
          <w:szCs w:val="24"/>
        </w:rPr>
      </w:pPr>
      <w:r>
        <w:rPr>
          <w:rFonts w:ascii="Times New Roman" w:hAnsi="Times New Roman" w:cs="Times New Roman"/>
          <w:sz w:val="24"/>
          <w:szCs w:val="24"/>
        </w:rPr>
        <w:t xml:space="preserve">          б) границы зон действия публичных сервитутов, </w:t>
      </w:r>
    </w:p>
    <w:p w:rsidR="00AA1DF1" w:rsidRDefault="00AA1DF1">
      <w:pPr>
        <w:tabs>
          <w:tab w:val="left" w:pos="780"/>
        </w:tabs>
        <w:spacing w:line="240" w:lineRule="auto"/>
        <w:ind w:left="780" w:firstLine="0"/>
        <w:rPr>
          <w:rFonts w:ascii="Times New Roman" w:hAnsi="Times New Roman" w:cs="Times New Roman"/>
          <w:sz w:val="24"/>
          <w:szCs w:val="24"/>
        </w:rPr>
      </w:pPr>
      <w:r>
        <w:rPr>
          <w:rFonts w:ascii="Times New Roman" w:hAnsi="Times New Roman" w:cs="Times New Roman"/>
          <w:sz w:val="24"/>
          <w:szCs w:val="24"/>
        </w:rPr>
        <w:t xml:space="preserve">в) границы зон планируемого размещения объектов капитального строительства для реализации государственных или муниципальных нужд, </w:t>
      </w:r>
    </w:p>
    <w:p w:rsidR="00AA1DF1" w:rsidRDefault="00AA1DF1">
      <w:pPr>
        <w:tabs>
          <w:tab w:val="left" w:pos="780"/>
        </w:tabs>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г) подготовить градостроительные планы вновь образуемых, изменяемых земельных участков;</w:t>
      </w:r>
    </w:p>
    <w:p w:rsidR="00AA1DF1" w:rsidRDefault="00AA1DF1">
      <w:pPr>
        <w:spacing w:line="24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 xml:space="preserve">3) проекты межевания как самостоятельные документы (вне состава проектов </w:t>
      </w:r>
      <w:r>
        <w:rPr>
          <w:rFonts w:ascii="Times New Roman" w:hAnsi="Times New Roman" w:cs="Times New Roman"/>
          <w:sz w:val="24"/>
          <w:szCs w:val="24"/>
        </w:rPr>
        <w:lastRenderedPageBreak/>
        <w:t>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roofErr w:type="gramEnd"/>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 градостроительные планы земельных участков как самостоятельные документы (вне состава проектов межевания) подготавливаются по заявкам правообладателей ранее сформированных земельных участков, которые, планируя осуществить строительство, реконструкцию, капитальный ремонт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 </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8. Состав, порядок подготовки, согласования, обсуждения и утверждения документации по планировке территории определяется законодательством о градостроительной деятельности.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Посредством документации по планировке территории определяются:</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2) линии градостроительного регулирования, в том числе:</w:t>
      </w:r>
    </w:p>
    <w:p w:rsidR="00AA1DF1" w:rsidRDefault="00AA1DF1">
      <w:pPr>
        <w:spacing w:line="240" w:lineRule="auto"/>
        <w:ind w:left="780" w:firstLine="0"/>
        <w:rPr>
          <w:rFonts w:ascii="Times New Roman" w:hAnsi="Times New Roman" w:cs="Times New Roman"/>
          <w:sz w:val="24"/>
          <w:szCs w:val="24"/>
        </w:rPr>
      </w:pPr>
      <w:proofErr w:type="gramStart"/>
      <w:r>
        <w:rPr>
          <w:rFonts w:ascii="Times New Roman" w:hAnsi="Times New Roman" w:cs="Times New Roman"/>
          <w:sz w:val="24"/>
          <w:szCs w:val="24"/>
        </w:rPr>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roofErr w:type="gramEnd"/>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б) линии регулирования застройки, если они не определены градостроительными регламентами в составе настоящих Правил;</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 xml:space="preserve">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 </w:t>
      </w:r>
    </w:p>
    <w:p w:rsidR="00AA1DF1" w:rsidRDefault="00AA1DF1">
      <w:pPr>
        <w:spacing w:line="240" w:lineRule="auto"/>
        <w:ind w:left="780" w:firstLine="0"/>
        <w:rPr>
          <w:rFonts w:ascii="Times New Roman" w:hAnsi="Times New Roman" w:cs="Times New Roman"/>
          <w:sz w:val="24"/>
          <w:szCs w:val="24"/>
        </w:rPr>
      </w:pPr>
      <w:proofErr w:type="spellStart"/>
      <w:proofErr w:type="gramStart"/>
      <w:r>
        <w:rPr>
          <w:rFonts w:ascii="Times New Roman" w:hAnsi="Times New Roman" w:cs="Times New Roman"/>
          <w:sz w:val="24"/>
          <w:szCs w:val="24"/>
        </w:rPr>
        <w:t>д</w:t>
      </w:r>
      <w:proofErr w:type="spellEnd"/>
      <w:r>
        <w:rPr>
          <w:rFonts w:ascii="Times New Roman" w:hAnsi="Times New Roman" w:cs="Times New Roman"/>
          <w:sz w:val="24"/>
          <w:szCs w:val="24"/>
        </w:rPr>
        <w:t>)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roofErr w:type="gramEnd"/>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ж) границы земельных участков на территориях существующей застройки, не разделенных на земельные участки;</w:t>
      </w:r>
    </w:p>
    <w:p w:rsidR="00AA1DF1" w:rsidRDefault="00AA1DF1">
      <w:pPr>
        <w:spacing w:line="240" w:lineRule="auto"/>
        <w:ind w:left="780" w:firstLine="0"/>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в случаях реконструкции.</w:t>
      </w:r>
    </w:p>
    <w:p w:rsidR="00AA1DF1" w:rsidRDefault="00AA1DF1">
      <w:pPr>
        <w:spacing w:line="240" w:lineRule="auto"/>
        <w:ind w:firstLine="709"/>
        <w:rPr>
          <w:rFonts w:ascii="Times New Roman" w:hAnsi="Times New Roman" w:cs="Times New Roman"/>
          <w:sz w:val="24"/>
          <w:szCs w:val="24"/>
        </w:rPr>
      </w:pPr>
    </w:p>
    <w:p w:rsidR="00AA1DF1" w:rsidRDefault="00AA1DF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Статья 10. Проекты планировки территории</w:t>
      </w: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Подготовка проекта планировки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w:t>
      </w:r>
      <w:r>
        <w:rPr>
          <w:rFonts w:ascii="Times New Roman" w:hAnsi="Times New Roman" w:cs="Times New Roman"/>
          <w:sz w:val="24"/>
          <w:szCs w:val="24"/>
        </w:rPr>
        <w:lastRenderedPageBreak/>
        <w:t xml:space="preserve">Российской Федерации, документов территориального планирования муниципального образования, устанавливаются Градостроительным кодексом Российской Федерации, постановлениями Правительства Российской Федерации, законами Республики Башкортостан, </w:t>
      </w:r>
      <w:proofErr w:type="spellStart"/>
      <w:r>
        <w:rPr>
          <w:rFonts w:ascii="Times New Roman" w:hAnsi="Times New Roman" w:cs="Times New Roman"/>
          <w:sz w:val="24"/>
          <w:szCs w:val="24"/>
        </w:rPr>
        <w:t>Ишимбайского</w:t>
      </w:r>
      <w:proofErr w:type="spellEnd"/>
      <w:r>
        <w:rPr>
          <w:rFonts w:ascii="Times New Roman" w:hAnsi="Times New Roman" w:cs="Times New Roman"/>
          <w:sz w:val="24"/>
          <w:szCs w:val="24"/>
        </w:rPr>
        <w:t xml:space="preserve"> района Республики Башкортостан и иными нормативными правовыми актами муниципального образования.</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3. Проект планировки территории является основой для разработки проектов межевания территорий.</w:t>
      </w:r>
    </w:p>
    <w:p w:rsidR="00AA1DF1" w:rsidRDefault="00AA1DF1">
      <w:pPr>
        <w:spacing w:line="240" w:lineRule="auto"/>
        <w:ind w:firstLine="284"/>
        <w:rPr>
          <w:rFonts w:ascii="Times New Roman" w:hAnsi="Times New Roman" w:cs="Times New Roman"/>
          <w:sz w:val="24"/>
          <w:szCs w:val="24"/>
        </w:rPr>
      </w:pPr>
    </w:p>
    <w:p w:rsidR="00AA1DF1" w:rsidRDefault="00AA1DF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Статья 11. Проекты межевания территорий</w:t>
      </w:r>
    </w:p>
    <w:p w:rsidR="00AA1DF1" w:rsidRDefault="00AA1DF1">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Подготовка проектов межевания территорий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3. Подготовка проектов межевания территорий осуществляется в составе проектов планировки территорий или в виде отдельного документа.</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5. Проект межевания территории включает в себя чертежи межевания территории, на которых отображаются:</w:t>
      </w:r>
    </w:p>
    <w:p w:rsidR="00AA1DF1" w:rsidRDefault="00AA1DF1">
      <w:pPr>
        <w:numPr>
          <w:ilvl w:val="0"/>
          <w:numId w:val="21"/>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красные линии, утвержденные в составе проекта планировки территории;</w:t>
      </w:r>
    </w:p>
    <w:p w:rsidR="00AA1DF1" w:rsidRDefault="00AA1DF1">
      <w:pPr>
        <w:numPr>
          <w:ilvl w:val="0"/>
          <w:numId w:val="21"/>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линии отступа от красных линий в целях определения места допустимого размещения зданий, строений, сооружений;</w:t>
      </w:r>
    </w:p>
    <w:p w:rsidR="00AA1DF1" w:rsidRDefault="00AA1DF1">
      <w:pPr>
        <w:numPr>
          <w:ilvl w:val="0"/>
          <w:numId w:val="21"/>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границы застроенных земельных участков, в том числе границы земельных участков, на которых расположены линейные объекты;</w:t>
      </w:r>
    </w:p>
    <w:p w:rsidR="00AA1DF1" w:rsidRDefault="00AA1DF1">
      <w:pPr>
        <w:numPr>
          <w:ilvl w:val="0"/>
          <w:numId w:val="21"/>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границы формируемых земельных участков, планируемых для предоставления физическим и юридическим лицам для строительства;</w:t>
      </w:r>
    </w:p>
    <w:p w:rsidR="00AA1DF1" w:rsidRDefault="00AA1DF1">
      <w:pPr>
        <w:numPr>
          <w:ilvl w:val="0"/>
          <w:numId w:val="21"/>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AA1DF1" w:rsidRDefault="00AA1DF1">
      <w:pPr>
        <w:numPr>
          <w:ilvl w:val="0"/>
          <w:numId w:val="21"/>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границы территорий объектов культурного наследия;</w:t>
      </w:r>
    </w:p>
    <w:p w:rsidR="00AA1DF1" w:rsidRDefault="00AA1DF1">
      <w:pPr>
        <w:numPr>
          <w:ilvl w:val="0"/>
          <w:numId w:val="21"/>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границы зон с особыми условиями использования территорий;</w:t>
      </w:r>
    </w:p>
    <w:p w:rsidR="00AA1DF1" w:rsidRDefault="00AA1DF1">
      <w:pPr>
        <w:numPr>
          <w:ilvl w:val="0"/>
          <w:numId w:val="21"/>
        </w:numPr>
        <w:tabs>
          <w:tab w:val="left" w:pos="1134"/>
        </w:tabs>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границы зон действия публичных сервитутов.</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6. В составе проектов межевания территорий осуществляется подготовка градостроительных планов земельных участков.</w:t>
      </w:r>
    </w:p>
    <w:p w:rsidR="00AA1DF1" w:rsidRDefault="00AA1DF1">
      <w:pPr>
        <w:spacing w:line="240" w:lineRule="auto"/>
        <w:ind w:firstLine="0"/>
        <w:jc w:val="center"/>
        <w:rPr>
          <w:rFonts w:ascii="Times New Roman" w:hAnsi="Times New Roman" w:cs="Times New Roman"/>
          <w:b/>
          <w:sz w:val="24"/>
          <w:szCs w:val="24"/>
        </w:rPr>
      </w:pPr>
    </w:p>
    <w:p w:rsidR="00AA1DF1" w:rsidRDefault="00AA1DF1">
      <w:pPr>
        <w:pStyle w:val="2"/>
        <w:tabs>
          <w:tab w:val="left" w:pos="709"/>
        </w:tabs>
        <w:spacing w:before="119" w:after="119"/>
        <w:ind w:left="709" w:firstLine="0"/>
        <w:jc w:val="center"/>
      </w:pPr>
      <w:r>
        <w:rPr>
          <w:rFonts w:ascii="Times New Roman" w:hAnsi="Times New Roman" w:cs="Times New Roman"/>
          <w:szCs w:val="24"/>
          <w:lang w:eastAsia="zh-CN"/>
        </w:rPr>
        <w:t>Статья 12. Схема расположения земельного участка или земельных участков на кадастровом плане территории</w:t>
      </w:r>
    </w:p>
    <w:p w:rsidR="00AA1DF1" w:rsidRDefault="00AA1DF1">
      <w:pPr>
        <w:spacing w:line="240" w:lineRule="auto"/>
        <w:ind w:firstLine="0"/>
      </w:pPr>
      <w:r>
        <w:rPr>
          <w:rFonts w:ascii="Times New Roman" w:hAnsi="Times New Roman"/>
          <w:sz w:val="24"/>
          <w:szCs w:val="24"/>
        </w:rPr>
        <w:tab/>
        <w:t xml:space="preserve">1. При отсутствии утвержденного проекта межевания территории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w:t>
      </w:r>
      <w:r>
        <w:rPr>
          <w:rFonts w:ascii="Times New Roman" w:hAnsi="Times New Roman"/>
          <w:sz w:val="24"/>
          <w:szCs w:val="24"/>
        </w:rPr>
        <w:lastRenderedPageBreak/>
        <w:t>расположения земельного участка или земельных участков на кадастровом плане территории с учетом положений, предусмотренных пунктом 3 статьи 11.3 Земельного кодекса Российской Федерации.</w:t>
      </w:r>
    </w:p>
    <w:p w:rsidR="00AA1DF1" w:rsidRDefault="00AA1DF1">
      <w:pPr>
        <w:spacing w:line="240" w:lineRule="auto"/>
        <w:ind w:firstLine="0"/>
      </w:pPr>
      <w:r>
        <w:rPr>
          <w:rFonts w:ascii="Times New Roman" w:hAnsi="Times New Roman"/>
          <w:sz w:val="24"/>
          <w:szCs w:val="24"/>
        </w:rPr>
        <w:tab/>
        <w:t xml:space="preserve">2.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 </w:t>
      </w:r>
    </w:p>
    <w:p w:rsidR="00AA1DF1" w:rsidRDefault="00AA1DF1">
      <w:pPr>
        <w:spacing w:line="240" w:lineRule="auto"/>
        <w:ind w:firstLine="0"/>
      </w:pPr>
      <w:r>
        <w:rPr>
          <w:rFonts w:ascii="Times New Roman" w:hAnsi="Times New Roman"/>
          <w:sz w:val="24"/>
          <w:szCs w:val="24"/>
        </w:rPr>
        <w:tab/>
        <w:t xml:space="preserve">3. </w:t>
      </w:r>
      <w:proofErr w:type="gramStart"/>
      <w:r>
        <w:rPr>
          <w:rFonts w:ascii="Times New Roman" w:hAnsi="Times New Roman"/>
          <w:sz w:val="24"/>
          <w:szCs w:val="24"/>
        </w:rP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w:t>
      </w:r>
      <w:proofErr w:type="gramEnd"/>
      <w:r>
        <w:rPr>
          <w:rFonts w:ascii="Times New Roman" w:hAnsi="Times New Roman"/>
          <w:sz w:val="24"/>
          <w:szCs w:val="24"/>
        </w:rPr>
        <w:t xml:space="preserve">, государственными программами субъекта Российской Федерации, адресными инвестиционными программами), объектов незавершенного строительства. </w:t>
      </w:r>
    </w:p>
    <w:p w:rsidR="00AA1DF1" w:rsidRDefault="00AA1DF1">
      <w:pPr>
        <w:spacing w:line="240" w:lineRule="auto"/>
        <w:ind w:firstLine="0"/>
      </w:pPr>
      <w:r>
        <w:rPr>
          <w:rFonts w:ascii="Times New Roman" w:hAnsi="Times New Roman" w:cs="Times New Roman"/>
          <w:color w:val="000000"/>
          <w:sz w:val="24"/>
          <w:szCs w:val="24"/>
        </w:rPr>
        <w:tab/>
        <w:t xml:space="preserve">4. Подготовка схемы расположения земельного участка обеспечивается исполнительным органом государственной власти или органом местного самоуправления, </w:t>
      </w:r>
      <w:proofErr w:type="gramStart"/>
      <w:r>
        <w:rPr>
          <w:rFonts w:ascii="Times New Roman" w:hAnsi="Times New Roman" w:cs="Times New Roman"/>
          <w:color w:val="000000"/>
          <w:sz w:val="24"/>
          <w:szCs w:val="24"/>
        </w:rPr>
        <w:t>предусмотренными</w:t>
      </w:r>
      <w:proofErr w:type="gramEnd"/>
      <w:r>
        <w:rPr>
          <w:rFonts w:ascii="Times New Roman" w:hAnsi="Times New Roman" w:cs="Times New Roman"/>
          <w:color w:val="000000"/>
          <w:sz w:val="24"/>
          <w:szCs w:val="24"/>
        </w:rPr>
        <w:t xml:space="preserve"> статьей 39.2 Земельного Кодекса.</w:t>
      </w:r>
    </w:p>
    <w:p w:rsidR="00AA1DF1" w:rsidRDefault="00AA1DF1">
      <w:pPr>
        <w:spacing w:line="240" w:lineRule="auto"/>
        <w:ind w:firstLine="0"/>
      </w:pPr>
      <w:r>
        <w:rPr>
          <w:rFonts w:ascii="Times New Roman" w:hAnsi="Times New Roman" w:cs="Times New Roman"/>
          <w:color w:val="000000"/>
          <w:sz w:val="24"/>
          <w:szCs w:val="24"/>
        </w:rPr>
        <w:tab/>
        <w:t xml:space="preserve">5.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 </w:t>
      </w:r>
    </w:p>
    <w:p w:rsidR="00AA1DF1" w:rsidRDefault="00AA1DF1">
      <w:pPr>
        <w:spacing w:line="240" w:lineRule="auto"/>
        <w:ind w:firstLine="0"/>
      </w:pPr>
      <w:r>
        <w:rPr>
          <w:rFonts w:ascii="Times New Roman" w:hAnsi="Times New Roman" w:cs="Times New Roman"/>
          <w:color w:val="000000"/>
          <w:sz w:val="24"/>
          <w:szCs w:val="24"/>
        </w:rPr>
        <w:tab/>
        <w:t xml:space="preserve">6. </w:t>
      </w:r>
      <w:proofErr w:type="gramStart"/>
      <w:r>
        <w:rPr>
          <w:rFonts w:ascii="Times New Roman" w:hAnsi="Times New Roman" w:cs="Times New Roman"/>
          <w:color w:val="000000"/>
          <w:sz w:val="24"/>
          <w:szCs w:val="24"/>
        </w:rPr>
        <w:t>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roofErr w:type="gramEnd"/>
      <w:r>
        <w:rPr>
          <w:rFonts w:ascii="Times New Roman" w:hAnsi="Times New Roman" w:cs="Times New Roman"/>
          <w:color w:val="000000"/>
          <w:sz w:val="24"/>
          <w:szCs w:val="24"/>
        </w:rPr>
        <w:t xml:space="preserve">. </w:t>
      </w:r>
    </w:p>
    <w:p w:rsidR="00AA1DF1" w:rsidRDefault="00AA1DF1">
      <w:pPr>
        <w:spacing w:line="240" w:lineRule="auto"/>
        <w:ind w:firstLine="0"/>
      </w:pPr>
      <w:r>
        <w:rPr>
          <w:rFonts w:ascii="Times New Roman" w:hAnsi="Times New Roman" w:cs="Times New Roman"/>
          <w:color w:val="000000"/>
          <w:sz w:val="24"/>
          <w:szCs w:val="24"/>
        </w:rPr>
        <w:tab/>
        <w:t xml:space="preserve">7.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w:t>
      </w:r>
      <w:proofErr w:type="gramStart"/>
      <w:r>
        <w:rPr>
          <w:rFonts w:ascii="Times New Roman" w:hAnsi="Times New Roman" w:cs="Times New Roman"/>
          <w:color w:val="000000"/>
          <w:sz w:val="24"/>
          <w:szCs w:val="24"/>
        </w:rPr>
        <w:t xml:space="preserve">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 </w:t>
      </w:r>
      <w:proofErr w:type="gramEnd"/>
    </w:p>
    <w:p w:rsidR="00AA1DF1" w:rsidRDefault="00AA1DF1">
      <w:pPr>
        <w:spacing w:line="240" w:lineRule="auto"/>
        <w:ind w:firstLine="0"/>
      </w:pPr>
      <w:r>
        <w:rPr>
          <w:rFonts w:ascii="Times New Roman" w:hAnsi="Times New Roman" w:cs="Times New Roman"/>
          <w:color w:val="000000"/>
          <w:sz w:val="24"/>
          <w:szCs w:val="24"/>
        </w:rPr>
        <w:tab/>
        <w:t xml:space="preserve">8.Подготовка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 </w:t>
      </w:r>
    </w:p>
    <w:p w:rsidR="00AA1DF1" w:rsidRDefault="00AA1DF1">
      <w:pPr>
        <w:spacing w:line="240" w:lineRule="auto"/>
        <w:ind w:firstLine="0"/>
      </w:pPr>
      <w:r>
        <w:rPr>
          <w:rFonts w:ascii="Times New Roman" w:hAnsi="Times New Roman" w:cs="Times New Roman"/>
          <w:color w:val="000000"/>
          <w:sz w:val="24"/>
          <w:szCs w:val="24"/>
        </w:rPr>
        <w:tab/>
        <w:t xml:space="preserve">9. </w:t>
      </w:r>
      <w:proofErr w:type="gramStart"/>
      <w:r>
        <w:rPr>
          <w:rFonts w:ascii="Times New Roman" w:hAnsi="Times New Roman" w:cs="Times New Roman"/>
          <w:color w:val="000000"/>
          <w:sz w:val="24"/>
          <w:szCs w:val="24"/>
        </w:rPr>
        <w:t xml:space="preserve">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 </w:t>
      </w:r>
      <w:proofErr w:type="gramEnd"/>
    </w:p>
    <w:p w:rsidR="00AA1DF1" w:rsidRDefault="00AA1DF1">
      <w:pPr>
        <w:spacing w:line="240" w:lineRule="auto"/>
        <w:ind w:firstLine="0"/>
      </w:pPr>
      <w:r>
        <w:rPr>
          <w:rFonts w:ascii="Times New Roman" w:hAnsi="Times New Roman" w:cs="Times New Roman"/>
          <w:color w:val="000000"/>
          <w:sz w:val="24"/>
          <w:szCs w:val="24"/>
        </w:rPr>
        <w:tab/>
        <w:t>10. Подготовка схемы расположения земельного участка осуществляется в форме электронного документа. В случае</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w:t>
      </w:r>
      <w:r>
        <w:rPr>
          <w:rFonts w:ascii="Times New Roman" w:hAnsi="Times New Roman" w:cs="Times New Roman"/>
          <w:color w:val="000000"/>
          <w:sz w:val="24"/>
          <w:szCs w:val="24"/>
        </w:rPr>
        <w:lastRenderedPageBreak/>
        <w:t xml:space="preserve">выбору указанного гражданина в форме электронного документа или в форме документа на бумажном носителе. </w:t>
      </w:r>
    </w:p>
    <w:p w:rsidR="00AA1DF1" w:rsidRDefault="00AA1DF1">
      <w:pPr>
        <w:spacing w:line="240" w:lineRule="auto"/>
        <w:ind w:firstLine="0"/>
      </w:pPr>
      <w:r>
        <w:rPr>
          <w:rFonts w:ascii="Times New Roman" w:hAnsi="Times New Roman" w:cs="Times New Roman"/>
          <w:color w:val="000000"/>
          <w:sz w:val="24"/>
          <w:szCs w:val="24"/>
        </w:rPr>
        <w:tab/>
        <w:t xml:space="preserve">11.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распоряжение находящимися в государственной или муниципальной собственности земельными участками, если иное не предусмотрено земельным законодательством. </w:t>
      </w:r>
    </w:p>
    <w:p w:rsidR="00AA1DF1" w:rsidRDefault="00AA1DF1">
      <w:pPr>
        <w:spacing w:line="240" w:lineRule="auto"/>
        <w:ind w:firstLine="0"/>
      </w:pPr>
      <w:r>
        <w:rPr>
          <w:rFonts w:ascii="Times New Roman" w:hAnsi="Times New Roman" w:cs="Times New Roman"/>
          <w:color w:val="000000"/>
          <w:sz w:val="24"/>
          <w:szCs w:val="24"/>
        </w:rPr>
        <w:tab/>
        <w:t xml:space="preserve">12.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 </w:t>
      </w:r>
    </w:p>
    <w:p w:rsidR="00AA1DF1" w:rsidRDefault="00AA1DF1">
      <w:pPr>
        <w:numPr>
          <w:ilvl w:val="0"/>
          <w:numId w:val="53"/>
        </w:numPr>
        <w:spacing w:line="240" w:lineRule="auto"/>
      </w:pPr>
      <w:r>
        <w:rPr>
          <w:rFonts w:ascii="Times New Roman" w:hAnsi="Times New Roman"/>
          <w:sz w:val="24"/>
          <w:szCs w:val="24"/>
        </w:rPr>
        <w:t xml:space="preserve">1) площадь земельного участка, образуемого в соответствии со схемой расположения земельного участка; </w:t>
      </w:r>
    </w:p>
    <w:p w:rsidR="00AA1DF1" w:rsidRDefault="00AA1DF1">
      <w:pPr>
        <w:numPr>
          <w:ilvl w:val="0"/>
          <w:numId w:val="53"/>
        </w:numPr>
        <w:spacing w:line="240" w:lineRule="auto"/>
      </w:pPr>
      <w:r>
        <w:rPr>
          <w:rFonts w:ascii="Times New Roman" w:hAnsi="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AA1DF1" w:rsidRDefault="00AA1DF1">
      <w:pPr>
        <w:numPr>
          <w:ilvl w:val="0"/>
          <w:numId w:val="53"/>
        </w:numPr>
        <w:spacing w:line="240" w:lineRule="auto"/>
      </w:pPr>
      <w:r>
        <w:rPr>
          <w:rFonts w:ascii="Times New Roman" w:hAnsi="Times New Roman" w:cs="Times New Roman"/>
          <w:color w:val="000000"/>
          <w:sz w:val="24"/>
          <w:szCs w:val="24"/>
        </w:rPr>
        <w:t xml:space="preserve"> 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 </w:t>
      </w:r>
    </w:p>
    <w:p w:rsidR="00AA1DF1" w:rsidRDefault="00AA1DF1">
      <w:pPr>
        <w:numPr>
          <w:ilvl w:val="0"/>
          <w:numId w:val="53"/>
        </w:numPr>
        <w:spacing w:line="240" w:lineRule="auto"/>
      </w:pPr>
      <w:r>
        <w:rPr>
          <w:rFonts w:ascii="Times New Roman" w:hAnsi="Times New Roman"/>
          <w:sz w:val="24"/>
          <w:szCs w:val="24"/>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 </w:t>
      </w:r>
    </w:p>
    <w:p w:rsidR="00AA1DF1" w:rsidRDefault="00AA1DF1">
      <w:pPr>
        <w:numPr>
          <w:ilvl w:val="0"/>
          <w:numId w:val="53"/>
        </w:numPr>
        <w:spacing w:line="240" w:lineRule="auto"/>
      </w:pPr>
      <w:r>
        <w:rPr>
          <w:rFonts w:ascii="Times New Roman" w:hAnsi="Times New Roman"/>
          <w:sz w:val="24"/>
          <w:szCs w:val="24"/>
        </w:rPr>
        <w:t xml:space="preserve">5) категория земель, к которой относится образуемый земельный участок. </w:t>
      </w:r>
    </w:p>
    <w:p w:rsidR="00AA1DF1" w:rsidRDefault="00AA1DF1">
      <w:pPr>
        <w:spacing w:line="240" w:lineRule="auto"/>
        <w:ind w:firstLine="0"/>
      </w:pPr>
      <w:r>
        <w:rPr>
          <w:rFonts w:ascii="Times New Roman" w:hAnsi="Times New Roman" w:cs="Times New Roman"/>
          <w:color w:val="000000"/>
          <w:sz w:val="24"/>
          <w:szCs w:val="24"/>
        </w:rPr>
        <w:tab/>
        <w:t>13. Срок действия решения об утверждении схемы расположения земельного участка составляет два года.</w:t>
      </w:r>
    </w:p>
    <w:p w:rsidR="00AA1DF1" w:rsidRDefault="00AA1DF1">
      <w:pPr>
        <w:suppressAutoHyphens/>
        <w:spacing w:line="240" w:lineRule="auto"/>
        <w:ind w:firstLine="0"/>
      </w:pPr>
      <w:r>
        <w:rPr>
          <w:rFonts w:ascii="Times New Roman" w:hAnsi="Times New Roman" w:cs="Times New Roman"/>
          <w:color w:val="000000"/>
          <w:sz w:val="24"/>
          <w:szCs w:val="24"/>
        </w:rPr>
        <w:tab/>
        <w:t xml:space="preserve">14. Основанием для отказа в утверждении схемы расположения земельного участка является: </w:t>
      </w:r>
    </w:p>
    <w:p w:rsidR="00AA1DF1" w:rsidRDefault="00AA1DF1">
      <w:pPr>
        <w:numPr>
          <w:ilvl w:val="0"/>
          <w:numId w:val="53"/>
        </w:numPr>
        <w:spacing w:line="240" w:lineRule="auto"/>
      </w:pPr>
      <w:r>
        <w:rPr>
          <w:rFonts w:ascii="Times New Roman" w:hAnsi="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t>
      </w:r>
    </w:p>
    <w:p w:rsidR="00AA1DF1" w:rsidRDefault="00AA1DF1">
      <w:pPr>
        <w:numPr>
          <w:ilvl w:val="0"/>
          <w:numId w:val="53"/>
        </w:numPr>
        <w:spacing w:line="240" w:lineRule="auto"/>
      </w:pPr>
      <w:r>
        <w:rPr>
          <w:rFonts w:ascii="Times New Roman" w:hAnsi="Times New Roman"/>
          <w:sz w:val="24"/>
          <w:szCs w:val="24"/>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AA1DF1" w:rsidRDefault="00AA1DF1">
      <w:pPr>
        <w:numPr>
          <w:ilvl w:val="0"/>
          <w:numId w:val="53"/>
        </w:numPr>
        <w:spacing w:line="240" w:lineRule="auto"/>
      </w:pPr>
      <w:r>
        <w:rPr>
          <w:rFonts w:ascii="Times New Roman" w:hAnsi="Times New Roman"/>
          <w:sz w:val="24"/>
          <w:szCs w:val="24"/>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AA1DF1" w:rsidRDefault="00AA1DF1">
      <w:pPr>
        <w:numPr>
          <w:ilvl w:val="0"/>
          <w:numId w:val="53"/>
        </w:numPr>
        <w:spacing w:line="240" w:lineRule="auto"/>
      </w:pPr>
      <w:r>
        <w:rPr>
          <w:rFonts w:ascii="Times New Roman" w:hAnsi="Times New Roman" w:cs="Times New Roman"/>
          <w:color w:val="000000"/>
          <w:sz w:val="24"/>
          <w:szCs w:val="24"/>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AA1DF1" w:rsidRDefault="00AA1DF1">
      <w:pPr>
        <w:numPr>
          <w:ilvl w:val="0"/>
          <w:numId w:val="53"/>
        </w:numPr>
        <w:spacing w:line="240" w:lineRule="auto"/>
      </w:pPr>
      <w:r>
        <w:rPr>
          <w:rFonts w:ascii="Times New Roman" w:hAnsi="Times New Roman"/>
          <w:sz w:val="24"/>
          <w:szCs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AA1DF1" w:rsidRDefault="00AA1DF1">
      <w:pPr>
        <w:suppressAutoHyphens/>
        <w:spacing w:line="240" w:lineRule="auto"/>
        <w:ind w:firstLine="0"/>
      </w:pPr>
      <w:r>
        <w:rPr>
          <w:rFonts w:ascii="Times New Roman" w:hAnsi="Times New Roman" w:cs="Times New Roman"/>
          <w:sz w:val="24"/>
          <w:szCs w:val="24"/>
        </w:rPr>
        <w:tab/>
        <w:t xml:space="preserve">15. В течение срока действия схемы расположения земельного </w:t>
      </w:r>
      <w:proofErr w:type="gramStart"/>
      <w:r>
        <w:rPr>
          <w:rFonts w:ascii="Times New Roman" w:hAnsi="Times New Roman" w:cs="Times New Roman"/>
          <w:sz w:val="24"/>
          <w:szCs w:val="24"/>
        </w:rPr>
        <w:t>участка</w:t>
      </w:r>
      <w:proofErr w:type="gramEnd"/>
      <w:r>
        <w:rPr>
          <w:rFonts w:ascii="Times New Roman" w:hAnsi="Times New Roman" w:cs="Times New Roman"/>
          <w:sz w:val="24"/>
          <w:szCs w:val="24"/>
        </w:rPr>
        <w:t xml:space="preserve"> вновь принимаемые проекты межевания территории должны соответствовать схеме расположения земельного участка, и в случае наличия противоречия образование участка осуществляется в соответствии со схемой расположения земельного участка. </w:t>
      </w:r>
    </w:p>
    <w:p w:rsidR="00AA1DF1" w:rsidRDefault="00AA1DF1">
      <w:pPr>
        <w:suppressAutoHyphens/>
        <w:spacing w:line="240" w:lineRule="auto"/>
        <w:ind w:firstLine="0"/>
      </w:pPr>
      <w:r>
        <w:rPr>
          <w:rFonts w:ascii="Times New Roman" w:hAnsi="Times New Roman" w:cs="Times New Roman"/>
          <w:b/>
          <w:bCs/>
          <w:color w:val="000000"/>
          <w:sz w:val="24"/>
          <w:szCs w:val="24"/>
        </w:rPr>
        <w:tab/>
        <w:t>1</w:t>
      </w:r>
      <w:r>
        <w:rPr>
          <w:rFonts w:ascii="Times New Roman" w:hAnsi="Times New Roman" w:cs="Times New Roman"/>
          <w:color w:val="000000"/>
          <w:sz w:val="24"/>
          <w:szCs w:val="24"/>
        </w:rPr>
        <w:t>6. До утверждения формы схемы расположения земельного участка на федеральном уровне ее форма регулируется действующими актами регионального уровня.</w:t>
      </w:r>
    </w:p>
    <w:p w:rsidR="00AA1DF1" w:rsidRDefault="00AA1DF1">
      <w:pPr>
        <w:spacing w:line="240" w:lineRule="auto"/>
        <w:rPr>
          <w:rFonts w:ascii="Times New Roman" w:hAnsi="Times New Roman"/>
          <w:sz w:val="24"/>
          <w:szCs w:val="24"/>
        </w:rPr>
      </w:pPr>
    </w:p>
    <w:p w:rsidR="00AA1DF1" w:rsidRDefault="00AA1DF1">
      <w:pPr>
        <w:spacing w:line="240" w:lineRule="auto"/>
        <w:ind w:firstLine="0"/>
        <w:rPr>
          <w:rFonts w:ascii="Times New Roman" w:hAnsi="Times New Roman"/>
          <w:sz w:val="24"/>
          <w:szCs w:val="24"/>
        </w:rPr>
      </w:pPr>
    </w:p>
    <w:p w:rsidR="00AA1DF1" w:rsidRDefault="00AA1DF1">
      <w:pPr>
        <w:spacing w:line="240" w:lineRule="auto"/>
        <w:ind w:firstLine="0"/>
        <w:jc w:val="center"/>
      </w:pPr>
      <w:r>
        <w:rPr>
          <w:rFonts w:ascii="Times New Roman" w:hAnsi="Times New Roman" w:cs="Times New Roman"/>
          <w:b/>
          <w:color w:val="000000"/>
          <w:sz w:val="24"/>
          <w:szCs w:val="24"/>
        </w:rPr>
        <w:t>Статья 13. Градостроительные планы земельных участков</w:t>
      </w: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Назначение и содержание градостроительных планов определяется Градостроительным кодексом Российской Федерации. Форма градостроительного плана </w:t>
      </w:r>
      <w:r>
        <w:rPr>
          <w:rFonts w:ascii="Times New Roman" w:hAnsi="Times New Roman" w:cs="Times New Roman"/>
          <w:sz w:val="24"/>
          <w:szCs w:val="24"/>
        </w:rPr>
        <w:lastRenderedPageBreak/>
        <w:t>земельного участка определяется Правительством Российской Федерации.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Подготовка градостроительных планов земельных участков осуществляется с целью объединения применительно к территории указанных земельных участков, градостроительных требований и условий, установленных в соответствии с действующим законодательством, которые необходимо соблюдать при их использовании и застройке. </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2. Градостроительные планы земельных участков утверждаются в установленном порядке:</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 и являются обязательным основанием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а)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б)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в) принятия решений об изъятии, в том числе путем выкупа, резервировании земельных участков для государственных и муниципальных нужд;</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в качестве самостоятельного документа – в случаях строительства, реконструкции, капитального ремонта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и являются обязательным основанием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а) подготовки проектной документации для строительства, реконструкции капитального ремонта;</w:t>
      </w:r>
    </w:p>
    <w:p w:rsidR="00AA1DF1" w:rsidRDefault="00AA1DF1">
      <w:pPr>
        <w:spacing w:line="240" w:lineRule="auto"/>
        <w:ind w:firstLine="780"/>
        <w:rPr>
          <w:rFonts w:ascii="Times New Roman" w:hAnsi="Times New Roman" w:cs="Times New Roman"/>
          <w:sz w:val="24"/>
          <w:szCs w:val="24"/>
        </w:rPr>
      </w:pPr>
      <w:r>
        <w:rPr>
          <w:rFonts w:ascii="Times New Roman" w:hAnsi="Times New Roman" w:cs="Times New Roman"/>
          <w:sz w:val="24"/>
          <w:szCs w:val="24"/>
        </w:rPr>
        <w:t>б) выдачи разрешений на строительство;</w:t>
      </w:r>
    </w:p>
    <w:p w:rsidR="00AA1DF1" w:rsidRDefault="00AA1DF1">
      <w:pPr>
        <w:spacing w:line="240" w:lineRule="auto"/>
        <w:ind w:firstLine="780"/>
        <w:rPr>
          <w:rFonts w:ascii="Times New Roman" w:hAnsi="Times New Roman" w:cs="Times New Roman"/>
          <w:sz w:val="24"/>
          <w:szCs w:val="24"/>
        </w:rPr>
      </w:pPr>
      <w:r>
        <w:rPr>
          <w:rFonts w:ascii="Times New Roman" w:hAnsi="Times New Roman" w:cs="Times New Roman"/>
          <w:sz w:val="24"/>
          <w:szCs w:val="24"/>
        </w:rPr>
        <w:t>в) выдачи разрешений на ввод объектов в эксплуатацию.</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 указанных случаях градостроительные планы земельных участков предоставляются в Администрацию сельского поселения в порядке и в сроки, определенные законодательством о градостроительной деятельности. </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3. В градостроительных планах земельных участков:</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1) фиксируются границы земельных участков с обозначением координат поворотных точек;</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2) фиксируются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 xml:space="preserve">3) фиксируются минимальные отступы от границ земельных участков, обозначающие места, за пределами которых запрещается возводить здания, строения, сооружения; </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4) содержится информация о градостроительных регламентах, представляемая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5) содержится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6) содержится определение допустимости, или недопустимости деления земельного участка на несколько земельных участков меньшего размера;</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7) фиксируются утвержденные в составе документации по планировке территории границы зон планируемого резервирования, выкупа земельных участков, их частей для реализации государственных, муниципальных нужд;</w:t>
      </w:r>
    </w:p>
    <w:p w:rsidR="00AA1DF1" w:rsidRDefault="00AA1DF1">
      <w:pPr>
        <w:spacing w:line="240" w:lineRule="auto"/>
        <w:ind w:left="780" w:firstLine="0"/>
        <w:rPr>
          <w:rFonts w:ascii="Times New Roman" w:hAnsi="Times New Roman" w:cs="Times New Roman"/>
          <w:sz w:val="24"/>
          <w:szCs w:val="24"/>
        </w:rPr>
      </w:pPr>
      <w:r>
        <w:rPr>
          <w:rFonts w:ascii="Times New Roman" w:hAnsi="Times New Roman" w:cs="Times New Roman"/>
          <w:sz w:val="24"/>
          <w:szCs w:val="24"/>
        </w:rPr>
        <w:t>8) границы зоны планируемого размещения объектов капитального строительства для муниципальных нужд.</w:t>
      </w:r>
    </w:p>
    <w:p w:rsidR="00AA1DF1" w:rsidRDefault="00AA1DF1">
      <w:pPr>
        <w:spacing w:line="240" w:lineRule="auto"/>
        <w:ind w:firstLine="284"/>
        <w:rPr>
          <w:rFonts w:ascii="Times New Roman" w:hAnsi="Times New Roman" w:cs="Times New Roman"/>
          <w:sz w:val="24"/>
          <w:szCs w:val="24"/>
        </w:rPr>
      </w:pPr>
    </w:p>
    <w:p w:rsidR="00AA1DF1" w:rsidRDefault="00AA1DF1">
      <w:pPr>
        <w:spacing w:line="240" w:lineRule="auto"/>
        <w:ind w:firstLine="0"/>
        <w:jc w:val="center"/>
        <w:rPr>
          <w:rFonts w:ascii="Times New Roman" w:hAnsi="Times New Roman" w:cs="Times New Roman"/>
          <w:b/>
          <w:sz w:val="24"/>
          <w:szCs w:val="24"/>
        </w:rPr>
      </w:pPr>
    </w:p>
    <w:p w:rsidR="00AA1DF1" w:rsidRDefault="00AA1DF1">
      <w:pPr>
        <w:spacing w:line="240" w:lineRule="auto"/>
        <w:ind w:firstLine="0"/>
        <w:jc w:val="center"/>
        <w:rPr>
          <w:rFonts w:ascii="Times New Roman" w:hAnsi="Times New Roman" w:cs="Times New Roman"/>
          <w:b/>
          <w:sz w:val="24"/>
          <w:szCs w:val="24"/>
        </w:rPr>
      </w:pPr>
    </w:p>
    <w:p w:rsidR="00AA1DF1" w:rsidRDefault="00AA1DF1">
      <w:pPr>
        <w:spacing w:line="240" w:lineRule="auto"/>
        <w:ind w:firstLine="0"/>
        <w:jc w:val="center"/>
        <w:rPr>
          <w:rFonts w:ascii="Times New Roman" w:hAnsi="Times New Roman" w:cs="Times New Roman"/>
          <w:b/>
          <w:sz w:val="24"/>
          <w:szCs w:val="24"/>
        </w:rPr>
      </w:pPr>
    </w:p>
    <w:p w:rsidR="00AA1DF1" w:rsidRDefault="00AA1DF1">
      <w:pPr>
        <w:spacing w:line="240" w:lineRule="auto"/>
        <w:ind w:firstLine="0"/>
        <w:jc w:val="center"/>
      </w:pPr>
      <w:r>
        <w:rPr>
          <w:rFonts w:ascii="Times New Roman" w:hAnsi="Times New Roman" w:cs="Times New Roman"/>
          <w:b/>
          <w:sz w:val="24"/>
          <w:szCs w:val="24"/>
        </w:rPr>
        <w:t>Статья 14. Порядок подготовки документации по планировке территории</w:t>
      </w:r>
    </w:p>
    <w:p w:rsidR="00AA1DF1" w:rsidRDefault="00AA1DF1">
      <w:pPr>
        <w:spacing w:line="240" w:lineRule="auto"/>
        <w:ind w:firstLine="0"/>
        <w:rPr>
          <w:rFonts w:ascii="Times New Roman" w:hAnsi="Times New Roman" w:cs="Times New Roman"/>
          <w:sz w:val="24"/>
          <w:szCs w:val="24"/>
        </w:rPr>
      </w:pP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bCs/>
          <w:iCs/>
          <w:sz w:val="24"/>
          <w:szCs w:val="24"/>
        </w:rPr>
        <w:t xml:space="preserve">1. Предложения по подготовке документации по планировке территории направляются заявителем в Администрацию </w:t>
      </w:r>
      <w:r>
        <w:rPr>
          <w:rFonts w:ascii="Times New Roman" w:hAnsi="Times New Roman" w:cs="Times New Roman"/>
          <w:sz w:val="24"/>
          <w:szCs w:val="24"/>
        </w:rPr>
        <w:t>сельского поселения</w:t>
      </w:r>
      <w:r>
        <w:rPr>
          <w:rFonts w:ascii="Times New Roman" w:hAnsi="Times New Roman" w:cs="Times New Roman"/>
          <w:bCs/>
          <w:iCs/>
          <w:sz w:val="24"/>
          <w:szCs w:val="24"/>
        </w:rPr>
        <w:t>.</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bCs/>
          <w:iCs/>
          <w:sz w:val="24"/>
          <w:szCs w:val="24"/>
        </w:rPr>
        <w:t xml:space="preserve">2. Администрация  </w:t>
      </w:r>
      <w:r>
        <w:rPr>
          <w:rFonts w:ascii="Times New Roman" w:hAnsi="Times New Roman" w:cs="Times New Roman"/>
          <w:sz w:val="24"/>
          <w:szCs w:val="24"/>
        </w:rPr>
        <w:t>сельского поселения</w:t>
      </w:r>
      <w:r>
        <w:rPr>
          <w:rFonts w:ascii="Times New Roman" w:hAnsi="Times New Roman" w:cs="Times New Roman"/>
          <w:bCs/>
          <w:iCs/>
          <w:sz w:val="24"/>
          <w:szCs w:val="24"/>
        </w:rPr>
        <w:t>:</w:t>
      </w:r>
    </w:p>
    <w:p w:rsidR="00AA1DF1" w:rsidRDefault="00AA1DF1">
      <w:pPr>
        <w:spacing w:line="240" w:lineRule="auto"/>
        <w:ind w:left="780" w:firstLine="0"/>
        <w:rPr>
          <w:rFonts w:ascii="Times New Roman" w:hAnsi="Times New Roman" w:cs="Times New Roman"/>
          <w:bCs/>
          <w:iCs/>
          <w:sz w:val="24"/>
          <w:szCs w:val="24"/>
        </w:rPr>
      </w:pPr>
      <w:r>
        <w:rPr>
          <w:rFonts w:ascii="Times New Roman" w:hAnsi="Times New Roman" w:cs="Times New Roman"/>
          <w:bCs/>
          <w:iCs/>
          <w:sz w:val="24"/>
          <w:szCs w:val="24"/>
        </w:rPr>
        <w:t xml:space="preserve">1) в </w:t>
      </w:r>
      <w:r>
        <w:rPr>
          <w:rFonts w:ascii="Times New Roman" w:hAnsi="Times New Roman" w:cs="Times New Roman"/>
          <w:sz w:val="24"/>
          <w:szCs w:val="24"/>
        </w:rPr>
        <w:t>срок не позднее тридцати дней со дня поступления,</w:t>
      </w:r>
      <w:r>
        <w:rPr>
          <w:rFonts w:ascii="Times New Roman" w:hAnsi="Times New Roman" w:cs="Times New Roman"/>
          <w:bCs/>
          <w:iCs/>
          <w:sz w:val="24"/>
          <w:szCs w:val="24"/>
        </w:rPr>
        <w:t xml:space="preserve"> рассматривает заявления и обращения заказчиков, с учетом имеющейся и разрабатываемой документации о застройке территории и обеспечивает подготовку схемы участка территории, в границах которой должна быть подготовлена документация по планировке территории;</w:t>
      </w:r>
    </w:p>
    <w:p w:rsidR="00AA1DF1" w:rsidRDefault="00AA1DF1">
      <w:pPr>
        <w:spacing w:line="240" w:lineRule="auto"/>
        <w:ind w:left="780" w:firstLine="0"/>
        <w:rPr>
          <w:rFonts w:ascii="Times New Roman" w:hAnsi="Times New Roman" w:cs="Times New Roman"/>
          <w:bCs/>
          <w:iCs/>
          <w:sz w:val="24"/>
          <w:szCs w:val="24"/>
        </w:rPr>
      </w:pPr>
      <w:r>
        <w:rPr>
          <w:rFonts w:ascii="Times New Roman" w:hAnsi="Times New Roman" w:cs="Times New Roman"/>
          <w:bCs/>
          <w:iCs/>
          <w:sz w:val="24"/>
          <w:szCs w:val="24"/>
        </w:rPr>
        <w:t>2) осуществляет подготовку проекта постановления главы сельского поселения о принятии решения о подготовке документации по планировке территории, в котором отражаются сроки представления предложений физических или юридических лиц о порядке, сроках подготовки и содержании документации по планировке территории, либо выдает заявителю мотивированное заключение об отсутствии необходимости подготовки документации по планировке территории;</w:t>
      </w:r>
    </w:p>
    <w:p w:rsidR="00AA1DF1" w:rsidRDefault="00AA1DF1">
      <w:pPr>
        <w:spacing w:line="240" w:lineRule="auto"/>
        <w:ind w:left="780" w:firstLine="0"/>
        <w:rPr>
          <w:rFonts w:ascii="Times New Roman" w:hAnsi="Times New Roman" w:cs="Times New Roman"/>
          <w:bCs/>
          <w:iCs/>
          <w:sz w:val="24"/>
          <w:szCs w:val="24"/>
        </w:rPr>
      </w:pPr>
      <w:r>
        <w:rPr>
          <w:rFonts w:ascii="Times New Roman" w:hAnsi="Times New Roman" w:cs="Times New Roman"/>
          <w:bCs/>
          <w:iCs/>
          <w:sz w:val="24"/>
          <w:szCs w:val="24"/>
        </w:rPr>
        <w:t>3) со дня официального опубликования указанного постановления о принятии решения о подготовке документации по планировке территории осуществляет приемку и регистрацию предложений физических или юридических лиц о порядке, сроках подготовки и содержании документации по планировке территории;</w:t>
      </w:r>
    </w:p>
    <w:p w:rsidR="00AA1DF1" w:rsidRDefault="00AA1DF1">
      <w:pPr>
        <w:spacing w:line="240" w:lineRule="auto"/>
        <w:ind w:left="780" w:firstLine="0"/>
        <w:rPr>
          <w:rFonts w:ascii="Times New Roman" w:hAnsi="Times New Roman" w:cs="Times New Roman"/>
          <w:bCs/>
          <w:iCs/>
          <w:sz w:val="24"/>
          <w:szCs w:val="24"/>
        </w:rPr>
      </w:pPr>
      <w:r>
        <w:rPr>
          <w:rFonts w:ascii="Times New Roman" w:hAnsi="Times New Roman" w:cs="Times New Roman"/>
          <w:bCs/>
          <w:iCs/>
          <w:sz w:val="24"/>
          <w:szCs w:val="24"/>
        </w:rPr>
        <w:t>4) осуществляет разработку и утверждение задания на подготовку документации по планировке территории.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3. Заказ на подготовку документации по планировке территории выполняется в соответствии с законодательством Российской Федерации.</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 xml:space="preserve">4. </w:t>
      </w:r>
      <w:proofErr w:type="gramStart"/>
      <w:r>
        <w:rPr>
          <w:rFonts w:ascii="Times New Roman" w:hAnsi="Times New Roman" w:cs="Times New Roman"/>
          <w:color w:val="00000A"/>
          <w:sz w:val="24"/>
          <w:szCs w:val="24"/>
        </w:rPr>
        <w:t>В случае размещения объекта капитального строительства, за исключением объекта капитального строительства федерального, регионального или местного значения, в границах территории, на которую не распространяется действие градостроительного регламента или для которой не устанавливается градостроительный регламент, подготовка документации по планировке территории может осуществляться физическим или юридическим лицом, по заявлению которого принято решение об использовании земельного участка в границах такой территории.</w:t>
      </w:r>
      <w:proofErr w:type="gramEnd"/>
      <w:r>
        <w:rPr>
          <w:rFonts w:ascii="Times New Roman" w:hAnsi="Times New Roman" w:cs="Times New Roman"/>
          <w:color w:val="00000A"/>
          <w:sz w:val="24"/>
          <w:szCs w:val="24"/>
        </w:rPr>
        <w:t xml:space="preserve"> Документация по планировке территории, подготовка которой осуществляется указанным лицом, подлежит утверждению уполномоченным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 xml:space="preserve">5. </w:t>
      </w:r>
      <w:r>
        <w:rPr>
          <w:rFonts w:ascii="Times New Roman" w:hAnsi="Times New Roman" w:cs="Times New Roman"/>
          <w:bCs/>
          <w:iCs/>
          <w:color w:val="00000A"/>
          <w:sz w:val="24"/>
          <w:szCs w:val="24"/>
        </w:rPr>
        <w:t>Администрация сельского поселения</w:t>
      </w:r>
      <w:r>
        <w:rPr>
          <w:rFonts w:ascii="Times New Roman" w:hAnsi="Times New Roman" w:cs="Times New Roman"/>
          <w:color w:val="00000A"/>
          <w:sz w:val="24"/>
          <w:szCs w:val="24"/>
        </w:rPr>
        <w:t xml:space="preserve"> осуществляет проверку подготовленной в установленном порядке документации по планировке территории на соответствие Генеральному плану, требованиям технических регламентов, градостроительных регламентов, других требований, установленных частью 10 статьи 45 Градостроительного кодекса Российской Федерации.</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 xml:space="preserve">6. </w:t>
      </w:r>
      <w:r>
        <w:rPr>
          <w:rFonts w:ascii="Times New Roman" w:hAnsi="Times New Roman" w:cs="Times New Roman"/>
          <w:bCs/>
          <w:iCs/>
          <w:color w:val="00000A"/>
          <w:sz w:val="24"/>
          <w:szCs w:val="24"/>
        </w:rPr>
        <w:t>Администрация сельского поселения</w:t>
      </w:r>
      <w:r>
        <w:rPr>
          <w:rFonts w:ascii="Times New Roman" w:hAnsi="Times New Roman" w:cs="Times New Roman"/>
          <w:color w:val="00000A"/>
          <w:sz w:val="24"/>
          <w:szCs w:val="24"/>
        </w:rPr>
        <w:t xml:space="preserve"> рассматривает, согласовывает или дает мотивированный отказ в согласовании документации по планировке территории, в срок не более тридцати дней.</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7. По результатам проверки </w:t>
      </w:r>
      <w:r>
        <w:rPr>
          <w:rFonts w:ascii="Times New Roman" w:hAnsi="Times New Roman" w:cs="Times New Roman"/>
          <w:bCs/>
          <w:iCs/>
          <w:sz w:val="24"/>
          <w:szCs w:val="24"/>
        </w:rPr>
        <w:t>Администрация сельского поселения</w:t>
      </w:r>
      <w:r>
        <w:rPr>
          <w:rFonts w:ascii="Times New Roman" w:hAnsi="Times New Roman" w:cs="Times New Roman"/>
          <w:sz w:val="24"/>
          <w:szCs w:val="24"/>
        </w:rPr>
        <w:t xml:space="preserve"> принимает решение о направлении документации по планировке территории главе </w:t>
      </w:r>
      <w:r>
        <w:rPr>
          <w:rFonts w:ascii="Times New Roman" w:hAnsi="Times New Roman" w:cs="Times New Roman"/>
          <w:bCs/>
          <w:iCs/>
          <w:sz w:val="24"/>
          <w:szCs w:val="24"/>
        </w:rPr>
        <w:t>Администрации сельского поселения</w:t>
      </w:r>
      <w:r>
        <w:rPr>
          <w:rFonts w:ascii="Times New Roman" w:hAnsi="Times New Roman" w:cs="Times New Roman"/>
          <w:sz w:val="24"/>
          <w:szCs w:val="24"/>
        </w:rPr>
        <w:t xml:space="preserve"> на утверждение или об отклонении такой документации и направлении ее на доработку.</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8. Проекты планировки территории, </w:t>
      </w:r>
      <w:proofErr w:type="gramStart"/>
      <w:r>
        <w:rPr>
          <w:rFonts w:ascii="Times New Roman" w:hAnsi="Times New Roman" w:cs="Times New Roman"/>
          <w:sz w:val="24"/>
          <w:szCs w:val="24"/>
        </w:rPr>
        <w:t>проекты межевания территории, подготовленные в составе документации по планировке территории до их утверждения подлежат</w:t>
      </w:r>
      <w:proofErr w:type="gramEnd"/>
      <w:r>
        <w:rPr>
          <w:rFonts w:ascii="Times New Roman" w:hAnsi="Times New Roman" w:cs="Times New Roman"/>
          <w:sz w:val="24"/>
          <w:szCs w:val="24"/>
        </w:rPr>
        <w:t xml:space="preserve"> обязательному рассмотрению на публичных слушаниях в порядке, установленном главой V настоящих Правил.</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9.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в сети "Интернет", в случае наличия такого сайта.</w:t>
      </w: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0"/>
        <w:jc w:val="center"/>
        <w:rPr>
          <w:rFonts w:ascii="Times New Roman" w:hAnsi="Times New Roman" w:cs="Times New Roman"/>
          <w:b/>
          <w:sz w:val="22"/>
          <w:szCs w:val="22"/>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IV</w:t>
      </w:r>
      <w:r>
        <w:rPr>
          <w:rFonts w:ascii="Times New Roman" w:hAnsi="Times New Roman" w:cs="Times New Roman"/>
          <w:b/>
          <w:sz w:val="24"/>
          <w:szCs w:val="24"/>
        </w:rPr>
        <w:t xml:space="preserve">. ПОРЯДОК ПРИМЕНЕНИЯ ПРАВИЛ </w:t>
      </w:r>
    </w:p>
    <w:p w:rsidR="00AA1DF1" w:rsidRDefault="00AA1DF1">
      <w:pPr>
        <w:spacing w:line="240" w:lineRule="auto"/>
        <w:ind w:firstLine="284"/>
        <w:rPr>
          <w:rFonts w:ascii="Times New Roman" w:hAnsi="Times New Roman" w:cs="Times New Roman"/>
          <w:b/>
          <w:sz w:val="24"/>
          <w:szCs w:val="24"/>
        </w:rPr>
      </w:pPr>
    </w:p>
    <w:p w:rsidR="00AA1DF1" w:rsidRDefault="00AA1DF1">
      <w:pPr>
        <w:pStyle w:val="1"/>
        <w:tabs>
          <w:tab w:val="left" w:pos="708"/>
        </w:tabs>
      </w:pPr>
      <w:r>
        <w:rPr>
          <w:sz w:val="24"/>
          <w:szCs w:val="24"/>
        </w:rPr>
        <w:t xml:space="preserve">Статья 15. Регулирование использования земельных участков и объектов </w:t>
      </w:r>
    </w:p>
    <w:p w:rsidR="00AA1DF1" w:rsidRDefault="00AA1DF1">
      <w:pPr>
        <w:pStyle w:val="1"/>
        <w:tabs>
          <w:tab w:val="left" w:pos="708"/>
        </w:tabs>
        <w:rPr>
          <w:sz w:val="24"/>
          <w:szCs w:val="24"/>
        </w:rPr>
      </w:pPr>
      <w:r>
        <w:rPr>
          <w:sz w:val="24"/>
          <w:szCs w:val="24"/>
        </w:rPr>
        <w:t>капитального строительства</w:t>
      </w:r>
    </w:p>
    <w:p w:rsidR="00AA1DF1" w:rsidRDefault="00AA1DF1">
      <w:pPr>
        <w:spacing w:line="240" w:lineRule="auto"/>
        <w:ind w:firstLine="284"/>
      </w:pP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собственниками земельных участков, землепользователями, землевладельцами и арендаторами земельных участков, в соответствии с градостроительными регламентами, установленными настоящими Правилами для каждой территориальной зоны, при условии соблюдения требований технических регламентов (до их вступления в установленном порядке в силу – нормативных технических документов в части, не противоречащей Федеральному</w:t>
      </w:r>
      <w:proofErr w:type="gramEnd"/>
      <w:r>
        <w:rPr>
          <w:rFonts w:ascii="Times New Roman" w:hAnsi="Times New Roman"/>
          <w:sz w:val="24"/>
          <w:szCs w:val="24"/>
        </w:rPr>
        <w:t xml:space="preserve"> закону «О техническом регулировании» и Градостроительному кодексу Российской Федерации).</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землепользователями, землевладельцами и арендаторами земельных участков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Башкортостан, </w:t>
      </w:r>
      <w:proofErr w:type="spellStart"/>
      <w:r>
        <w:rPr>
          <w:rFonts w:ascii="Times New Roman" w:hAnsi="Times New Roman" w:cs="Times New Roman"/>
          <w:sz w:val="24"/>
          <w:szCs w:val="24"/>
        </w:rPr>
        <w:t>Ишимбайского</w:t>
      </w:r>
      <w:proofErr w:type="spellEnd"/>
      <w:r>
        <w:rPr>
          <w:rFonts w:ascii="Times New Roman" w:hAnsi="Times New Roman" w:cs="Times New Roman"/>
          <w:sz w:val="24"/>
          <w:szCs w:val="24"/>
        </w:rPr>
        <w:t xml:space="preserve"> района Республики Башкортостан или уполномоченными органами местного самоуправления в соответствии с федеральными законами.</w:t>
      </w:r>
    </w:p>
    <w:p w:rsidR="00AA1DF1" w:rsidRDefault="00AA1DF1">
      <w:pPr>
        <w:pStyle w:val="ConsNormal"/>
        <w:widowControl/>
        <w:ind w:firstLine="0"/>
        <w:rPr>
          <w:rFonts w:ascii="Times New Roman" w:hAnsi="Times New Roman"/>
          <w:b/>
          <w:sz w:val="24"/>
          <w:szCs w:val="24"/>
        </w:rPr>
      </w:pPr>
    </w:p>
    <w:p w:rsidR="00AA1DF1" w:rsidRDefault="00AA1DF1">
      <w:pPr>
        <w:pStyle w:val="ConsNormal"/>
        <w:widowControl/>
        <w:ind w:firstLine="0"/>
        <w:jc w:val="center"/>
      </w:pPr>
      <w:r>
        <w:rPr>
          <w:rFonts w:ascii="Times New Roman" w:hAnsi="Times New Roman"/>
          <w:b/>
          <w:sz w:val="24"/>
          <w:szCs w:val="24"/>
        </w:rPr>
        <w:t>Статья 16. Порядок предоставления разрешения на условно разрешенный вид использования земельного участка или объекта капитального строительства</w:t>
      </w:r>
    </w:p>
    <w:p w:rsidR="00AA1DF1" w:rsidRDefault="00AA1DF1">
      <w:pPr>
        <w:pStyle w:val="ConsNormal"/>
        <w:widowControl/>
        <w:ind w:firstLine="0"/>
        <w:jc w:val="both"/>
        <w:rPr>
          <w:rFonts w:ascii="Times New Roman" w:hAnsi="Times New Roman"/>
          <w:b/>
          <w:sz w:val="24"/>
          <w:szCs w:val="24"/>
        </w:rPr>
      </w:pP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2. Заявление о предоставлении разрешения на условно разрешенный вид использования должно содержать следующую информацию:</w:t>
      </w:r>
    </w:p>
    <w:p w:rsidR="00AA1DF1" w:rsidRDefault="00AA1DF1">
      <w:pPr>
        <w:numPr>
          <w:ilvl w:val="0"/>
          <w:numId w:val="22"/>
        </w:numPr>
        <w:tabs>
          <w:tab w:val="left" w:pos="780"/>
          <w:tab w:val="left" w:pos="1080"/>
        </w:tabs>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фамилию, имя, отчество, паспортные данные заявителя, номер контактного телефона в случае подачи заявления физическим лицом;</w:t>
      </w:r>
    </w:p>
    <w:p w:rsidR="00AA1DF1" w:rsidRDefault="00AA1DF1">
      <w:pPr>
        <w:numPr>
          <w:ilvl w:val="0"/>
          <w:numId w:val="22"/>
        </w:numPr>
        <w:tabs>
          <w:tab w:val="left" w:pos="1040"/>
        </w:tabs>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номера контактного телефона, факса - в случае подачи заявления юридическим лицом;</w:t>
      </w:r>
    </w:p>
    <w:p w:rsidR="00AA1DF1" w:rsidRDefault="00AA1DF1">
      <w:pPr>
        <w:numPr>
          <w:ilvl w:val="0"/>
          <w:numId w:val="22"/>
        </w:numPr>
        <w:tabs>
          <w:tab w:val="left" w:pos="1040"/>
        </w:tabs>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данные о земельном участке или объекте капитального строительства, для которых испрашивается условно разрешенный вид использования;</w:t>
      </w:r>
    </w:p>
    <w:p w:rsidR="00AA1DF1" w:rsidRDefault="00AA1DF1">
      <w:pPr>
        <w:numPr>
          <w:ilvl w:val="0"/>
          <w:numId w:val="22"/>
        </w:numPr>
        <w:tabs>
          <w:tab w:val="left" w:pos="1040"/>
        </w:tabs>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 xml:space="preserve">подтверждение готовности нести расходы, связанные с организацией и проведением публичных слушаний, проводимых в соответствии с главой </w:t>
      </w:r>
      <w:r>
        <w:rPr>
          <w:rFonts w:ascii="Times New Roman" w:hAnsi="Times New Roman" w:cs="Times New Roman"/>
          <w:sz w:val="24"/>
          <w:szCs w:val="24"/>
          <w:lang w:val="en-US"/>
        </w:rPr>
        <w:t>V</w:t>
      </w:r>
      <w:r>
        <w:rPr>
          <w:rFonts w:ascii="Times New Roman" w:hAnsi="Times New Roman" w:cs="Times New Roman"/>
          <w:sz w:val="24"/>
          <w:szCs w:val="24"/>
        </w:rPr>
        <w:t xml:space="preserve"> настоящих Правил;</w:t>
      </w:r>
    </w:p>
    <w:p w:rsidR="00AA1DF1" w:rsidRDefault="00AA1DF1">
      <w:pPr>
        <w:numPr>
          <w:ilvl w:val="0"/>
          <w:numId w:val="22"/>
        </w:numPr>
        <w:tabs>
          <w:tab w:val="left" w:pos="1040"/>
        </w:tabs>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 xml:space="preserve">испрашиваемый заявителем условно разрешенный вид использования земельного </w:t>
      </w:r>
      <w:r>
        <w:rPr>
          <w:rFonts w:ascii="Times New Roman" w:hAnsi="Times New Roman" w:cs="Times New Roman"/>
          <w:sz w:val="24"/>
          <w:szCs w:val="24"/>
        </w:rPr>
        <w:lastRenderedPageBreak/>
        <w:t>участка или объекта капитального строительства;</w:t>
      </w:r>
    </w:p>
    <w:p w:rsidR="00AA1DF1" w:rsidRDefault="00AA1DF1">
      <w:pPr>
        <w:numPr>
          <w:ilvl w:val="0"/>
          <w:numId w:val="22"/>
        </w:numPr>
        <w:tabs>
          <w:tab w:val="left" w:pos="1040"/>
        </w:tabs>
        <w:spacing w:line="240" w:lineRule="auto"/>
        <w:ind w:left="1040" w:hanging="260"/>
        <w:rPr>
          <w:rFonts w:ascii="Times New Roman" w:hAnsi="Times New Roman" w:cs="Times New Roman"/>
          <w:sz w:val="24"/>
          <w:szCs w:val="24"/>
        </w:rPr>
      </w:pPr>
      <w:proofErr w:type="spellStart"/>
      <w:r>
        <w:rPr>
          <w:rFonts w:ascii="Times New Roman" w:hAnsi="Times New Roman" w:cs="Times New Roman"/>
          <w:sz w:val="24"/>
          <w:szCs w:val="24"/>
        </w:rPr>
        <w:t>соотносимость</w:t>
      </w:r>
      <w:proofErr w:type="spellEnd"/>
      <w:r>
        <w:rPr>
          <w:rFonts w:ascii="Times New Roman" w:hAnsi="Times New Roman" w:cs="Times New Roman"/>
          <w:sz w:val="24"/>
          <w:szCs w:val="24"/>
        </w:rPr>
        <w:t xml:space="preserve"> вида и параметров испрашиваемого заявителем условно разрешенного вида использования конкретного объекта недвижимости с видами использования рядом расположенных объектов недвижимости;</w:t>
      </w:r>
    </w:p>
    <w:p w:rsidR="00AA1DF1" w:rsidRDefault="00AA1DF1">
      <w:pPr>
        <w:numPr>
          <w:ilvl w:val="0"/>
          <w:numId w:val="22"/>
        </w:numPr>
        <w:tabs>
          <w:tab w:val="left" w:pos="1040"/>
        </w:tabs>
        <w:spacing w:line="240" w:lineRule="auto"/>
        <w:ind w:hanging="649"/>
        <w:rPr>
          <w:rFonts w:ascii="Times New Roman" w:hAnsi="Times New Roman" w:cs="Times New Roman"/>
          <w:sz w:val="24"/>
          <w:szCs w:val="24"/>
        </w:rPr>
      </w:pPr>
      <w:r>
        <w:rPr>
          <w:rFonts w:ascii="Times New Roman" w:hAnsi="Times New Roman" w:cs="Times New Roman"/>
          <w:sz w:val="24"/>
          <w:szCs w:val="24"/>
        </w:rPr>
        <w:t>соответствие размеров земельного участка предполагаемому использованию;</w:t>
      </w:r>
    </w:p>
    <w:p w:rsidR="00AA1DF1" w:rsidRDefault="00AA1DF1">
      <w:pPr>
        <w:numPr>
          <w:ilvl w:val="0"/>
          <w:numId w:val="22"/>
        </w:numPr>
        <w:tabs>
          <w:tab w:val="left" w:pos="1040"/>
        </w:tabs>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другие сведения, перечень которых устанавливается или запрашивается Комиссией.</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К заявлению о предоставлении разрешения на условно разрешенный вид использования, должны прилагаться заверенная копия документа, удостоверяющего право заявителя на земельный участок и (или) объект капитального строительства.</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Заявление о предоставлении разрешения на условно разрешенный вид использования, подается на имя председателя Комиссии заявителем лично или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 Вопрос о предоставлении разрешения на условно разрешенный вид использования подлежит обсуждению на публичных слушаниях,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главой </w:t>
      </w:r>
      <w:r>
        <w:rPr>
          <w:rFonts w:ascii="Times New Roman" w:hAnsi="Times New Roman" w:cs="Times New Roman"/>
          <w:sz w:val="24"/>
          <w:szCs w:val="24"/>
          <w:lang w:val="en-US"/>
        </w:rPr>
        <w:t>V</w:t>
      </w:r>
      <w:r>
        <w:rPr>
          <w:rFonts w:ascii="Times New Roman" w:hAnsi="Times New Roman" w:cs="Times New Roman"/>
          <w:sz w:val="24"/>
          <w:szCs w:val="24"/>
        </w:rPr>
        <w:t xml:space="preserve"> настоящих Правил.</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w:t>
      </w:r>
      <w:proofErr w:type="gramEnd"/>
      <w:r>
        <w:rPr>
          <w:rFonts w:ascii="Times New Roman" w:hAnsi="Times New Roman" w:cs="Times New Roman"/>
          <w:sz w:val="24"/>
          <w:szCs w:val="24"/>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u w:val="single"/>
        </w:rPr>
        <w:t>.</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5. На основании указанных в пункте 4 настоящей статьи рекомендаций глава </w:t>
      </w:r>
      <w:r>
        <w:rPr>
          <w:rFonts w:ascii="Times New Roman" w:hAnsi="Times New Roman" w:cs="Times New Roman"/>
          <w:bCs/>
          <w:iCs/>
          <w:sz w:val="24"/>
          <w:szCs w:val="24"/>
        </w:rPr>
        <w:t>Администрация сельского поселения</w:t>
      </w:r>
      <w:r>
        <w:rPr>
          <w:rFonts w:ascii="Times New Roman" w:hAnsi="Times New Roman" w:cs="Times New Roman"/>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сельского поселения</w:t>
      </w:r>
      <w:r>
        <w:rPr>
          <w:rFonts w:ascii="Times New Roman" w:hAnsi="Times New Roman" w:cs="Times New Roman"/>
          <w:sz w:val="24"/>
          <w:szCs w:val="24"/>
          <w:u w:val="single"/>
        </w:rPr>
        <w:t xml:space="preserve"> </w:t>
      </w:r>
      <w:r>
        <w:rPr>
          <w:rFonts w:ascii="Times New Roman" w:hAnsi="Times New Roman" w:cs="Times New Roman"/>
          <w:sz w:val="24"/>
          <w:szCs w:val="24"/>
        </w:rPr>
        <w:t>в сети "Интернет", в случае наличия такого сайта.</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A1DF1" w:rsidRDefault="00AA1DF1">
      <w:pPr>
        <w:pStyle w:val="ConsNormal"/>
        <w:widowControl/>
        <w:ind w:firstLine="0"/>
        <w:jc w:val="center"/>
        <w:rPr>
          <w:rFonts w:ascii="Times New Roman" w:hAnsi="Times New Roman"/>
          <w:b/>
          <w:sz w:val="24"/>
          <w:szCs w:val="24"/>
        </w:rPr>
      </w:pPr>
    </w:p>
    <w:p w:rsidR="00AA1DF1" w:rsidRDefault="00AA1DF1">
      <w:pPr>
        <w:pStyle w:val="ConsNormal"/>
        <w:widowControl/>
        <w:ind w:firstLine="0"/>
        <w:jc w:val="center"/>
      </w:pPr>
      <w:r>
        <w:rPr>
          <w:rFonts w:ascii="Times New Roman" w:hAnsi="Times New Roman"/>
          <w:b/>
          <w:sz w:val="24"/>
          <w:szCs w:val="24"/>
        </w:rPr>
        <w:t xml:space="preserve">Статья 17. Порядок предоставления разрешения на отклонение от предельных параметров разрешенного строительства, реконструкции объектов </w:t>
      </w:r>
    </w:p>
    <w:p w:rsidR="00AA1DF1" w:rsidRDefault="00AA1DF1">
      <w:pPr>
        <w:pStyle w:val="ConsNormal"/>
        <w:widowControl/>
        <w:ind w:firstLine="0"/>
        <w:jc w:val="center"/>
        <w:rPr>
          <w:rFonts w:ascii="Times New Roman" w:hAnsi="Times New Roman"/>
          <w:b/>
          <w:sz w:val="24"/>
          <w:szCs w:val="24"/>
        </w:rPr>
      </w:pPr>
      <w:r>
        <w:rPr>
          <w:rFonts w:ascii="Times New Roman" w:hAnsi="Times New Roman"/>
          <w:b/>
          <w:sz w:val="24"/>
          <w:szCs w:val="24"/>
        </w:rPr>
        <w:t>капитального строительства</w:t>
      </w:r>
    </w:p>
    <w:p w:rsidR="00AA1DF1" w:rsidRDefault="00AA1DF1">
      <w:pPr>
        <w:pStyle w:val="ConsNormal"/>
        <w:widowControl/>
        <w:ind w:firstLine="284"/>
        <w:jc w:val="both"/>
        <w:rPr>
          <w:rFonts w:ascii="Times New Roman" w:hAnsi="Times New Roman"/>
          <w:b/>
          <w:i/>
          <w:sz w:val="24"/>
          <w:szCs w:val="24"/>
        </w:rPr>
      </w:pPr>
    </w:p>
    <w:p w:rsidR="00AA1DF1" w:rsidRDefault="00AA1DF1">
      <w:pPr>
        <w:pStyle w:val="ConsNormal"/>
        <w:widowControl/>
        <w:ind w:firstLine="709"/>
        <w:jc w:val="both"/>
        <w:rPr>
          <w:rFonts w:ascii="Times New Roman" w:hAnsi="Times New Roman"/>
          <w:sz w:val="24"/>
          <w:szCs w:val="24"/>
        </w:rPr>
      </w:pPr>
      <w:r>
        <w:rPr>
          <w:rFonts w:ascii="Times New Roman" w:hAnsi="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A1DF1" w:rsidRDefault="00AA1DF1">
      <w:pPr>
        <w:pStyle w:val="ConsNormal"/>
        <w:widowControl/>
        <w:ind w:firstLine="709"/>
        <w:jc w:val="both"/>
        <w:rPr>
          <w:rFonts w:ascii="Times New Roman" w:hAnsi="Times New Roman"/>
          <w:sz w:val="24"/>
          <w:szCs w:val="24"/>
        </w:rPr>
      </w:pPr>
      <w:r>
        <w:rPr>
          <w:rFonts w:ascii="Times New Roman" w:hAnsi="Times New Roman"/>
          <w:sz w:val="24"/>
          <w:szCs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(до их вступления в установленном порядке в силу – нормативных технических документов в части, не противоречащей Федеральному </w:t>
      </w:r>
      <w:r>
        <w:rPr>
          <w:rFonts w:ascii="Times New Roman" w:hAnsi="Times New Roman"/>
          <w:sz w:val="24"/>
          <w:szCs w:val="24"/>
        </w:rPr>
        <w:lastRenderedPageBreak/>
        <w:t>закону «О техническом регулировании» и Градостроительному кодекса Российской Федерации).</w:t>
      </w:r>
    </w:p>
    <w:p w:rsidR="00AA1DF1" w:rsidRDefault="00AA1DF1">
      <w:pPr>
        <w:pStyle w:val="ConsNormal"/>
        <w:widowControl/>
        <w:ind w:firstLine="709"/>
        <w:jc w:val="both"/>
        <w:rPr>
          <w:rFonts w:ascii="Times New Roman" w:hAnsi="Times New Roman"/>
          <w:sz w:val="24"/>
          <w:szCs w:val="24"/>
        </w:rPr>
      </w:pPr>
      <w:r>
        <w:rPr>
          <w:rFonts w:ascii="Times New Roman" w:hAnsi="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A1DF1" w:rsidRDefault="00AA1DF1">
      <w:pPr>
        <w:spacing w:line="240" w:lineRule="auto"/>
        <w:ind w:firstLine="709"/>
        <w:rPr>
          <w:rFonts w:ascii="Times New Roman" w:hAnsi="Times New Roman" w:cs="Times New Roman"/>
          <w:sz w:val="24"/>
          <w:szCs w:val="24"/>
        </w:rPr>
      </w:pPr>
      <w:r>
        <w:rPr>
          <w:rFonts w:ascii="Times New Roman" w:hAnsi="Times New Roman"/>
          <w:sz w:val="24"/>
          <w:szCs w:val="24"/>
        </w:rPr>
        <w:t xml:space="preserve">4.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должно содержать </w:t>
      </w:r>
      <w:r>
        <w:rPr>
          <w:rFonts w:ascii="Times New Roman" w:hAnsi="Times New Roman" w:cs="Times New Roman"/>
          <w:sz w:val="24"/>
          <w:szCs w:val="24"/>
        </w:rPr>
        <w:t>следующую информацию:</w:t>
      </w:r>
    </w:p>
    <w:p w:rsidR="00AA1DF1" w:rsidRDefault="00AA1DF1">
      <w:pPr>
        <w:numPr>
          <w:ilvl w:val="0"/>
          <w:numId w:val="23"/>
        </w:numPr>
        <w:tabs>
          <w:tab w:val="left" w:pos="1170"/>
        </w:tabs>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фамилию, имя, отчество, паспортные данные заявителя, номер контактного телефона в случае подачи заявления физическим лицом;</w:t>
      </w:r>
    </w:p>
    <w:p w:rsidR="00AA1DF1" w:rsidRDefault="00AA1DF1">
      <w:pPr>
        <w:numPr>
          <w:ilvl w:val="0"/>
          <w:numId w:val="23"/>
        </w:numPr>
        <w:tabs>
          <w:tab w:val="left" w:pos="1170"/>
        </w:tabs>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номера контактного телефона, факса - в случае подачи заявления юридическим лицом;</w:t>
      </w:r>
    </w:p>
    <w:p w:rsidR="00AA1DF1" w:rsidRDefault="00AA1DF1">
      <w:pPr>
        <w:numPr>
          <w:ilvl w:val="0"/>
          <w:numId w:val="23"/>
        </w:numPr>
        <w:tabs>
          <w:tab w:val="left" w:pos="1170"/>
        </w:tabs>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 xml:space="preserve">данные о земельном участке или объекте капитального строительства, для которых испрашивается </w:t>
      </w:r>
      <w:r>
        <w:rPr>
          <w:rFonts w:ascii="Times New Roman" w:hAnsi="Times New Roman"/>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cs="Times New Roman"/>
          <w:sz w:val="24"/>
          <w:szCs w:val="24"/>
        </w:rPr>
        <w:t>;</w:t>
      </w:r>
    </w:p>
    <w:p w:rsidR="00AA1DF1" w:rsidRDefault="00AA1DF1">
      <w:pPr>
        <w:numPr>
          <w:ilvl w:val="0"/>
          <w:numId w:val="23"/>
        </w:numPr>
        <w:tabs>
          <w:tab w:val="left" w:pos="1170"/>
        </w:tabs>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подтверждение готовности нести расходы, связанные с организацией и проведением публичных слушаний, проводимых в соответствии с</w:t>
      </w:r>
      <w:r>
        <w:rPr>
          <w:rFonts w:ascii="Times New Roman" w:hAnsi="Times New Roman" w:cs="Times New Roman"/>
          <w:i/>
          <w:sz w:val="24"/>
          <w:szCs w:val="24"/>
        </w:rPr>
        <w:t xml:space="preserve"> </w:t>
      </w:r>
      <w:r>
        <w:rPr>
          <w:rFonts w:ascii="Times New Roman" w:hAnsi="Times New Roman" w:cs="Times New Roman"/>
          <w:sz w:val="24"/>
          <w:szCs w:val="24"/>
        </w:rPr>
        <w:t xml:space="preserve">главой </w:t>
      </w:r>
      <w:r>
        <w:rPr>
          <w:rFonts w:ascii="Times New Roman" w:hAnsi="Times New Roman" w:cs="Times New Roman"/>
          <w:sz w:val="24"/>
          <w:szCs w:val="24"/>
          <w:lang w:val="en-US"/>
        </w:rPr>
        <w:t>V</w:t>
      </w:r>
      <w:r>
        <w:rPr>
          <w:rFonts w:ascii="Times New Roman" w:hAnsi="Times New Roman" w:cs="Times New Roman"/>
          <w:sz w:val="24"/>
          <w:szCs w:val="24"/>
        </w:rPr>
        <w:t xml:space="preserve"> настоящих Правил;</w:t>
      </w:r>
    </w:p>
    <w:p w:rsidR="00AA1DF1" w:rsidRDefault="00AA1DF1">
      <w:pPr>
        <w:numPr>
          <w:ilvl w:val="0"/>
          <w:numId w:val="23"/>
        </w:numPr>
        <w:tabs>
          <w:tab w:val="left" w:pos="1170"/>
        </w:tabs>
        <w:spacing w:line="240" w:lineRule="auto"/>
        <w:ind w:hanging="649"/>
        <w:rPr>
          <w:rFonts w:ascii="Times New Roman" w:hAnsi="Times New Roman" w:cs="Times New Roman"/>
          <w:sz w:val="24"/>
          <w:szCs w:val="24"/>
        </w:rPr>
      </w:pPr>
      <w:r>
        <w:rPr>
          <w:rFonts w:ascii="Times New Roman" w:hAnsi="Times New Roman" w:cs="Times New Roman"/>
          <w:sz w:val="24"/>
          <w:szCs w:val="24"/>
        </w:rPr>
        <w:t>испрашиваемое заявителем отклонение от предельных параметров;</w:t>
      </w:r>
    </w:p>
    <w:p w:rsidR="00AA1DF1" w:rsidRDefault="00AA1DF1">
      <w:pPr>
        <w:numPr>
          <w:ilvl w:val="0"/>
          <w:numId w:val="23"/>
        </w:numPr>
        <w:tabs>
          <w:tab w:val="left" w:pos="1170"/>
        </w:tabs>
        <w:spacing w:line="240" w:lineRule="auto"/>
        <w:ind w:left="1170" w:hanging="390"/>
        <w:rPr>
          <w:rFonts w:ascii="Times New Roman" w:hAnsi="Times New Roman"/>
          <w:sz w:val="24"/>
          <w:szCs w:val="24"/>
        </w:rPr>
      </w:pPr>
      <w:r>
        <w:rPr>
          <w:rFonts w:ascii="Times New Roman" w:hAnsi="Times New Roman" w:cs="Times New Roman"/>
          <w:sz w:val="24"/>
          <w:szCs w:val="24"/>
        </w:rPr>
        <w:t xml:space="preserve">обоснование необходимости в получении </w:t>
      </w:r>
      <w:r>
        <w:rPr>
          <w:rFonts w:ascii="Times New Roman" w:hAnsi="Times New Roman"/>
          <w:sz w:val="24"/>
          <w:szCs w:val="24"/>
        </w:rPr>
        <w:t>разрешения на отклонение от предельных параметров для эффективного использования объектов капитального строительства;</w:t>
      </w:r>
    </w:p>
    <w:p w:rsidR="00AA1DF1" w:rsidRDefault="00AA1DF1">
      <w:pPr>
        <w:numPr>
          <w:ilvl w:val="0"/>
          <w:numId w:val="23"/>
        </w:numPr>
        <w:tabs>
          <w:tab w:val="left" w:pos="1170"/>
        </w:tabs>
        <w:spacing w:line="240" w:lineRule="auto"/>
        <w:ind w:left="1170" w:hanging="390"/>
        <w:rPr>
          <w:rFonts w:ascii="Times New Roman" w:hAnsi="Times New Roman" w:cs="Times New Roman"/>
          <w:sz w:val="24"/>
          <w:szCs w:val="24"/>
        </w:rPr>
      </w:pPr>
      <w:r>
        <w:rPr>
          <w:rFonts w:ascii="Times New Roman" w:hAnsi="Times New Roman"/>
          <w:sz w:val="24"/>
          <w:szCs w:val="24"/>
        </w:rPr>
        <w:t>другие сведения, перечень которых устанавливается или запрашивается Комиссией.</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К заявлению о предоставлении разрешения </w:t>
      </w:r>
      <w:r>
        <w:rPr>
          <w:rFonts w:ascii="Times New Roman" w:hAnsi="Times New Roman"/>
          <w:sz w:val="24"/>
          <w:szCs w:val="24"/>
        </w:rPr>
        <w:t>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cs="Times New Roman"/>
          <w:sz w:val="24"/>
          <w:szCs w:val="24"/>
        </w:rPr>
        <w:t>, должны прилагаться заверенная копия документа, удостоверяющего право заявителя на земельный участок и (или) объект капитального строительства.</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предоставлении </w:t>
      </w:r>
      <w:r>
        <w:rPr>
          <w:rFonts w:ascii="Times New Roman" w:hAnsi="Times New Roman"/>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cs="Times New Roman"/>
          <w:sz w:val="24"/>
          <w:szCs w:val="24"/>
        </w:rPr>
        <w:t>, подается на имя председателя Комиссии заявителем лично или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AA1DF1" w:rsidRDefault="00AA1DF1">
      <w:pPr>
        <w:spacing w:line="240" w:lineRule="auto"/>
        <w:ind w:firstLine="709"/>
        <w:rPr>
          <w:rFonts w:ascii="Times New Roman" w:hAnsi="Times New Roman" w:cs="Times New Roman"/>
          <w:sz w:val="24"/>
          <w:szCs w:val="24"/>
        </w:rPr>
      </w:pPr>
      <w:r>
        <w:rPr>
          <w:rFonts w:ascii="Times New Roman" w:hAnsi="Times New Roman"/>
          <w:sz w:val="24"/>
          <w:szCs w:val="24"/>
        </w:rPr>
        <w:t xml:space="preserve">5.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w:t>
      </w:r>
      <w:r>
        <w:rPr>
          <w:rFonts w:ascii="Times New Roman" w:hAnsi="Times New Roman" w:cs="Times New Roman"/>
          <w:sz w:val="24"/>
          <w:szCs w:val="24"/>
        </w:rPr>
        <w:t xml:space="preserve">порядке, установленном главой </w:t>
      </w:r>
      <w:r>
        <w:rPr>
          <w:rFonts w:ascii="Times New Roman" w:hAnsi="Times New Roman" w:cs="Times New Roman"/>
          <w:sz w:val="24"/>
          <w:szCs w:val="24"/>
          <w:lang w:val="en-US"/>
        </w:rPr>
        <w:t>V</w:t>
      </w:r>
      <w:r>
        <w:rPr>
          <w:rFonts w:ascii="Times New Roman" w:hAnsi="Times New Roman" w:cs="Times New Roman"/>
          <w:sz w:val="24"/>
          <w:szCs w:val="24"/>
        </w:rPr>
        <w:t xml:space="preserve"> настоящих Правил.</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sz w:val="24"/>
          <w:szCs w:val="24"/>
        </w:rPr>
        <w:t xml:space="preserve">6. </w:t>
      </w:r>
      <w:proofErr w:type="gramStart"/>
      <w:r>
        <w:rPr>
          <w:rFonts w:ascii="Times New Roman" w:hAnsi="Times New Roman"/>
          <w:sz w:val="24"/>
          <w:szCs w:val="24"/>
        </w:rPr>
        <w:t>На основании заключения о результатах публичных слушаний по вопросу о предоставлении разрешения на отклонение</w:t>
      </w:r>
      <w:proofErr w:type="gramEnd"/>
      <w:r>
        <w:rPr>
          <w:rFonts w:ascii="Times New Roman" w:hAnsi="Times New Roman"/>
          <w:sz w:val="24"/>
          <w:szCs w:val="24"/>
        </w:rPr>
        <w:t xml:space="preserve"> от предельных параметров разрешенного строительства, реконструкции объектов капитального строительства Комиссия</w:t>
      </w:r>
      <w:r>
        <w:rPr>
          <w:rFonts w:ascii="Times New Roman" w:hAnsi="Times New Roman" w:cs="Times New Roman"/>
          <w:sz w:val="24"/>
          <w:szCs w:val="24"/>
        </w:rPr>
        <w:t xml:space="preserve"> </w:t>
      </w:r>
      <w:r>
        <w:rPr>
          <w:rFonts w:ascii="Times New Roman" w:hAnsi="Times New Roman"/>
          <w:sz w:val="24"/>
          <w:szCs w:val="24"/>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главе </w:t>
      </w:r>
      <w:r>
        <w:rPr>
          <w:rFonts w:ascii="Times New Roman" w:hAnsi="Times New Roman" w:cs="Times New Roman"/>
          <w:bCs/>
          <w:iCs/>
          <w:sz w:val="24"/>
          <w:szCs w:val="24"/>
        </w:rPr>
        <w:t>Администрации сельского поселения.</w:t>
      </w:r>
      <w:r>
        <w:rPr>
          <w:rFonts w:ascii="Times New Roman" w:hAnsi="Times New Roman" w:cs="Times New Roman"/>
          <w:sz w:val="24"/>
          <w:szCs w:val="24"/>
        </w:rPr>
        <w:t xml:space="preserve"> </w:t>
      </w:r>
    </w:p>
    <w:p w:rsidR="00AA1DF1" w:rsidRDefault="00AA1DF1">
      <w:pPr>
        <w:pStyle w:val="ConsNormal"/>
        <w:widowControl/>
        <w:ind w:firstLine="709"/>
        <w:jc w:val="both"/>
        <w:rPr>
          <w:rFonts w:ascii="Times New Roman" w:hAnsi="Times New Roman"/>
          <w:sz w:val="24"/>
          <w:szCs w:val="24"/>
        </w:rPr>
      </w:pPr>
      <w:r>
        <w:rPr>
          <w:rFonts w:ascii="Times New Roman" w:hAnsi="Times New Roman"/>
          <w:sz w:val="24"/>
          <w:szCs w:val="24"/>
        </w:rPr>
        <w:t xml:space="preserve">7. На основании указанных в пункте 6 настоящей статьи рекомендаций глава </w:t>
      </w:r>
      <w:r>
        <w:rPr>
          <w:rFonts w:ascii="Times New Roman" w:hAnsi="Times New Roman" w:cs="Times New Roman"/>
          <w:bCs/>
          <w:iCs/>
          <w:sz w:val="24"/>
          <w:szCs w:val="24"/>
        </w:rPr>
        <w:t>Администрации сельского поселения</w:t>
      </w:r>
      <w:r>
        <w:rPr>
          <w:rFonts w:ascii="Times New Roman" w:hAnsi="Times New Roman" w:cs="Times New Roman"/>
          <w:sz w:val="24"/>
          <w:szCs w:val="24"/>
        </w:rPr>
        <w:t xml:space="preserve"> </w:t>
      </w:r>
      <w:r>
        <w:rPr>
          <w:rFonts w:ascii="Times New Roman" w:hAnsi="Times New Roman"/>
          <w:sz w:val="24"/>
          <w:szCs w:val="24"/>
        </w:rPr>
        <w:t>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A1DF1" w:rsidRDefault="00AA1DF1">
      <w:pPr>
        <w:pStyle w:val="ConsNormal"/>
        <w:widowControl/>
        <w:ind w:firstLine="709"/>
        <w:jc w:val="both"/>
        <w:rPr>
          <w:rFonts w:ascii="Times New Roman" w:hAnsi="Times New Roman"/>
          <w:sz w:val="24"/>
          <w:szCs w:val="24"/>
        </w:rPr>
      </w:pPr>
      <w:r>
        <w:rPr>
          <w:rFonts w:ascii="Times New Roman" w:hAnsi="Times New Roman"/>
          <w:sz w:val="24"/>
          <w:szCs w:val="24"/>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A1DF1" w:rsidRDefault="00AA1DF1">
      <w:pPr>
        <w:pStyle w:val="ConsNormal"/>
        <w:widowControl/>
        <w:ind w:firstLine="709"/>
        <w:jc w:val="both"/>
        <w:rPr>
          <w:rFonts w:ascii="Times New Roman" w:hAnsi="Times New Roman"/>
          <w:sz w:val="24"/>
          <w:szCs w:val="24"/>
        </w:rPr>
      </w:pPr>
    </w:p>
    <w:p w:rsidR="00AA1DF1" w:rsidRDefault="00AA1DF1">
      <w:pPr>
        <w:pStyle w:val="1"/>
        <w:tabs>
          <w:tab w:val="left" w:pos="708"/>
        </w:tabs>
      </w:pPr>
      <w:r>
        <w:rPr>
          <w:sz w:val="24"/>
          <w:szCs w:val="24"/>
        </w:rPr>
        <w:lastRenderedPageBreak/>
        <w:t>Статья 18. Основания для внесения изменений в Правила и перечень субъектов, обладающих правом внесения таких изменений</w:t>
      </w:r>
    </w:p>
    <w:p w:rsidR="00AA1DF1" w:rsidRDefault="00AA1DF1">
      <w:pPr>
        <w:spacing w:line="240" w:lineRule="auto"/>
        <w:ind w:firstLine="284"/>
      </w:pPr>
    </w:p>
    <w:p w:rsidR="00AA1DF1" w:rsidRDefault="00AA1DF1">
      <w:pPr>
        <w:pStyle w:val="FR2"/>
        <w:spacing w:line="240" w:lineRule="auto"/>
        <w:ind w:firstLine="284"/>
        <w:rPr>
          <w:sz w:val="24"/>
          <w:szCs w:val="24"/>
        </w:rPr>
      </w:pPr>
      <w:r>
        <w:rPr>
          <w:sz w:val="24"/>
          <w:szCs w:val="24"/>
        </w:rPr>
        <w:t>1. Основаниями для внесения изменений в Правила являются:</w:t>
      </w:r>
    </w:p>
    <w:p w:rsidR="00AA1DF1" w:rsidRDefault="00AA1DF1">
      <w:pPr>
        <w:pStyle w:val="FR2"/>
        <w:spacing w:line="240" w:lineRule="auto"/>
        <w:ind w:left="1134" w:firstLine="0"/>
        <w:rPr>
          <w:sz w:val="24"/>
          <w:szCs w:val="24"/>
        </w:rPr>
      </w:pPr>
      <w:r>
        <w:rPr>
          <w:sz w:val="24"/>
          <w:szCs w:val="24"/>
        </w:rPr>
        <w:t>1) несоответствие Правил Генеральному плану, возникшее в результате внесения изменений в Генеральный план;</w:t>
      </w:r>
    </w:p>
    <w:p w:rsidR="00AA1DF1" w:rsidRDefault="00AA1DF1">
      <w:pPr>
        <w:pStyle w:val="FR2"/>
        <w:spacing w:line="240" w:lineRule="auto"/>
        <w:ind w:left="1134" w:firstLine="0"/>
        <w:rPr>
          <w:sz w:val="24"/>
          <w:szCs w:val="24"/>
        </w:rPr>
      </w:pPr>
      <w:r>
        <w:rPr>
          <w:sz w:val="24"/>
          <w:szCs w:val="24"/>
        </w:rPr>
        <w:t>2) поступление предложений об изменении границ территориальных зон, изменении градостроительных регламентов.</w:t>
      </w:r>
    </w:p>
    <w:p w:rsidR="00AA1DF1" w:rsidRDefault="00AA1DF1">
      <w:pPr>
        <w:pStyle w:val="FR2"/>
        <w:spacing w:line="240" w:lineRule="auto"/>
        <w:ind w:firstLine="284"/>
        <w:rPr>
          <w:sz w:val="24"/>
          <w:szCs w:val="24"/>
        </w:rPr>
      </w:pPr>
      <w:r>
        <w:rPr>
          <w:sz w:val="24"/>
          <w:szCs w:val="24"/>
        </w:rPr>
        <w:t>2. Правом инициативы внесения изменений в Правила обладают:</w:t>
      </w:r>
    </w:p>
    <w:p w:rsidR="00AA1DF1" w:rsidRDefault="00AA1DF1">
      <w:pPr>
        <w:pStyle w:val="FR2"/>
        <w:spacing w:line="240" w:lineRule="auto"/>
        <w:ind w:left="1134" w:firstLine="0"/>
        <w:rPr>
          <w:sz w:val="24"/>
          <w:szCs w:val="24"/>
        </w:rPr>
      </w:pPr>
      <w:r>
        <w:rPr>
          <w:sz w:val="24"/>
          <w:szCs w:val="24"/>
        </w:rPr>
        <w:t>1) федеральные органы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AA1DF1" w:rsidRDefault="00AA1DF1">
      <w:pPr>
        <w:pStyle w:val="FR2"/>
        <w:spacing w:line="240" w:lineRule="auto"/>
        <w:ind w:left="1134" w:firstLine="0"/>
        <w:rPr>
          <w:sz w:val="24"/>
          <w:szCs w:val="24"/>
        </w:rPr>
      </w:pPr>
      <w:r>
        <w:rPr>
          <w:sz w:val="24"/>
          <w:szCs w:val="24"/>
        </w:rPr>
        <w:t xml:space="preserve">2) органы исполнительной власти Республики Башкортостан, </w:t>
      </w:r>
      <w:proofErr w:type="spellStart"/>
      <w:r>
        <w:rPr>
          <w:sz w:val="24"/>
          <w:szCs w:val="24"/>
        </w:rPr>
        <w:t>Ишимбайского</w:t>
      </w:r>
      <w:proofErr w:type="spellEnd"/>
      <w:r>
        <w:rPr>
          <w:sz w:val="24"/>
          <w:szCs w:val="24"/>
        </w:rPr>
        <w:t xml:space="preserve"> района Республики Башкортостан в случаях, если Правила могут воспрепятствовать функционированию, размещению объектов капитального строительства регионального значения;</w:t>
      </w:r>
    </w:p>
    <w:p w:rsidR="00AA1DF1" w:rsidRDefault="00AA1DF1">
      <w:pPr>
        <w:pStyle w:val="FR2"/>
        <w:spacing w:line="240" w:lineRule="auto"/>
        <w:ind w:left="1134" w:firstLine="0"/>
        <w:rPr>
          <w:sz w:val="24"/>
          <w:szCs w:val="24"/>
        </w:rPr>
      </w:pPr>
      <w:r>
        <w:rPr>
          <w:sz w:val="24"/>
          <w:szCs w:val="24"/>
        </w:rPr>
        <w:t>3) 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w:t>
      </w:r>
    </w:p>
    <w:p w:rsidR="00AA1DF1" w:rsidRDefault="00AA1DF1">
      <w:pPr>
        <w:pStyle w:val="FR2"/>
        <w:spacing w:line="240" w:lineRule="auto"/>
        <w:ind w:left="1134" w:firstLine="0"/>
        <w:rPr>
          <w:sz w:val="24"/>
          <w:szCs w:val="24"/>
        </w:rPr>
      </w:pPr>
      <w:r>
        <w:rPr>
          <w:sz w:val="24"/>
          <w:szCs w:val="24"/>
        </w:rPr>
        <w:t xml:space="preserve">4) органы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w:t>
      </w:r>
    </w:p>
    <w:p w:rsidR="00AA1DF1" w:rsidRDefault="00AA1DF1">
      <w:pPr>
        <w:pStyle w:val="FR2"/>
        <w:spacing w:line="240" w:lineRule="auto"/>
        <w:ind w:left="1134" w:firstLine="0"/>
        <w:rPr>
          <w:sz w:val="24"/>
          <w:szCs w:val="24"/>
        </w:rPr>
      </w:pPr>
      <w:r>
        <w:rPr>
          <w:sz w:val="24"/>
          <w:szCs w:val="24"/>
        </w:rPr>
        <w:t xml:space="preserve">5) физические или юридические лица в инициативном порядке либо в случаях, если в результате применения </w:t>
      </w:r>
      <w:proofErr w:type="gramStart"/>
      <w:r>
        <w:rPr>
          <w:sz w:val="24"/>
          <w:szCs w:val="24"/>
        </w:rPr>
        <w:t>Правил</w:t>
      </w:r>
      <w:proofErr w:type="gramEnd"/>
      <w:r>
        <w:rPr>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A1DF1" w:rsidRDefault="00AA1DF1">
      <w:pPr>
        <w:pStyle w:val="FR2"/>
        <w:spacing w:line="240" w:lineRule="auto"/>
        <w:ind w:firstLine="284"/>
        <w:rPr>
          <w:sz w:val="24"/>
          <w:szCs w:val="24"/>
        </w:rPr>
      </w:pPr>
      <w:r>
        <w:rPr>
          <w:sz w:val="24"/>
          <w:szCs w:val="24"/>
        </w:rPr>
        <w:t>3. Предложения о внесении изменений в Правила направляются в Комиссию.</w:t>
      </w:r>
    </w:p>
    <w:p w:rsidR="00AA1DF1" w:rsidRDefault="00AA1DF1">
      <w:pPr>
        <w:pStyle w:val="FR2"/>
        <w:spacing w:line="240" w:lineRule="auto"/>
        <w:ind w:firstLine="0"/>
        <w:rPr>
          <w:b/>
          <w:sz w:val="24"/>
          <w:szCs w:val="24"/>
        </w:rPr>
      </w:pPr>
    </w:p>
    <w:p w:rsidR="00AA1DF1" w:rsidRDefault="00AA1DF1">
      <w:pPr>
        <w:pStyle w:val="FR2"/>
        <w:spacing w:line="240" w:lineRule="auto"/>
        <w:ind w:firstLine="0"/>
        <w:jc w:val="center"/>
      </w:pPr>
      <w:r>
        <w:rPr>
          <w:b/>
          <w:sz w:val="24"/>
          <w:szCs w:val="24"/>
        </w:rPr>
        <w:t>Статья 19. Порядок внесения изменений в Правила в случае размещения, реконструкции объектов капитального строительства федерального значения</w:t>
      </w:r>
    </w:p>
    <w:p w:rsidR="00AA1DF1" w:rsidRDefault="00AA1DF1">
      <w:pPr>
        <w:pStyle w:val="FR2"/>
        <w:spacing w:line="240" w:lineRule="auto"/>
        <w:ind w:firstLine="284"/>
        <w:rPr>
          <w:b/>
          <w:i/>
          <w:sz w:val="24"/>
          <w:szCs w:val="24"/>
        </w:rPr>
      </w:pP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sz w:val="24"/>
          <w:szCs w:val="24"/>
        </w:rPr>
        <w:t xml:space="preserve">1. </w:t>
      </w:r>
      <w:r>
        <w:rPr>
          <w:rFonts w:ascii="Times New Roman" w:hAnsi="Times New Roman" w:cs="Times New Roman"/>
          <w:iCs/>
          <w:sz w:val="24"/>
          <w:szCs w:val="24"/>
        </w:rPr>
        <w:t>Основанием для размещения объектов капитального строительства федерального значения является:</w:t>
      </w:r>
    </w:p>
    <w:p w:rsidR="00AA1DF1" w:rsidRDefault="00AA1DF1">
      <w:pPr>
        <w:spacing w:line="240" w:lineRule="auto"/>
        <w:ind w:left="1134" w:firstLine="0"/>
        <w:rPr>
          <w:rFonts w:ascii="Times New Roman" w:hAnsi="Times New Roman" w:cs="Times New Roman"/>
          <w:iCs/>
          <w:sz w:val="24"/>
          <w:szCs w:val="24"/>
        </w:rPr>
      </w:pPr>
      <w:proofErr w:type="gramStart"/>
      <w:r>
        <w:rPr>
          <w:rFonts w:ascii="Times New Roman" w:hAnsi="Times New Roman" w:cs="Times New Roman"/>
          <w:iCs/>
          <w:sz w:val="24"/>
          <w:szCs w:val="24"/>
        </w:rPr>
        <w:t>а) решение о финансировании строительства, расширения, реконструкции и технического перевооружения зданий, сооружений и их комплексов для федеральных государственных нужд за счет средств федерального бюджета на соответствующий год;</w:t>
      </w:r>
      <w:proofErr w:type="gramEnd"/>
    </w:p>
    <w:p w:rsidR="00AA1DF1" w:rsidRDefault="00AA1DF1">
      <w:pPr>
        <w:spacing w:line="240" w:lineRule="auto"/>
        <w:ind w:left="1134" w:firstLine="0"/>
        <w:rPr>
          <w:rFonts w:ascii="Times New Roman" w:hAnsi="Times New Roman" w:cs="Times New Roman"/>
          <w:iCs/>
          <w:sz w:val="24"/>
          <w:szCs w:val="24"/>
        </w:rPr>
      </w:pPr>
      <w:r>
        <w:rPr>
          <w:rFonts w:ascii="Times New Roman" w:hAnsi="Times New Roman" w:cs="Times New Roman"/>
          <w:iCs/>
          <w:sz w:val="24"/>
          <w:szCs w:val="24"/>
        </w:rPr>
        <w:t>б) решение органа государственной власти Российской Федерации о разработке, утверждении и финансировании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w:t>
      </w:r>
    </w:p>
    <w:p w:rsidR="00AA1DF1" w:rsidRDefault="00AA1DF1">
      <w:pPr>
        <w:spacing w:line="240" w:lineRule="auto"/>
        <w:ind w:left="1134" w:firstLine="0"/>
        <w:rPr>
          <w:rFonts w:ascii="Times New Roman" w:hAnsi="Times New Roman" w:cs="Times New Roman"/>
          <w:iCs/>
          <w:sz w:val="24"/>
          <w:szCs w:val="24"/>
        </w:rPr>
      </w:pPr>
      <w:r>
        <w:rPr>
          <w:rFonts w:ascii="Times New Roman" w:hAnsi="Times New Roman" w:cs="Times New Roman"/>
          <w:iCs/>
          <w:sz w:val="24"/>
          <w:szCs w:val="24"/>
        </w:rPr>
        <w:t>в) включение объектов недвижимости в перечень строек и объектов технического перевооружения для федеральных государственных нужд на соответствующий год, утверждаемый Правительством Российской Федерации, или решение Правительства Российской Федерации о строительстве объекта недвижимости федерального значения и о подготовке документов для получения разрешения (специального разрешения) на строительство;</w:t>
      </w:r>
    </w:p>
    <w:p w:rsidR="00AA1DF1" w:rsidRDefault="00AA1DF1">
      <w:pPr>
        <w:spacing w:line="240" w:lineRule="auto"/>
        <w:ind w:left="1134" w:firstLine="0"/>
        <w:rPr>
          <w:rFonts w:ascii="Times New Roman" w:hAnsi="Times New Roman" w:cs="Times New Roman"/>
          <w:iCs/>
          <w:sz w:val="24"/>
          <w:szCs w:val="24"/>
        </w:rPr>
      </w:pPr>
      <w:r>
        <w:rPr>
          <w:rFonts w:ascii="Times New Roman" w:hAnsi="Times New Roman" w:cs="Times New Roman"/>
          <w:iCs/>
          <w:sz w:val="24"/>
          <w:szCs w:val="24"/>
        </w:rPr>
        <w:t>г) решение, зафиксированное в протоколе комиссии по инвестиционным конкурсам при Министерстве экономического развития и торговли Российской Федерации, о признании инвестиционного проекта победителем конкурса по вновь начинаемым стройкам и объектам, финансируемым за счет средств Бюджета развития Российской Федерации на конкурсной, возвратной, срочной и платной основе.</w:t>
      </w:r>
    </w:p>
    <w:p w:rsidR="00AA1DF1" w:rsidRDefault="00AA1DF1">
      <w:pPr>
        <w:pStyle w:val="FR2"/>
        <w:spacing w:line="240" w:lineRule="auto"/>
        <w:ind w:firstLine="709"/>
        <w:rPr>
          <w:sz w:val="24"/>
          <w:szCs w:val="24"/>
        </w:rPr>
      </w:pPr>
      <w:r>
        <w:rPr>
          <w:sz w:val="24"/>
          <w:szCs w:val="24"/>
        </w:rPr>
        <w:lastRenderedPageBreak/>
        <w:t>2. Предложения о внесении изменений в Правила в связи с размещением, реконструкцией объектов капитального строительства федерального значения направляются в Комиссию в форме заявления, содержащего мотивированное обоснование невозможности размещения или эффективного использования объектов капитального строительства федерального значения.</w:t>
      </w:r>
    </w:p>
    <w:p w:rsidR="00AA1DF1" w:rsidRDefault="00AA1DF1">
      <w:pPr>
        <w:pStyle w:val="FR2"/>
        <w:spacing w:line="240" w:lineRule="auto"/>
        <w:ind w:firstLine="709"/>
        <w:rPr>
          <w:sz w:val="24"/>
          <w:szCs w:val="24"/>
        </w:rPr>
      </w:pPr>
      <w:r>
        <w:rPr>
          <w:sz w:val="24"/>
          <w:szCs w:val="24"/>
        </w:rPr>
        <w:t>К заявлению прилагаются:</w:t>
      </w:r>
    </w:p>
    <w:p w:rsidR="00AA1DF1" w:rsidRDefault="00AA1DF1">
      <w:pPr>
        <w:numPr>
          <w:ilvl w:val="0"/>
          <w:numId w:val="24"/>
        </w:numPr>
        <w:spacing w:line="240" w:lineRule="auto"/>
        <w:ind w:hanging="12"/>
        <w:rPr>
          <w:rFonts w:ascii="Times New Roman" w:hAnsi="Times New Roman" w:cs="Times New Roman"/>
          <w:iCs/>
          <w:sz w:val="24"/>
          <w:szCs w:val="24"/>
        </w:rPr>
      </w:pPr>
      <w:r>
        <w:rPr>
          <w:rFonts w:ascii="Times New Roman" w:hAnsi="Times New Roman" w:cs="Times New Roman"/>
          <w:iCs/>
          <w:sz w:val="24"/>
          <w:szCs w:val="24"/>
        </w:rPr>
        <w:t>документ, удостоверяющий право инвестора, заказчика (застройщика) на земельный участок (в случае, если земельный участок был ранее предоставлен инвестору, заказчику (застройщику);</w:t>
      </w:r>
    </w:p>
    <w:p w:rsidR="00AA1DF1" w:rsidRDefault="00AA1DF1">
      <w:pPr>
        <w:numPr>
          <w:ilvl w:val="0"/>
          <w:numId w:val="24"/>
        </w:numPr>
        <w:spacing w:line="240" w:lineRule="auto"/>
        <w:ind w:hanging="12"/>
        <w:rPr>
          <w:rFonts w:ascii="Times New Roman" w:hAnsi="Times New Roman" w:cs="Times New Roman"/>
          <w:iCs/>
          <w:sz w:val="24"/>
          <w:szCs w:val="24"/>
        </w:rPr>
      </w:pPr>
      <w:r>
        <w:rPr>
          <w:rFonts w:ascii="Times New Roman" w:hAnsi="Times New Roman" w:cs="Times New Roman"/>
          <w:iCs/>
          <w:sz w:val="24"/>
          <w:szCs w:val="24"/>
        </w:rPr>
        <w:t>положительные заключения специально уполномоченных органов в области государственных экспертиз, в случаях предусмотренных статьей 49 Градостроительного кодекса Российской Федерации;</w:t>
      </w:r>
    </w:p>
    <w:p w:rsidR="00AA1DF1" w:rsidRDefault="00AA1DF1">
      <w:pPr>
        <w:numPr>
          <w:ilvl w:val="0"/>
          <w:numId w:val="24"/>
        </w:numPr>
        <w:spacing w:line="240" w:lineRule="auto"/>
        <w:ind w:hanging="12"/>
        <w:rPr>
          <w:rFonts w:ascii="Times New Roman" w:hAnsi="Times New Roman" w:cs="Times New Roman"/>
          <w:iCs/>
          <w:sz w:val="24"/>
          <w:szCs w:val="24"/>
        </w:rPr>
      </w:pPr>
      <w:r>
        <w:rPr>
          <w:rFonts w:ascii="Times New Roman" w:hAnsi="Times New Roman" w:cs="Times New Roman"/>
          <w:iCs/>
          <w:sz w:val="24"/>
          <w:szCs w:val="24"/>
        </w:rPr>
        <w:t>утвержденная проектно - сметная документация (обоснование инвестиций);</w:t>
      </w:r>
    </w:p>
    <w:p w:rsidR="00AA1DF1" w:rsidRDefault="00AA1DF1">
      <w:pPr>
        <w:numPr>
          <w:ilvl w:val="0"/>
          <w:numId w:val="24"/>
        </w:numPr>
        <w:spacing w:line="240" w:lineRule="auto"/>
        <w:ind w:hanging="12"/>
        <w:rPr>
          <w:rFonts w:ascii="Times New Roman" w:hAnsi="Times New Roman" w:cs="Times New Roman"/>
          <w:iCs/>
          <w:sz w:val="24"/>
          <w:szCs w:val="24"/>
        </w:rPr>
      </w:pPr>
      <w:r>
        <w:rPr>
          <w:rFonts w:ascii="Times New Roman" w:hAnsi="Times New Roman" w:cs="Times New Roman"/>
          <w:iCs/>
          <w:sz w:val="24"/>
          <w:szCs w:val="24"/>
        </w:rPr>
        <w:t>лицензия заказчика (застройщика) на осуществление строительной деятельности в случаях, предусмотренных законодательством Российской Федерации.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 xml:space="preserve">3. </w:t>
      </w:r>
      <w:r>
        <w:rPr>
          <w:rFonts w:ascii="Times New Roman" w:hAnsi="Times New Roman" w:cs="Times New Roman"/>
          <w:sz w:val="24"/>
          <w:szCs w:val="24"/>
        </w:rPr>
        <w:t>Председатель Комиссии организует работу по подготовке мотивированного заключения, в котором содержатся рекомендации о внесении, в соответствии с поступившим предложением, изменений или об отклонении такого предложения с указанием причин отклонения, в срок не позднее тридцати дней со дня поступления предложения о внесении изменений в Правила.</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sz w:val="24"/>
          <w:szCs w:val="24"/>
        </w:rPr>
        <w:t xml:space="preserve">4. В целях подготовки заключения Комиссия </w:t>
      </w:r>
      <w:r>
        <w:rPr>
          <w:rFonts w:ascii="Times New Roman" w:hAnsi="Times New Roman" w:cs="Times New Roman"/>
          <w:bCs/>
          <w:iCs/>
          <w:sz w:val="24"/>
          <w:szCs w:val="24"/>
        </w:rPr>
        <w:t>направляет запросы:</w:t>
      </w:r>
    </w:p>
    <w:p w:rsidR="00AA1DF1" w:rsidRDefault="00AA1DF1">
      <w:pPr>
        <w:numPr>
          <w:ilvl w:val="0"/>
          <w:numId w:val="25"/>
        </w:numPr>
        <w:spacing w:line="240" w:lineRule="auto"/>
        <w:rPr>
          <w:rFonts w:ascii="Times New Roman" w:hAnsi="Times New Roman" w:cs="Times New Roman"/>
          <w:bCs/>
          <w:iCs/>
          <w:sz w:val="24"/>
          <w:szCs w:val="24"/>
          <w:u w:val="single"/>
        </w:rPr>
      </w:pPr>
      <w:r>
        <w:rPr>
          <w:rFonts w:ascii="Times New Roman" w:hAnsi="Times New Roman" w:cs="Times New Roman"/>
          <w:bCs/>
          <w:iCs/>
          <w:sz w:val="24"/>
          <w:szCs w:val="24"/>
        </w:rPr>
        <w:t>в  Администрацию сельского поселения</w:t>
      </w:r>
      <w:r>
        <w:rPr>
          <w:rFonts w:ascii="Times New Roman" w:hAnsi="Times New Roman" w:cs="Times New Roman"/>
          <w:sz w:val="24"/>
          <w:szCs w:val="24"/>
          <w:u w:val="single"/>
        </w:rPr>
        <w:t>:</w:t>
      </w:r>
    </w:p>
    <w:p w:rsidR="00AA1DF1" w:rsidRDefault="00AA1DF1">
      <w:pPr>
        <w:spacing w:line="240" w:lineRule="auto"/>
        <w:ind w:left="1069" w:firstLine="360"/>
        <w:rPr>
          <w:rFonts w:ascii="Times New Roman" w:hAnsi="Times New Roman" w:cs="Times New Roman"/>
          <w:iCs/>
          <w:sz w:val="24"/>
          <w:szCs w:val="24"/>
        </w:rPr>
      </w:pPr>
      <w:r>
        <w:rPr>
          <w:rFonts w:ascii="Times New Roman" w:hAnsi="Times New Roman" w:cs="Times New Roman"/>
          <w:bCs/>
          <w:iCs/>
          <w:sz w:val="24"/>
          <w:szCs w:val="24"/>
        </w:rPr>
        <w:t>о предоставлении информации, касающейся видов и параметров разрешенного использования земельных участков, иных объектов недвижимости, границ территориальных зон;</w:t>
      </w:r>
    </w:p>
    <w:p w:rsidR="00AA1DF1" w:rsidRDefault="00AA1DF1">
      <w:pPr>
        <w:pStyle w:val="Web1"/>
        <w:spacing w:before="0" w:after="0"/>
        <w:ind w:left="1069" w:right="0" w:firstLine="360"/>
        <w:rPr>
          <w:rFonts w:ascii="Times New Roman" w:hAnsi="Times New Roman" w:cs="Times New Roman"/>
          <w:color w:val="00000A"/>
          <w:sz w:val="24"/>
          <w:szCs w:val="24"/>
        </w:rPr>
      </w:pPr>
      <w:r>
        <w:rPr>
          <w:rFonts w:ascii="Times New Roman" w:hAnsi="Times New Roman" w:cs="Times New Roman"/>
          <w:color w:val="00000A"/>
          <w:sz w:val="24"/>
          <w:szCs w:val="24"/>
        </w:rPr>
        <w:t>об имущественно – правовом статусе территории и расположенных на ней объектах недвижимости;</w:t>
      </w:r>
    </w:p>
    <w:p w:rsidR="00AA1DF1" w:rsidRDefault="00AA1DF1">
      <w:pPr>
        <w:pStyle w:val="Web1"/>
        <w:spacing w:before="0" w:after="0"/>
        <w:ind w:left="1069" w:right="0" w:firstLine="360"/>
        <w:rPr>
          <w:rFonts w:ascii="Times New Roman" w:hAnsi="Times New Roman" w:cs="Times New Roman"/>
          <w:color w:val="00000A"/>
          <w:spacing w:val="-2"/>
          <w:sz w:val="24"/>
          <w:szCs w:val="24"/>
        </w:rPr>
      </w:pPr>
      <w:r>
        <w:rPr>
          <w:rFonts w:ascii="Times New Roman" w:hAnsi="Times New Roman" w:cs="Times New Roman"/>
          <w:color w:val="00000A"/>
          <w:spacing w:val="-2"/>
          <w:sz w:val="24"/>
          <w:szCs w:val="24"/>
        </w:rPr>
        <w:t>о границах территорий, подверженных риску возникновения чрезвычайных ситуаций природного и техногенного характера,</w:t>
      </w:r>
    </w:p>
    <w:p w:rsidR="00AA1DF1" w:rsidRDefault="00AA1DF1">
      <w:pPr>
        <w:pStyle w:val="FR2"/>
        <w:spacing w:line="240" w:lineRule="auto"/>
        <w:ind w:left="1069" w:firstLine="360"/>
        <w:rPr>
          <w:sz w:val="24"/>
          <w:szCs w:val="24"/>
        </w:rPr>
      </w:pPr>
      <w:r>
        <w:rPr>
          <w:sz w:val="24"/>
          <w:szCs w:val="24"/>
        </w:rPr>
        <w:t xml:space="preserve">в предприятия, обслуживающие инженерные сети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w:t>
      </w:r>
    </w:p>
    <w:p w:rsidR="00AA1DF1" w:rsidRDefault="00AA1DF1">
      <w:pPr>
        <w:pStyle w:val="FR2"/>
        <w:spacing w:line="240" w:lineRule="auto"/>
        <w:ind w:left="1069" w:firstLine="360"/>
        <w:rPr>
          <w:bCs/>
          <w:iCs/>
          <w:sz w:val="24"/>
          <w:szCs w:val="24"/>
        </w:rPr>
      </w:pPr>
      <w:r>
        <w:rPr>
          <w:sz w:val="24"/>
          <w:szCs w:val="24"/>
        </w:rPr>
        <w:t>о возможности подключения к централизованным сетям инженерно-технического обеспечения, или по организации автономных систем обеспечения</w:t>
      </w:r>
      <w:r>
        <w:rPr>
          <w:bCs/>
          <w:iCs/>
          <w:sz w:val="24"/>
          <w:szCs w:val="24"/>
        </w:rPr>
        <w:t>;</w:t>
      </w:r>
    </w:p>
    <w:p w:rsidR="00AA1DF1" w:rsidRDefault="00AA1DF1">
      <w:pPr>
        <w:pStyle w:val="Web1"/>
        <w:numPr>
          <w:ilvl w:val="0"/>
          <w:numId w:val="25"/>
        </w:numPr>
        <w:spacing w:before="0" w:after="0"/>
        <w:ind w:right="0"/>
        <w:rPr>
          <w:rFonts w:ascii="Times New Roman" w:hAnsi="Times New Roman" w:cs="Times New Roman"/>
          <w:color w:val="00000A"/>
          <w:sz w:val="24"/>
          <w:szCs w:val="24"/>
        </w:rPr>
      </w:pPr>
      <w:r>
        <w:rPr>
          <w:rFonts w:ascii="Times New Roman" w:hAnsi="Times New Roman" w:cs="Times New Roman"/>
          <w:color w:val="00000A"/>
          <w:spacing w:val="-2"/>
          <w:sz w:val="24"/>
          <w:szCs w:val="24"/>
        </w:rPr>
        <w:t>а так же в следующие федеральные органы:</w:t>
      </w:r>
    </w:p>
    <w:p w:rsidR="00AA1DF1" w:rsidRDefault="00AA1DF1">
      <w:pPr>
        <w:pStyle w:val="Web1"/>
        <w:spacing w:before="0" w:after="0"/>
        <w:ind w:left="1069" w:right="0" w:firstLine="360"/>
        <w:rPr>
          <w:rFonts w:ascii="Times New Roman" w:hAnsi="Times New Roman" w:cs="Times New Roman"/>
          <w:color w:val="00000A"/>
          <w:sz w:val="24"/>
          <w:szCs w:val="24"/>
        </w:rPr>
      </w:pPr>
      <w:r>
        <w:rPr>
          <w:rFonts w:ascii="Times New Roman" w:hAnsi="Times New Roman" w:cs="Times New Roman"/>
          <w:color w:val="00000A"/>
          <w:sz w:val="24"/>
          <w:szCs w:val="24"/>
        </w:rPr>
        <w:t xml:space="preserve">в Территориальный отдел Управления </w:t>
      </w:r>
      <w:proofErr w:type="spellStart"/>
      <w:r>
        <w:rPr>
          <w:rFonts w:ascii="Times New Roman" w:hAnsi="Times New Roman" w:cs="Times New Roman"/>
          <w:color w:val="00000A"/>
          <w:sz w:val="24"/>
          <w:szCs w:val="24"/>
        </w:rPr>
        <w:t>Роснедвижимости</w:t>
      </w:r>
      <w:proofErr w:type="spellEnd"/>
      <w:r>
        <w:rPr>
          <w:rFonts w:ascii="Times New Roman" w:hAnsi="Times New Roman" w:cs="Times New Roman"/>
          <w:color w:val="00000A"/>
          <w:sz w:val="24"/>
          <w:szCs w:val="24"/>
        </w:rPr>
        <w:t xml:space="preserve"> по Республики Башкортостан о предоставлении сведений из государственного земельного кадастра;</w:t>
      </w:r>
    </w:p>
    <w:p w:rsidR="00AA1DF1" w:rsidRDefault="00AA1DF1">
      <w:pPr>
        <w:pStyle w:val="Web1"/>
        <w:spacing w:before="0" w:after="0"/>
        <w:ind w:left="1069" w:right="0" w:firstLine="360"/>
        <w:rPr>
          <w:rFonts w:ascii="Times New Roman" w:hAnsi="Times New Roman" w:cs="Times New Roman"/>
          <w:color w:val="00000A"/>
          <w:spacing w:val="-2"/>
          <w:sz w:val="24"/>
          <w:szCs w:val="24"/>
        </w:rPr>
      </w:pPr>
      <w:r>
        <w:rPr>
          <w:rFonts w:ascii="Times New Roman" w:hAnsi="Times New Roman" w:cs="Times New Roman"/>
          <w:color w:val="00000A"/>
          <w:spacing w:val="-1"/>
          <w:sz w:val="24"/>
          <w:szCs w:val="24"/>
        </w:rPr>
        <w:t xml:space="preserve"> территориальный отдел Управления </w:t>
      </w:r>
      <w:proofErr w:type="spellStart"/>
      <w:r>
        <w:rPr>
          <w:rFonts w:ascii="Times New Roman" w:hAnsi="Times New Roman" w:cs="Times New Roman"/>
          <w:color w:val="00000A"/>
          <w:spacing w:val="-1"/>
          <w:sz w:val="24"/>
          <w:szCs w:val="24"/>
        </w:rPr>
        <w:t>Россвязьохранкультуры</w:t>
      </w:r>
      <w:proofErr w:type="spellEnd"/>
      <w:r>
        <w:rPr>
          <w:rFonts w:ascii="Times New Roman" w:hAnsi="Times New Roman" w:cs="Times New Roman"/>
          <w:color w:val="00000A"/>
          <w:spacing w:val="-1"/>
          <w:sz w:val="24"/>
          <w:szCs w:val="24"/>
        </w:rPr>
        <w:t xml:space="preserve"> по Республики Башкортостан и департаментом культуры и искусства Республики Башкортостан </w:t>
      </w:r>
      <w:r>
        <w:rPr>
          <w:rFonts w:ascii="Times New Roman" w:hAnsi="Times New Roman" w:cs="Times New Roman"/>
          <w:color w:val="00000A"/>
          <w:spacing w:val="-2"/>
          <w:sz w:val="24"/>
          <w:szCs w:val="24"/>
        </w:rPr>
        <w:t>о наличии ограничений по требованиям охраны памятников истории и культуры;</w:t>
      </w:r>
    </w:p>
    <w:p w:rsidR="00AA1DF1" w:rsidRDefault="00AA1DF1">
      <w:pPr>
        <w:pStyle w:val="Web1"/>
        <w:spacing w:before="0" w:after="0"/>
        <w:ind w:left="1069" w:right="0" w:firstLine="360"/>
        <w:rPr>
          <w:rFonts w:ascii="Times New Roman" w:hAnsi="Times New Roman" w:cs="Times New Roman"/>
          <w:color w:val="00000A"/>
          <w:sz w:val="24"/>
          <w:szCs w:val="24"/>
        </w:rPr>
      </w:pPr>
      <w:r>
        <w:rPr>
          <w:rFonts w:ascii="Times New Roman" w:hAnsi="Times New Roman" w:cs="Times New Roman"/>
          <w:color w:val="00000A"/>
          <w:spacing w:val="-2"/>
          <w:sz w:val="24"/>
          <w:szCs w:val="24"/>
        </w:rPr>
        <w:t>в Федеральную службу по надзору в сфере природопользования (</w:t>
      </w:r>
      <w:proofErr w:type="spellStart"/>
      <w:r>
        <w:rPr>
          <w:rFonts w:ascii="Times New Roman" w:hAnsi="Times New Roman" w:cs="Times New Roman"/>
          <w:color w:val="00000A"/>
          <w:sz w:val="24"/>
          <w:szCs w:val="24"/>
        </w:rPr>
        <w:t>Росприроднадзор</w:t>
      </w:r>
      <w:proofErr w:type="spellEnd"/>
      <w:r>
        <w:rPr>
          <w:rFonts w:ascii="Times New Roman" w:hAnsi="Times New Roman" w:cs="Times New Roman"/>
          <w:color w:val="00000A"/>
          <w:sz w:val="24"/>
          <w:szCs w:val="24"/>
        </w:rPr>
        <w:t>) по Республики Башкортостан о наличии ограничений по экологическим требованиям;</w:t>
      </w:r>
    </w:p>
    <w:p w:rsidR="00AA1DF1" w:rsidRDefault="00AA1DF1">
      <w:pPr>
        <w:pStyle w:val="FR2"/>
        <w:numPr>
          <w:ilvl w:val="0"/>
          <w:numId w:val="25"/>
        </w:numPr>
        <w:spacing w:line="240" w:lineRule="auto"/>
        <w:rPr>
          <w:bCs/>
          <w:iCs/>
          <w:sz w:val="24"/>
          <w:szCs w:val="24"/>
        </w:rPr>
      </w:pPr>
      <w:r>
        <w:rPr>
          <w:bCs/>
          <w:iCs/>
          <w:sz w:val="24"/>
          <w:szCs w:val="24"/>
        </w:rPr>
        <w:t xml:space="preserve">в иные органы уполномоченные регулировать землепользование и застройку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w:t>
      </w:r>
      <w: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r>
        <w:rPr>
          <w:bCs/>
          <w:iCs/>
          <w:sz w:val="24"/>
          <w:szCs w:val="24"/>
        </w:rPr>
        <w:t xml:space="preserve"> по вопросам, отнесенным к их компетенции.</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bCs/>
          <w:iCs/>
          <w:sz w:val="24"/>
          <w:szCs w:val="24"/>
        </w:rPr>
        <w:t>Органы, которым направлены указанные запросы, представляют официальные заключения по предмету предложения в пределах своей компетенции в сроки, установленные регламентом работы данных органов.</w:t>
      </w:r>
    </w:p>
    <w:p w:rsidR="00AA1DF1" w:rsidRDefault="00AA1DF1">
      <w:pPr>
        <w:tabs>
          <w:tab w:val="left" w:pos="2694"/>
        </w:tabs>
        <w:spacing w:line="240" w:lineRule="auto"/>
        <w:ind w:firstLine="709"/>
        <w:rPr>
          <w:rFonts w:ascii="Times New Roman" w:hAnsi="Times New Roman" w:cs="Times New Roman"/>
          <w:sz w:val="24"/>
          <w:szCs w:val="24"/>
        </w:rPr>
      </w:pPr>
      <w:r>
        <w:rPr>
          <w:rFonts w:ascii="Times New Roman" w:hAnsi="Times New Roman" w:cs="Times New Roman"/>
          <w:bCs/>
          <w:iCs/>
          <w:sz w:val="24"/>
          <w:szCs w:val="24"/>
        </w:rPr>
        <w:t xml:space="preserve">5. </w:t>
      </w:r>
      <w:r>
        <w:rPr>
          <w:rFonts w:ascii="Times New Roman" w:hAnsi="Times New Roman" w:cs="Times New Roman"/>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с учетом рекомендаций, содержащихся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Комиссии, в течение тридцати дней принимает решение о подготовке проекта о </w:t>
      </w:r>
      <w:r>
        <w:rPr>
          <w:rFonts w:ascii="Times New Roman" w:hAnsi="Times New Roman" w:cs="Times New Roman"/>
          <w:sz w:val="24"/>
          <w:szCs w:val="24"/>
        </w:rPr>
        <w:lastRenderedPageBreak/>
        <w:t xml:space="preserve">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 </w:t>
      </w:r>
    </w:p>
    <w:p w:rsidR="00AA1DF1" w:rsidRDefault="00AA1DF1">
      <w:pPr>
        <w:spacing w:line="240" w:lineRule="auto"/>
        <w:ind w:firstLine="709"/>
        <w:rPr>
          <w:rFonts w:ascii="Times New Roman" w:hAnsi="Times New Roman" w:cs="Times New Roman"/>
          <w:iCs/>
          <w:sz w:val="24"/>
          <w:szCs w:val="24"/>
        </w:rPr>
      </w:pPr>
      <w:proofErr w:type="gramStart"/>
      <w:r>
        <w:rPr>
          <w:rFonts w:ascii="Times New Roman" w:hAnsi="Times New Roman" w:cs="Times New Roman"/>
          <w:sz w:val="24"/>
          <w:szCs w:val="24"/>
        </w:rPr>
        <w:t>Решение о подготовке проекта о внесении изменений в Правила, связанных с размещением или реконструкцией объекта капитального строительства федерального значения, и соответствующее</w:t>
      </w:r>
      <w:r>
        <w:rPr>
          <w:rFonts w:ascii="Times New Roman" w:hAnsi="Times New Roman" w:cs="Times New Roman"/>
          <w:iCs/>
          <w:sz w:val="24"/>
          <w:szCs w:val="24"/>
        </w:rPr>
        <w:t xml:space="preserve"> изменение границ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w:t>
      </w:r>
      <w:r>
        <w:rPr>
          <w:rFonts w:ascii="Times New Roman" w:hAnsi="Times New Roman" w:cs="Times New Roman"/>
          <w:sz w:val="24"/>
          <w:szCs w:val="24"/>
          <w:u w:val="single"/>
        </w:rPr>
        <w:t>пункт</w:t>
      </w:r>
      <w:r>
        <w:rPr>
          <w:rFonts w:ascii="Times New Roman" w:hAnsi="Times New Roman" w:cs="Times New Roman"/>
          <w:sz w:val="24"/>
          <w:szCs w:val="24"/>
        </w:rPr>
        <w:t>, должно содержать требование, в соответствии с которым на заинтересованных лиц и уполномоченные органы возлагаются</w:t>
      </w:r>
      <w:proofErr w:type="gramEnd"/>
      <w:r>
        <w:rPr>
          <w:rFonts w:ascii="Times New Roman" w:hAnsi="Times New Roman" w:cs="Times New Roman"/>
          <w:sz w:val="24"/>
          <w:szCs w:val="24"/>
        </w:rPr>
        <w:t xml:space="preserve"> обязательства по обеспечению выбора земельного участка, предварительном </w:t>
      </w:r>
      <w:proofErr w:type="gramStart"/>
      <w:r>
        <w:rPr>
          <w:rFonts w:ascii="Times New Roman" w:hAnsi="Times New Roman" w:cs="Times New Roman"/>
          <w:sz w:val="24"/>
          <w:szCs w:val="24"/>
        </w:rPr>
        <w:t>согласовании</w:t>
      </w:r>
      <w:proofErr w:type="gramEnd"/>
      <w:r>
        <w:rPr>
          <w:rFonts w:ascii="Times New Roman" w:hAnsi="Times New Roman" w:cs="Times New Roman"/>
          <w:sz w:val="24"/>
          <w:szCs w:val="24"/>
        </w:rPr>
        <w:t xml:space="preserve"> места размещения объекта капитального строительства и подготовки документации по планировке </w:t>
      </w:r>
      <w:r>
        <w:rPr>
          <w:rFonts w:ascii="Times New Roman" w:hAnsi="Times New Roman" w:cs="Times New Roman"/>
          <w:iCs/>
          <w:sz w:val="24"/>
          <w:szCs w:val="24"/>
        </w:rPr>
        <w:t>территории или внесению изменений в ранее утвержденную документацию по планировке территории.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В случае</w:t>
      </w:r>
      <w:proofErr w:type="gramStart"/>
      <w:r>
        <w:rPr>
          <w:rFonts w:ascii="Times New Roman" w:hAnsi="Times New Roman" w:cs="Times New Roman"/>
          <w:iCs/>
          <w:sz w:val="24"/>
          <w:szCs w:val="24"/>
        </w:rPr>
        <w:t>,</w:t>
      </w:r>
      <w:proofErr w:type="gramEnd"/>
      <w:r>
        <w:rPr>
          <w:rFonts w:ascii="Times New Roman" w:hAnsi="Times New Roman" w:cs="Times New Roman"/>
          <w:iCs/>
          <w:sz w:val="24"/>
          <w:szCs w:val="24"/>
        </w:rPr>
        <w:t xml:space="preserve"> если предполагаемое размещение объекта капитального строительства федерального значения не предусмотрено в Генеральном плане, решение о подготовке проекта о внесении изменений в Правила должно содержать требование, в соответствии с которым на заинтересованных лиц и уполномоченные органы возлагаются обязательства по обеспечению внесения изменений в Генеральный план.</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6. </w:t>
      </w:r>
      <w:proofErr w:type="gramStart"/>
      <w:r>
        <w:rPr>
          <w:rFonts w:ascii="Times New Roman" w:hAnsi="Times New Roman" w:cs="Times New Roman"/>
          <w:iCs/>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сети "Интернет", в случае наличия такого сайта.</w:t>
      </w:r>
      <w:proofErr w:type="gramEnd"/>
      <w:r>
        <w:rPr>
          <w:rFonts w:ascii="Times New Roman" w:hAnsi="Times New Roman" w:cs="Times New Roman"/>
          <w:iCs/>
          <w:sz w:val="24"/>
          <w:szCs w:val="24"/>
        </w:rPr>
        <w:t xml:space="preserve"> Сообщение о принятии такого решения также может быть распространено по радио и телевидению.</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В сообщении о подготовке проекта о внесении изменений в Правила указывается информация, изложенная в части 8 статьи 31 Градостроительного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Внесение изменений в Правила осуществляется в порядке, предусмотренном статьями 31 и 32 Градостроительного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7. Внесение изменений в Генеральный план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w:t>
      </w:r>
      <w:r>
        <w:rPr>
          <w:rFonts w:ascii="Times New Roman" w:hAnsi="Times New Roman" w:cs="Times New Roman"/>
          <w:iCs/>
          <w:sz w:val="24"/>
          <w:szCs w:val="24"/>
        </w:rPr>
        <w:t>осуществляется в порядке, предусмотренном статьей 24 Градостроительного кодекса Российской Федерации.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 xml:space="preserve">8. </w:t>
      </w:r>
      <w:r>
        <w:rPr>
          <w:rFonts w:ascii="Times New Roman" w:hAnsi="Times New Roman" w:cs="Times New Roman"/>
          <w:sz w:val="24"/>
          <w:szCs w:val="24"/>
        </w:rPr>
        <w:t xml:space="preserve">Выбор земельного участка и предварительное согласование </w:t>
      </w:r>
      <w:proofErr w:type="gramStart"/>
      <w:r>
        <w:rPr>
          <w:rFonts w:ascii="Times New Roman" w:hAnsi="Times New Roman" w:cs="Times New Roman"/>
          <w:sz w:val="24"/>
          <w:szCs w:val="24"/>
        </w:rPr>
        <w:t>места размещения объекта капитального строительства федерального значения</w:t>
      </w:r>
      <w:proofErr w:type="gramEnd"/>
      <w:r>
        <w:rPr>
          <w:rFonts w:ascii="Times New Roman" w:hAnsi="Times New Roman" w:cs="Times New Roman"/>
          <w:sz w:val="24"/>
          <w:szCs w:val="24"/>
        </w:rPr>
        <w:t xml:space="preserve"> осуществляется в порядке, предусмотренном статьей 31 Земельного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9. </w:t>
      </w:r>
      <w:r>
        <w:rPr>
          <w:rFonts w:ascii="Times New Roman" w:hAnsi="Times New Roman" w:cs="Times New Roman"/>
          <w:bCs/>
          <w:iCs/>
          <w:sz w:val="24"/>
          <w:szCs w:val="24"/>
        </w:rPr>
        <w:t xml:space="preserve">Подготовка документации по планировке территории осуществляется в порядке, установленном главой </w:t>
      </w:r>
      <w:r>
        <w:rPr>
          <w:rFonts w:ascii="Times New Roman" w:hAnsi="Times New Roman" w:cs="Times New Roman"/>
          <w:bCs/>
          <w:iCs/>
          <w:sz w:val="24"/>
          <w:szCs w:val="24"/>
          <w:lang w:val="en-US"/>
        </w:rPr>
        <w:t>III</w:t>
      </w:r>
      <w:r>
        <w:rPr>
          <w:rFonts w:ascii="Times New Roman" w:hAnsi="Times New Roman" w:cs="Times New Roman"/>
          <w:bCs/>
          <w:iCs/>
          <w:sz w:val="24"/>
          <w:szCs w:val="24"/>
        </w:rPr>
        <w:t xml:space="preserve"> настоящих Правил и статьей 46 Градостроительного кодекса Российской Федерации.</w:t>
      </w:r>
    </w:p>
    <w:p w:rsidR="00AA1DF1" w:rsidRDefault="00AA1DF1">
      <w:pPr>
        <w:pStyle w:val="ConsPlusNormal"/>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10. </w:t>
      </w:r>
      <w:proofErr w:type="gramStart"/>
      <w:r>
        <w:rPr>
          <w:rFonts w:ascii="Times New Roman" w:hAnsi="Times New Roman" w:cs="Times New Roman"/>
          <w:iCs/>
          <w:sz w:val="24"/>
          <w:szCs w:val="24"/>
        </w:rPr>
        <w:t xml:space="preserve">Комиссия на основании внесенных и утвержденных в установленном законом порядке изменений в Генеральный план, утвержденной документации по планировке территории и с учетом результатов публичных слушаний по проекту о внесении изменений в Правила обеспечивает внесение изменений в Правила и представляет указанный проект главе </w:t>
      </w:r>
      <w:r>
        <w:rPr>
          <w:rFonts w:ascii="Times New Roman" w:hAnsi="Times New Roman" w:cs="Times New Roman"/>
          <w:bCs/>
          <w:iCs/>
          <w:sz w:val="24"/>
          <w:szCs w:val="24"/>
        </w:rPr>
        <w:t>Администрации сельского поселения</w:t>
      </w:r>
      <w:r>
        <w:rPr>
          <w:rFonts w:ascii="Times New Roman" w:hAnsi="Times New Roman" w:cs="Times New Roman"/>
          <w:iCs/>
          <w:sz w:val="24"/>
          <w:szCs w:val="24"/>
        </w:rPr>
        <w:t xml:space="preserve"> Обязательными приложениями к проекту о внесении изменений в Правила являются протоколы публичных слушаний и заключение</w:t>
      </w:r>
      <w:proofErr w:type="gramEnd"/>
      <w:r>
        <w:rPr>
          <w:rFonts w:ascii="Times New Roman" w:hAnsi="Times New Roman" w:cs="Times New Roman"/>
          <w:iCs/>
          <w:sz w:val="24"/>
          <w:szCs w:val="24"/>
        </w:rPr>
        <w:t xml:space="preserve"> о результатах публичных слушаний.</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iCs/>
          <w:sz w:val="24"/>
          <w:szCs w:val="24"/>
        </w:rPr>
        <w:t xml:space="preserve">11. </w:t>
      </w:r>
      <w:proofErr w:type="gramStart"/>
      <w:r>
        <w:rPr>
          <w:rFonts w:ascii="Times New Roman" w:hAnsi="Times New Roman" w:cs="Times New Roman"/>
          <w:iCs/>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течение десяти дней после представления ему проекта о внесении изменений в Правила и указанных в пункте 10 настоящей статьи обязательных приложений должен принять решение о направлении указанного проекта в</w:t>
      </w:r>
      <w:r>
        <w:rPr>
          <w:rFonts w:ascii="Times New Roman" w:hAnsi="Times New Roman" w:cs="Times New Roman"/>
          <w:iCs/>
          <w:sz w:val="24"/>
          <w:szCs w:val="24"/>
          <w:u w:val="single"/>
        </w:rPr>
        <w:t xml:space="preserve"> </w:t>
      </w:r>
      <w:r>
        <w:rPr>
          <w:rFonts w:ascii="Times New Roman" w:hAnsi="Times New Roman" w:cs="Times New Roman"/>
          <w:iCs/>
          <w:sz w:val="24"/>
          <w:szCs w:val="24"/>
        </w:rPr>
        <w:t>уполномоченный орган или об отклонении проекта о внесении изменений в Правила и о направлении его на доработку с указанием даты его повторного представления.</w:t>
      </w:r>
      <w:proofErr w:type="gramEnd"/>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bCs/>
          <w:iCs/>
          <w:sz w:val="24"/>
          <w:szCs w:val="24"/>
        </w:rPr>
        <w:lastRenderedPageBreak/>
        <w:t xml:space="preserve">12. </w:t>
      </w:r>
      <w:r>
        <w:rPr>
          <w:rFonts w:ascii="Times New Roman" w:hAnsi="Times New Roman" w:cs="Times New Roman"/>
          <w:iCs/>
          <w:sz w:val="24"/>
          <w:szCs w:val="24"/>
        </w:rPr>
        <w:t xml:space="preserve">Уполномоченный орган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w:t>
      </w:r>
      <w:proofErr w:type="gramStart"/>
      <w:r>
        <w:rPr>
          <w:rFonts w:ascii="Times New Roman" w:hAnsi="Times New Roman" w:cs="Times New Roman"/>
          <w:iCs/>
          <w:sz w:val="24"/>
          <w:szCs w:val="24"/>
        </w:rPr>
        <w:t xml:space="preserve">о внесении изменений в Правила главе </w:t>
      </w:r>
      <w:r>
        <w:rPr>
          <w:rFonts w:ascii="Times New Roman" w:hAnsi="Times New Roman" w:cs="Times New Roman"/>
          <w:bCs/>
          <w:iCs/>
          <w:sz w:val="24"/>
          <w:szCs w:val="24"/>
        </w:rPr>
        <w:t xml:space="preserve">Администрации сельского поселения </w:t>
      </w:r>
      <w:r>
        <w:rPr>
          <w:rFonts w:ascii="Times New Roman" w:hAnsi="Times New Roman" w:cs="Times New Roman"/>
          <w:iCs/>
          <w:sz w:val="24"/>
          <w:szCs w:val="24"/>
        </w:rPr>
        <w:t>на доработку в соответствии с результатами</w:t>
      </w:r>
      <w:proofErr w:type="gramEnd"/>
      <w:r>
        <w:rPr>
          <w:rFonts w:ascii="Times New Roman" w:hAnsi="Times New Roman" w:cs="Times New Roman"/>
          <w:iCs/>
          <w:sz w:val="24"/>
          <w:szCs w:val="24"/>
        </w:rPr>
        <w:t xml:space="preserve"> публичных слушаний по указанному проекту.</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sz w:val="24"/>
          <w:szCs w:val="24"/>
        </w:rPr>
        <w:t xml:space="preserve">13. </w:t>
      </w:r>
      <w:r>
        <w:rPr>
          <w:rFonts w:ascii="Times New Roman" w:hAnsi="Times New Roman" w:cs="Times New Roman"/>
          <w:iCs/>
          <w:sz w:val="24"/>
          <w:szCs w:val="24"/>
        </w:rPr>
        <w:t xml:space="preserve">Изменения, внесенные в Правила подлежат опубликованию в порядке, установленном для официального опубликования муниципальных правовых актов, и размещаются на официальном сайте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сети "Интернет", в случае наличия такого сайта.</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14. Физические и юридические лица вправе оспорить решение об утверждении изменений внесенных в Правила в судебном порядке.</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15. </w:t>
      </w:r>
      <w:proofErr w:type="gramStart"/>
      <w:r>
        <w:rPr>
          <w:rFonts w:ascii="Times New Roman" w:hAnsi="Times New Roman" w:cs="Times New Roman"/>
          <w:iCs/>
          <w:sz w:val="24"/>
          <w:szCs w:val="24"/>
        </w:rPr>
        <w:t xml:space="preserve">Органы государственной власти Российской Федерации, органы государственной власти Республики Башкортостан, </w:t>
      </w:r>
      <w:proofErr w:type="spellStart"/>
      <w:r>
        <w:rPr>
          <w:rFonts w:ascii="Times New Roman" w:hAnsi="Times New Roman" w:cs="Times New Roman"/>
          <w:iCs/>
          <w:sz w:val="24"/>
          <w:szCs w:val="24"/>
        </w:rPr>
        <w:t>Ишимбайского</w:t>
      </w:r>
      <w:proofErr w:type="spellEnd"/>
      <w:r>
        <w:rPr>
          <w:rFonts w:ascii="Times New Roman" w:hAnsi="Times New Roman" w:cs="Times New Roman"/>
          <w:iCs/>
          <w:sz w:val="24"/>
          <w:szCs w:val="24"/>
        </w:rPr>
        <w:t xml:space="preserve"> района Республики Башкортостан вправе оспорить решение об утверждении изменений внесенных в Правила в судебном порядке в случае несоответствия изменений внесенных в Правила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изменений внесенных в Правила.</w:t>
      </w:r>
      <w:proofErr w:type="gramEnd"/>
    </w:p>
    <w:p w:rsidR="00AA1DF1" w:rsidRDefault="00AA1DF1">
      <w:pPr>
        <w:pStyle w:val="FR2"/>
        <w:spacing w:line="240" w:lineRule="auto"/>
        <w:ind w:firstLine="0"/>
        <w:jc w:val="center"/>
        <w:rPr>
          <w:b/>
          <w:sz w:val="24"/>
          <w:szCs w:val="24"/>
        </w:rPr>
      </w:pPr>
    </w:p>
    <w:p w:rsidR="00AA1DF1" w:rsidRDefault="00AA1DF1">
      <w:pPr>
        <w:pStyle w:val="FR2"/>
        <w:spacing w:line="240" w:lineRule="auto"/>
        <w:ind w:firstLine="0"/>
        <w:jc w:val="center"/>
      </w:pPr>
      <w:r>
        <w:rPr>
          <w:b/>
          <w:sz w:val="24"/>
          <w:szCs w:val="24"/>
        </w:rPr>
        <w:t>Статья 20. Порядок внесения изменений в Правила в случае размещения, реконструкции объектов капитального строительства регионального значения</w:t>
      </w:r>
    </w:p>
    <w:p w:rsidR="00AA1DF1" w:rsidRDefault="00AA1DF1">
      <w:pPr>
        <w:pStyle w:val="FR2"/>
        <w:spacing w:line="240" w:lineRule="auto"/>
        <w:ind w:firstLine="284"/>
        <w:rPr>
          <w:b/>
          <w:i/>
          <w:sz w:val="24"/>
          <w:szCs w:val="24"/>
        </w:rPr>
      </w:pP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sz w:val="24"/>
          <w:szCs w:val="24"/>
        </w:rPr>
        <w:t xml:space="preserve">1. </w:t>
      </w:r>
      <w:r>
        <w:rPr>
          <w:rFonts w:ascii="Times New Roman" w:hAnsi="Times New Roman" w:cs="Times New Roman"/>
          <w:iCs/>
          <w:sz w:val="24"/>
          <w:szCs w:val="24"/>
        </w:rPr>
        <w:t>Основанием для размещения объектов капитального строительства регионального значения является решение о финансировании строительства, расширения, реконструкции и технического перевооружения зданий, сооружений и их комплексов для региональных нужд за счет средств бюджета Республики Башкортостан на соответствующий год.</w:t>
      </w:r>
    </w:p>
    <w:p w:rsidR="00AA1DF1" w:rsidRDefault="00AA1DF1">
      <w:pPr>
        <w:pStyle w:val="FR2"/>
        <w:spacing w:line="240" w:lineRule="auto"/>
        <w:ind w:firstLine="709"/>
        <w:rPr>
          <w:sz w:val="24"/>
          <w:szCs w:val="24"/>
        </w:rPr>
      </w:pPr>
      <w:r>
        <w:rPr>
          <w:sz w:val="24"/>
          <w:szCs w:val="24"/>
        </w:rPr>
        <w:t>2. Предложения о внесении изменений в Правила в связи с размещением, реконструкцией объектов капитального строительства регионального значения направляются в Комиссию в форме заявления, содержащего мотивированное обоснование невозможности размещения или эффективного использования объектов капитального строительства регионального значения.</w:t>
      </w:r>
    </w:p>
    <w:p w:rsidR="00AA1DF1" w:rsidRDefault="00AA1DF1">
      <w:pPr>
        <w:pStyle w:val="FR2"/>
        <w:spacing w:line="240" w:lineRule="auto"/>
        <w:ind w:firstLine="709"/>
        <w:rPr>
          <w:sz w:val="24"/>
          <w:szCs w:val="24"/>
        </w:rPr>
      </w:pPr>
      <w:r>
        <w:rPr>
          <w:sz w:val="24"/>
          <w:szCs w:val="24"/>
        </w:rPr>
        <w:t>К заявлению прилагаются:</w:t>
      </w:r>
    </w:p>
    <w:p w:rsidR="00AA1DF1" w:rsidRDefault="00AA1DF1">
      <w:pPr>
        <w:numPr>
          <w:ilvl w:val="0"/>
          <w:numId w:val="26"/>
        </w:numPr>
        <w:tabs>
          <w:tab w:val="left" w:pos="1040"/>
        </w:tabs>
        <w:spacing w:line="240" w:lineRule="auto"/>
        <w:ind w:left="1040" w:hanging="260"/>
        <w:rPr>
          <w:rFonts w:ascii="Times New Roman" w:hAnsi="Times New Roman" w:cs="Times New Roman"/>
          <w:iCs/>
          <w:sz w:val="24"/>
          <w:szCs w:val="24"/>
        </w:rPr>
      </w:pPr>
      <w:r>
        <w:rPr>
          <w:rFonts w:ascii="Times New Roman" w:hAnsi="Times New Roman" w:cs="Times New Roman"/>
          <w:iCs/>
          <w:sz w:val="24"/>
          <w:szCs w:val="24"/>
        </w:rPr>
        <w:t>документ, удостоверяющий право инвестора, заказчика (застройщика) на земельный участок (в случае если земельный участок был ранее предоставлен инвестору, заказчику (застройщику));</w:t>
      </w:r>
    </w:p>
    <w:p w:rsidR="00AA1DF1" w:rsidRDefault="00AA1DF1">
      <w:pPr>
        <w:numPr>
          <w:ilvl w:val="0"/>
          <w:numId w:val="26"/>
        </w:numPr>
        <w:tabs>
          <w:tab w:val="left" w:pos="1040"/>
        </w:tabs>
        <w:spacing w:line="240" w:lineRule="auto"/>
        <w:ind w:left="1040" w:hanging="260"/>
        <w:rPr>
          <w:rFonts w:ascii="Times New Roman" w:hAnsi="Times New Roman" w:cs="Times New Roman"/>
          <w:iCs/>
          <w:sz w:val="24"/>
          <w:szCs w:val="24"/>
        </w:rPr>
      </w:pPr>
      <w:r>
        <w:rPr>
          <w:rFonts w:ascii="Times New Roman" w:hAnsi="Times New Roman" w:cs="Times New Roman"/>
          <w:iCs/>
          <w:sz w:val="24"/>
          <w:szCs w:val="24"/>
        </w:rPr>
        <w:t>положительные заключения специально уполномоченных органов в области государственных экспертиз, в случаях предусмотренных статьей 49 Градостроительного кодекса Российской Федерации;</w:t>
      </w:r>
    </w:p>
    <w:p w:rsidR="00AA1DF1" w:rsidRDefault="00AA1DF1">
      <w:pPr>
        <w:numPr>
          <w:ilvl w:val="0"/>
          <w:numId w:val="26"/>
        </w:numPr>
        <w:tabs>
          <w:tab w:val="left" w:pos="1040"/>
        </w:tabs>
        <w:spacing w:line="240" w:lineRule="auto"/>
        <w:ind w:hanging="649"/>
        <w:rPr>
          <w:rFonts w:ascii="Times New Roman" w:hAnsi="Times New Roman" w:cs="Times New Roman"/>
          <w:iCs/>
          <w:sz w:val="24"/>
          <w:szCs w:val="24"/>
        </w:rPr>
      </w:pPr>
      <w:r>
        <w:rPr>
          <w:rFonts w:ascii="Times New Roman" w:hAnsi="Times New Roman" w:cs="Times New Roman"/>
          <w:iCs/>
          <w:sz w:val="24"/>
          <w:szCs w:val="24"/>
        </w:rPr>
        <w:t>утвержденная проектно - сметная документация (обоснование инвестиций);</w:t>
      </w:r>
    </w:p>
    <w:p w:rsidR="00AA1DF1" w:rsidRDefault="00AA1DF1">
      <w:pPr>
        <w:numPr>
          <w:ilvl w:val="0"/>
          <w:numId w:val="26"/>
        </w:numPr>
        <w:tabs>
          <w:tab w:val="left" w:pos="1040"/>
        </w:tabs>
        <w:spacing w:line="240" w:lineRule="auto"/>
        <w:ind w:left="1040" w:hanging="260"/>
        <w:rPr>
          <w:rFonts w:ascii="Times New Roman" w:hAnsi="Times New Roman" w:cs="Times New Roman"/>
          <w:iCs/>
          <w:sz w:val="24"/>
          <w:szCs w:val="24"/>
        </w:rPr>
      </w:pPr>
      <w:r>
        <w:rPr>
          <w:rFonts w:ascii="Times New Roman" w:hAnsi="Times New Roman" w:cs="Times New Roman"/>
          <w:iCs/>
          <w:sz w:val="24"/>
          <w:szCs w:val="24"/>
        </w:rPr>
        <w:t>лицензия заказчика (застройщика) на осуществление строительной деятельности в случаях, предусмотренных законодательством Российской Федерации.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 xml:space="preserve">3. </w:t>
      </w:r>
      <w:r>
        <w:rPr>
          <w:rFonts w:ascii="Times New Roman" w:hAnsi="Times New Roman" w:cs="Times New Roman"/>
          <w:sz w:val="24"/>
          <w:szCs w:val="24"/>
        </w:rPr>
        <w:t xml:space="preserve">Председатель Комиссии организует работу по подготовке мотивированного заключения, в котором содержатся рекомендации о внесении изменений в Правила, в соответствии с поступившим предложением, или об отклонении такого предложения с указанием причин отклонения, в срок не позднее тридцати дней со дня поступления предложения о внесении изменений в Правила </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sz w:val="24"/>
          <w:szCs w:val="24"/>
        </w:rPr>
        <w:t xml:space="preserve">4. В целях подготовки заключения Комиссия </w:t>
      </w:r>
      <w:r>
        <w:rPr>
          <w:rFonts w:ascii="Times New Roman" w:hAnsi="Times New Roman" w:cs="Times New Roman"/>
          <w:bCs/>
          <w:iCs/>
          <w:sz w:val="24"/>
          <w:szCs w:val="24"/>
        </w:rPr>
        <w:t>направляет запросы:</w:t>
      </w:r>
    </w:p>
    <w:p w:rsidR="00AA1DF1" w:rsidRDefault="00AA1DF1">
      <w:pPr>
        <w:numPr>
          <w:ilvl w:val="0"/>
          <w:numId w:val="27"/>
        </w:numPr>
        <w:tabs>
          <w:tab w:val="left" w:pos="1040"/>
        </w:tabs>
        <w:spacing w:line="240" w:lineRule="auto"/>
        <w:ind w:left="1040" w:hanging="260"/>
        <w:rPr>
          <w:rFonts w:ascii="Times New Roman" w:hAnsi="Times New Roman" w:cs="Times New Roman"/>
          <w:iCs/>
          <w:sz w:val="24"/>
          <w:szCs w:val="24"/>
        </w:rPr>
      </w:pPr>
      <w:r>
        <w:rPr>
          <w:rFonts w:ascii="Times New Roman" w:hAnsi="Times New Roman" w:cs="Times New Roman"/>
          <w:bCs/>
          <w:iCs/>
          <w:sz w:val="24"/>
          <w:szCs w:val="24"/>
        </w:rPr>
        <w:t>в уполномоченный орган о предоставлении информации, касающейся видов и параметров разрешенного использования земельных участков, иных объектов недвижимости, границ территориальных зон;</w:t>
      </w:r>
    </w:p>
    <w:p w:rsidR="00AA1DF1" w:rsidRDefault="00AA1DF1">
      <w:pPr>
        <w:pStyle w:val="Web1"/>
        <w:numPr>
          <w:ilvl w:val="0"/>
          <w:numId w:val="27"/>
        </w:numPr>
        <w:tabs>
          <w:tab w:val="left" w:pos="1040"/>
        </w:tabs>
        <w:spacing w:before="0" w:after="0"/>
        <w:ind w:left="1040" w:right="0" w:hanging="260"/>
        <w:rPr>
          <w:rFonts w:ascii="Times New Roman" w:hAnsi="Times New Roman" w:cs="Times New Roman"/>
          <w:color w:val="00000A"/>
          <w:sz w:val="24"/>
          <w:szCs w:val="24"/>
        </w:rPr>
      </w:pPr>
      <w:r>
        <w:rPr>
          <w:rFonts w:ascii="Times New Roman" w:hAnsi="Times New Roman" w:cs="Times New Roman"/>
          <w:color w:val="00000A"/>
          <w:sz w:val="24"/>
          <w:szCs w:val="24"/>
        </w:rPr>
        <w:t>в уполномоченный орган об имущественно – правовом статусе территории и расположенных на ней объектах недвижимости;</w:t>
      </w:r>
    </w:p>
    <w:p w:rsidR="00AA1DF1" w:rsidRDefault="00AA1DF1">
      <w:pPr>
        <w:pStyle w:val="Web1"/>
        <w:numPr>
          <w:ilvl w:val="0"/>
          <w:numId w:val="27"/>
        </w:numPr>
        <w:tabs>
          <w:tab w:val="left" w:pos="780"/>
        </w:tabs>
        <w:spacing w:before="0" w:after="0"/>
        <w:ind w:left="1040" w:right="0" w:hanging="260"/>
        <w:rPr>
          <w:rFonts w:ascii="Times New Roman" w:hAnsi="Times New Roman" w:cs="Times New Roman"/>
          <w:color w:val="00000A"/>
          <w:sz w:val="24"/>
          <w:szCs w:val="24"/>
        </w:rPr>
      </w:pPr>
      <w:r>
        <w:rPr>
          <w:rFonts w:ascii="Times New Roman" w:hAnsi="Times New Roman" w:cs="Times New Roman"/>
          <w:color w:val="00000A"/>
          <w:sz w:val="24"/>
          <w:szCs w:val="24"/>
        </w:rPr>
        <w:t xml:space="preserve">в Территориальный отдел Управления </w:t>
      </w:r>
      <w:proofErr w:type="spellStart"/>
      <w:r>
        <w:rPr>
          <w:rFonts w:ascii="Times New Roman" w:hAnsi="Times New Roman" w:cs="Times New Roman"/>
          <w:color w:val="00000A"/>
          <w:sz w:val="24"/>
          <w:szCs w:val="24"/>
        </w:rPr>
        <w:t>Роснедвижимости</w:t>
      </w:r>
      <w:proofErr w:type="spellEnd"/>
      <w:r>
        <w:rPr>
          <w:rFonts w:ascii="Times New Roman" w:hAnsi="Times New Roman" w:cs="Times New Roman"/>
          <w:color w:val="00000A"/>
          <w:sz w:val="24"/>
          <w:szCs w:val="24"/>
        </w:rPr>
        <w:t xml:space="preserve"> по Республики Башкортостан о предоставлении сведений из государственного земельного кадастра;</w:t>
      </w:r>
    </w:p>
    <w:p w:rsidR="00AA1DF1" w:rsidRDefault="00AA1DF1">
      <w:pPr>
        <w:pStyle w:val="Web1"/>
        <w:numPr>
          <w:ilvl w:val="0"/>
          <w:numId w:val="27"/>
        </w:numPr>
        <w:tabs>
          <w:tab w:val="left" w:pos="780"/>
        </w:tabs>
        <w:spacing w:before="0" w:after="0"/>
        <w:ind w:left="1040" w:right="0" w:hanging="260"/>
        <w:rPr>
          <w:rFonts w:ascii="Times New Roman" w:hAnsi="Times New Roman" w:cs="Times New Roman"/>
          <w:color w:val="00000A"/>
          <w:spacing w:val="-2"/>
          <w:sz w:val="24"/>
          <w:szCs w:val="24"/>
        </w:rPr>
      </w:pPr>
      <w:r>
        <w:rPr>
          <w:rFonts w:ascii="Times New Roman" w:hAnsi="Times New Roman" w:cs="Times New Roman"/>
          <w:color w:val="00000A"/>
          <w:sz w:val="24"/>
          <w:szCs w:val="24"/>
        </w:rPr>
        <w:lastRenderedPageBreak/>
        <w:t>в</w:t>
      </w:r>
      <w:r>
        <w:rPr>
          <w:rFonts w:ascii="Times New Roman" w:hAnsi="Times New Roman" w:cs="Times New Roman"/>
          <w:color w:val="00000A"/>
          <w:spacing w:val="-1"/>
          <w:sz w:val="24"/>
          <w:szCs w:val="24"/>
        </w:rPr>
        <w:t xml:space="preserve"> территориальный отдел Управления </w:t>
      </w:r>
      <w:proofErr w:type="spellStart"/>
      <w:r>
        <w:rPr>
          <w:rFonts w:ascii="Times New Roman" w:hAnsi="Times New Roman" w:cs="Times New Roman"/>
          <w:color w:val="00000A"/>
          <w:spacing w:val="-1"/>
          <w:sz w:val="24"/>
          <w:szCs w:val="24"/>
        </w:rPr>
        <w:t>Россвязьохранкультуры</w:t>
      </w:r>
      <w:proofErr w:type="spellEnd"/>
      <w:r>
        <w:rPr>
          <w:rFonts w:ascii="Times New Roman" w:hAnsi="Times New Roman" w:cs="Times New Roman"/>
          <w:color w:val="00000A"/>
          <w:spacing w:val="-1"/>
          <w:sz w:val="24"/>
          <w:szCs w:val="24"/>
        </w:rPr>
        <w:t xml:space="preserve"> по Республики Башкортостан и департамент культуры и искусства Республики Башкортостан </w:t>
      </w:r>
      <w:r>
        <w:rPr>
          <w:rFonts w:ascii="Times New Roman" w:hAnsi="Times New Roman" w:cs="Times New Roman"/>
          <w:color w:val="00000A"/>
          <w:spacing w:val="-2"/>
          <w:sz w:val="24"/>
          <w:szCs w:val="24"/>
        </w:rPr>
        <w:t>о наличии ограничений по требованиям охраны памятников истории и культуры;</w:t>
      </w:r>
    </w:p>
    <w:p w:rsidR="00AA1DF1" w:rsidRDefault="00AA1DF1">
      <w:pPr>
        <w:pStyle w:val="Web1"/>
        <w:numPr>
          <w:ilvl w:val="0"/>
          <w:numId w:val="27"/>
        </w:numPr>
        <w:tabs>
          <w:tab w:val="left" w:pos="780"/>
        </w:tabs>
        <w:spacing w:before="0" w:after="0"/>
        <w:ind w:left="1040" w:right="0" w:hanging="260"/>
        <w:rPr>
          <w:rFonts w:ascii="Times New Roman" w:hAnsi="Times New Roman" w:cs="Times New Roman"/>
          <w:color w:val="00000A"/>
          <w:sz w:val="24"/>
          <w:szCs w:val="24"/>
        </w:rPr>
      </w:pPr>
      <w:r>
        <w:rPr>
          <w:rFonts w:ascii="Times New Roman" w:hAnsi="Times New Roman" w:cs="Times New Roman"/>
          <w:color w:val="00000A"/>
          <w:spacing w:val="-2"/>
          <w:sz w:val="24"/>
          <w:szCs w:val="24"/>
        </w:rPr>
        <w:t>в Федеральную службу по надзору в сфере природопользования (</w:t>
      </w:r>
      <w:proofErr w:type="spellStart"/>
      <w:r>
        <w:rPr>
          <w:rFonts w:ascii="Times New Roman" w:hAnsi="Times New Roman" w:cs="Times New Roman"/>
          <w:color w:val="00000A"/>
          <w:sz w:val="24"/>
          <w:szCs w:val="24"/>
        </w:rPr>
        <w:t>Росприроднадзор</w:t>
      </w:r>
      <w:proofErr w:type="spellEnd"/>
      <w:r>
        <w:rPr>
          <w:rFonts w:ascii="Times New Roman" w:hAnsi="Times New Roman" w:cs="Times New Roman"/>
          <w:color w:val="00000A"/>
          <w:sz w:val="24"/>
          <w:szCs w:val="24"/>
        </w:rPr>
        <w:t>) по Республики Башкортостан о наличии ограничений по экологическим требованиям;</w:t>
      </w:r>
    </w:p>
    <w:p w:rsidR="00AA1DF1" w:rsidRDefault="00AA1DF1">
      <w:pPr>
        <w:pStyle w:val="Web1"/>
        <w:numPr>
          <w:ilvl w:val="0"/>
          <w:numId w:val="27"/>
        </w:numPr>
        <w:tabs>
          <w:tab w:val="left" w:pos="780"/>
        </w:tabs>
        <w:spacing w:before="0" w:after="0"/>
        <w:ind w:left="1040" w:right="0" w:hanging="260"/>
        <w:rPr>
          <w:rFonts w:ascii="Times New Roman" w:hAnsi="Times New Roman" w:cs="Times New Roman"/>
          <w:color w:val="00000A"/>
          <w:sz w:val="24"/>
          <w:szCs w:val="24"/>
        </w:rPr>
      </w:pPr>
      <w:r>
        <w:rPr>
          <w:rFonts w:ascii="Times New Roman" w:hAnsi="Times New Roman" w:cs="Times New Roman"/>
          <w:color w:val="00000A"/>
          <w:sz w:val="24"/>
          <w:szCs w:val="24"/>
        </w:rPr>
        <w:t>в Отдел по делам гражданской обороны и ч</w:t>
      </w:r>
      <w:r>
        <w:rPr>
          <w:rFonts w:ascii="Times New Roman" w:hAnsi="Times New Roman" w:cs="Times New Roman"/>
          <w:color w:val="00000A"/>
          <w:spacing w:val="-2"/>
          <w:sz w:val="24"/>
          <w:szCs w:val="24"/>
        </w:rPr>
        <w:t>резвычайных ситуаций о границах территорий подверженных риску возникновения чрезвычайных ситуаций природного и техногенного характера;</w:t>
      </w:r>
    </w:p>
    <w:p w:rsidR="00AA1DF1" w:rsidRDefault="00AA1DF1">
      <w:pPr>
        <w:pStyle w:val="FR2"/>
        <w:numPr>
          <w:ilvl w:val="0"/>
          <w:numId w:val="27"/>
        </w:numPr>
        <w:tabs>
          <w:tab w:val="left" w:pos="780"/>
        </w:tabs>
        <w:spacing w:line="240" w:lineRule="auto"/>
        <w:ind w:left="1040" w:hanging="260"/>
        <w:rPr>
          <w:bCs/>
          <w:iCs/>
          <w:sz w:val="24"/>
          <w:szCs w:val="24"/>
        </w:rPr>
      </w:pPr>
      <w:r>
        <w:rPr>
          <w:sz w:val="24"/>
          <w:szCs w:val="24"/>
        </w:rPr>
        <w:t xml:space="preserve">в предприятия, обслуживающие инженерные сети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о возможности подключения к централизованным сетям инженерно-технического обеспечения, или по организации автономных систем обеспечения</w:t>
      </w:r>
      <w:r>
        <w:rPr>
          <w:bCs/>
          <w:iCs/>
          <w:sz w:val="24"/>
          <w:szCs w:val="24"/>
        </w:rPr>
        <w:t>;</w:t>
      </w:r>
    </w:p>
    <w:p w:rsidR="00AA1DF1" w:rsidRDefault="00AA1DF1">
      <w:pPr>
        <w:pStyle w:val="FR2"/>
        <w:numPr>
          <w:ilvl w:val="0"/>
          <w:numId w:val="27"/>
        </w:numPr>
        <w:tabs>
          <w:tab w:val="left" w:pos="780"/>
        </w:tabs>
        <w:spacing w:line="240" w:lineRule="auto"/>
        <w:ind w:left="1040" w:hanging="260"/>
        <w:rPr>
          <w:bCs/>
          <w:iCs/>
          <w:sz w:val="24"/>
          <w:szCs w:val="24"/>
        </w:rPr>
      </w:pPr>
      <w:r>
        <w:rPr>
          <w:bCs/>
          <w:iCs/>
          <w:sz w:val="24"/>
          <w:szCs w:val="24"/>
        </w:rPr>
        <w:t xml:space="preserve">в иные органы уполномоченные регулировать землепользование и застройку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r>
        <w:rPr>
          <w:bCs/>
          <w:iCs/>
          <w:sz w:val="24"/>
          <w:szCs w:val="24"/>
        </w:rPr>
        <w:t xml:space="preserve"> по вопросам, отнесенным к их компетенции.</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bCs/>
          <w:iCs/>
          <w:sz w:val="24"/>
          <w:szCs w:val="24"/>
        </w:rPr>
        <w:t>Органы, которым направлены указанные запросы, представляют официальные заключения по предмету предложения в пределах своей компетенции в сроки, установленные регламентом работы данных органов, но не позднее пятнадцати дней со дня направления запроса.</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bCs/>
          <w:iCs/>
          <w:sz w:val="24"/>
          <w:szCs w:val="24"/>
        </w:rPr>
        <w:t xml:space="preserve">5. </w:t>
      </w:r>
      <w:r>
        <w:rPr>
          <w:rFonts w:ascii="Times New Roman" w:hAnsi="Times New Roman" w:cs="Times New Roman"/>
          <w:sz w:val="24"/>
          <w:szCs w:val="24"/>
        </w:rPr>
        <w:t>Глава Администрации сельского поселения с учетом рекомендаций, содержащихся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Комиссии в течение тридцати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AA1DF1" w:rsidRDefault="00AA1DF1">
      <w:pPr>
        <w:spacing w:line="240" w:lineRule="auto"/>
        <w:ind w:firstLine="709"/>
        <w:rPr>
          <w:rFonts w:ascii="Times New Roman" w:hAnsi="Times New Roman" w:cs="Times New Roman"/>
          <w:iCs/>
          <w:sz w:val="24"/>
          <w:szCs w:val="24"/>
        </w:rPr>
      </w:pPr>
      <w:proofErr w:type="gramStart"/>
      <w:r>
        <w:rPr>
          <w:rFonts w:ascii="Times New Roman" w:hAnsi="Times New Roman" w:cs="Times New Roman"/>
          <w:sz w:val="24"/>
          <w:szCs w:val="24"/>
        </w:rPr>
        <w:t>Решение о подготовке проекта о внесении изменений в Правила, связанных с размещением или реконструкцией объекта капитального строительства регионального значения и соответствующее</w:t>
      </w:r>
      <w:r>
        <w:rPr>
          <w:rFonts w:ascii="Times New Roman" w:hAnsi="Times New Roman" w:cs="Times New Roman"/>
          <w:iCs/>
          <w:sz w:val="24"/>
          <w:szCs w:val="24"/>
        </w:rPr>
        <w:t xml:space="preserve"> изменение границ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r>
        <w:rPr>
          <w:rFonts w:ascii="Times New Roman" w:hAnsi="Times New Roman" w:cs="Times New Roman"/>
          <w:sz w:val="24"/>
          <w:szCs w:val="24"/>
        </w:rPr>
        <w:t>, должно содержать требование, в соответствии с которым на заинтересованных лиц и уполномоченные органы возлагаются обязательства</w:t>
      </w:r>
      <w:proofErr w:type="gramEnd"/>
      <w:r>
        <w:rPr>
          <w:rFonts w:ascii="Times New Roman" w:hAnsi="Times New Roman" w:cs="Times New Roman"/>
          <w:sz w:val="24"/>
          <w:szCs w:val="24"/>
        </w:rPr>
        <w:t xml:space="preserve"> по обеспечению выбора земельного участка, предварительном </w:t>
      </w:r>
      <w:proofErr w:type="gramStart"/>
      <w:r>
        <w:rPr>
          <w:rFonts w:ascii="Times New Roman" w:hAnsi="Times New Roman" w:cs="Times New Roman"/>
          <w:sz w:val="24"/>
          <w:szCs w:val="24"/>
        </w:rPr>
        <w:t>согласовании</w:t>
      </w:r>
      <w:proofErr w:type="gramEnd"/>
      <w:r>
        <w:rPr>
          <w:rFonts w:ascii="Times New Roman" w:hAnsi="Times New Roman" w:cs="Times New Roman"/>
          <w:sz w:val="24"/>
          <w:szCs w:val="24"/>
        </w:rPr>
        <w:t xml:space="preserve"> места размещения объекта капитального строительства и подготовки документации по планировке </w:t>
      </w:r>
      <w:r>
        <w:rPr>
          <w:rFonts w:ascii="Times New Roman" w:hAnsi="Times New Roman" w:cs="Times New Roman"/>
          <w:iCs/>
          <w:sz w:val="24"/>
          <w:szCs w:val="24"/>
        </w:rPr>
        <w:t>территории или внесению изменений в ранее утвержденную документацию по планировке территории.</w:t>
      </w:r>
    </w:p>
    <w:p w:rsidR="00AA1DF1" w:rsidRDefault="00AA1DF1">
      <w:pPr>
        <w:tabs>
          <w:tab w:val="left" w:pos="6521"/>
        </w:tabs>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В случае, если предполагаемое размещение объекта капитального строительства регионального значения не предусмотрено в Генеральных планах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w:t>
      </w:r>
      <w:r>
        <w:rPr>
          <w:rFonts w:ascii="Times New Roman" w:hAnsi="Times New Roman" w:cs="Times New Roman"/>
          <w:iCs/>
          <w:sz w:val="24"/>
          <w:szCs w:val="24"/>
        </w:rPr>
        <w:t>решение о подготовке проекта о внесении изменений в Правила должно содержать требование, в соответствии с которым на заинтересованных лиц и уполномоченные органы возлагаются обязательства по обеспечению внесения изменений в Генеральный план.</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6. Глава </w:t>
      </w:r>
      <w:r>
        <w:rPr>
          <w:rFonts w:ascii="Times New Roman" w:hAnsi="Times New Roman" w:cs="Times New Roman"/>
          <w:bCs/>
          <w:iCs/>
          <w:sz w:val="24"/>
          <w:szCs w:val="24"/>
        </w:rPr>
        <w:t>Администрации 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 xml:space="preserve">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сельского поселения. Сообщение о принятии такого решения также может быть распространено по радио и телевидению.</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В сообщении о подготовке проекта о внесении изменений в Правила указывается информация, изложенная в части 8 статьи 31 Градостроительного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Внесение изменений в Правила  осуществляется в порядке, предусмотренном статьями 31 и 32 Градостроительного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lastRenderedPageBreak/>
        <w:t>7. Внесение изменений в Генеральный план осуществляется в порядке, предусмотренном статьей 24 Градостроительного кодекса Российской Федерации.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 xml:space="preserve">8. </w:t>
      </w:r>
      <w:r>
        <w:rPr>
          <w:rFonts w:ascii="Times New Roman" w:hAnsi="Times New Roman" w:cs="Times New Roman"/>
          <w:sz w:val="24"/>
          <w:szCs w:val="24"/>
        </w:rPr>
        <w:t xml:space="preserve">Выбор земельного участка и предварительное согласование </w:t>
      </w:r>
      <w:proofErr w:type="gramStart"/>
      <w:r>
        <w:rPr>
          <w:rFonts w:ascii="Times New Roman" w:hAnsi="Times New Roman" w:cs="Times New Roman"/>
          <w:sz w:val="24"/>
          <w:szCs w:val="24"/>
        </w:rPr>
        <w:t>места размещения объекта капитального строительства регионального значения</w:t>
      </w:r>
      <w:proofErr w:type="gramEnd"/>
      <w:r>
        <w:rPr>
          <w:rFonts w:ascii="Times New Roman" w:hAnsi="Times New Roman" w:cs="Times New Roman"/>
          <w:sz w:val="24"/>
          <w:szCs w:val="24"/>
        </w:rPr>
        <w:t xml:space="preserve"> осуществляется в порядке, предусмотренном статьей 31 Земельного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9. </w:t>
      </w:r>
      <w:r>
        <w:rPr>
          <w:rFonts w:ascii="Times New Roman" w:hAnsi="Times New Roman" w:cs="Times New Roman"/>
          <w:bCs/>
          <w:iCs/>
          <w:sz w:val="24"/>
          <w:szCs w:val="24"/>
        </w:rPr>
        <w:t xml:space="preserve">Подготовка документации по планировке территории осуществляется в порядке, установленном главой </w:t>
      </w:r>
      <w:r>
        <w:rPr>
          <w:rFonts w:ascii="Times New Roman" w:hAnsi="Times New Roman" w:cs="Times New Roman"/>
          <w:bCs/>
          <w:iCs/>
          <w:sz w:val="24"/>
          <w:szCs w:val="24"/>
          <w:lang w:val="en-US"/>
        </w:rPr>
        <w:t>III</w:t>
      </w:r>
      <w:r>
        <w:rPr>
          <w:rFonts w:ascii="Times New Roman" w:hAnsi="Times New Roman" w:cs="Times New Roman"/>
          <w:bCs/>
          <w:iCs/>
          <w:sz w:val="24"/>
          <w:szCs w:val="24"/>
        </w:rPr>
        <w:t xml:space="preserve"> настоящих Правил и статьей 46 Градостроительного кодекса Российской Федерации.</w:t>
      </w:r>
    </w:p>
    <w:p w:rsidR="00AA1DF1" w:rsidRDefault="00AA1DF1">
      <w:pPr>
        <w:pStyle w:val="ConsPlusNormal"/>
        <w:ind w:firstLine="709"/>
        <w:jc w:val="both"/>
        <w:rPr>
          <w:rFonts w:ascii="Times New Roman" w:hAnsi="Times New Roman" w:cs="Times New Roman"/>
          <w:sz w:val="24"/>
          <w:szCs w:val="24"/>
        </w:rPr>
      </w:pPr>
      <w:r>
        <w:rPr>
          <w:rFonts w:ascii="Times New Roman" w:hAnsi="Times New Roman" w:cs="Times New Roman"/>
          <w:iCs/>
          <w:sz w:val="24"/>
          <w:szCs w:val="24"/>
        </w:rPr>
        <w:t xml:space="preserve">10. Комиссия на основании внесенных и утвержденных в установленном законом порядке изменений в Генеральные планы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iCs/>
          <w:sz w:val="24"/>
          <w:szCs w:val="24"/>
        </w:rPr>
        <w:t>, утвержденной документации по планировке территории и с учетом результатов публичных слушаний по проекту о внесении изменений в Правила обеспечивает внесение изменений в Правила и представляет указанный проект главе Администрации сельского поселения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w:t>
      </w:r>
      <w:r>
        <w:rPr>
          <w:rFonts w:ascii="Times New Roman" w:hAnsi="Times New Roman" w:cs="Times New Roman"/>
          <w:iCs/>
          <w:sz w:val="24"/>
          <w:szCs w:val="24"/>
        </w:rPr>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iCs/>
          <w:sz w:val="24"/>
          <w:szCs w:val="24"/>
        </w:rPr>
        <w:t xml:space="preserve">11. </w:t>
      </w:r>
      <w:proofErr w:type="gramStart"/>
      <w:r>
        <w:rPr>
          <w:rFonts w:ascii="Times New Roman" w:hAnsi="Times New Roman" w:cs="Times New Roman"/>
          <w:iCs/>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течение десяти дней после представления ему проекта о внесении изменений в Правила и указанных в пункте 10 настоящей статьи обязательных приложений должен принять решение о направлении указанного проекта в уполномоченный орган или об отклонении проекта о внесении изменений в Правила и о направлении его на доработку с указанием даты его повторного представления.</w:t>
      </w:r>
      <w:proofErr w:type="gramEnd"/>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bCs/>
          <w:iCs/>
          <w:sz w:val="24"/>
          <w:szCs w:val="24"/>
        </w:rPr>
        <w:t xml:space="preserve">12. </w:t>
      </w:r>
      <w:r>
        <w:rPr>
          <w:rFonts w:ascii="Times New Roman" w:hAnsi="Times New Roman" w:cs="Times New Roman"/>
          <w:iCs/>
          <w:sz w:val="24"/>
          <w:szCs w:val="24"/>
        </w:rPr>
        <w:t xml:space="preserve">Уполномоченный орган рассмотрения проекта о внесении изменений в Правила обязательных приложений к нему может утвердить проект о внесении изменений в Правила или направить проект </w:t>
      </w:r>
      <w:proofErr w:type="gramStart"/>
      <w:r>
        <w:rPr>
          <w:rFonts w:ascii="Times New Roman" w:hAnsi="Times New Roman" w:cs="Times New Roman"/>
          <w:iCs/>
          <w:sz w:val="24"/>
          <w:szCs w:val="24"/>
        </w:rPr>
        <w:t xml:space="preserve">о внесении изменений в Правила главе </w:t>
      </w:r>
      <w:r>
        <w:rPr>
          <w:rFonts w:ascii="Times New Roman" w:hAnsi="Times New Roman" w:cs="Times New Roman"/>
          <w:bCs/>
          <w:iCs/>
          <w:sz w:val="24"/>
          <w:szCs w:val="24"/>
        </w:rPr>
        <w:t>Администрации 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на доработку в соответствии с результатами</w:t>
      </w:r>
      <w:proofErr w:type="gramEnd"/>
      <w:r>
        <w:rPr>
          <w:rFonts w:ascii="Times New Roman" w:hAnsi="Times New Roman" w:cs="Times New Roman"/>
          <w:iCs/>
          <w:sz w:val="24"/>
          <w:szCs w:val="24"/>
        </w:rPr>
        <w:t xml:space="preserve"> публичных слушаний по указанному проекту.</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sz w:val="24"/>
          <w:szCs w:val="24"/>
        </w:rPr>
        <w:t xml:space="preserve">13. </w:t>
      </w:r>
      <w:r>
        <w:rPr>
          <w:rFonts w:ascii="Times New Roman" w:hAnsi="Times New Roman" w:cs="Times New Roman"/>
          <w:iCs/>
          <w:sz w:val="24"/>
          <w:szCs w:val="24"/>
        </w:rPr>
        <w:t xml:space="preserve">Изменения, внесенные в Правила подлежат опубликованию в порядке, установленном для официального опубликования муниципальных правовых актов, и размещаются на официальном сайте </w:t>
      </w:r>
      <w:r>
        <w:rPr>
          <w:rFonts w:ascii="Times New Roman" w:hAnsi="Times New Roman" w:cs="Times New Roman"/>
          <w:bCs/>
          <w:iCs/>
          <w:sz w:val="24"/>
          <w:szCs w:val="24"/>
        </w:rPr>
        <w:t>сельского поселения</w:t>
      </w:r>
      <w:r>
        <w:rPr>
          <w:rFonts w:ascii="Times New Roman" w:hAnsi="Times New Roman" w:cs="Times New Roman"/>
          <w:iCs/>
          <w:sz w:val="24"/>
          <w:szCs w:val="24"/>
        </w:rPr>
        <w:t xml:space="preserve"> в сети "Интернет", в случае наличия такого сайта.</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 xml:space="preserve">14. </w:t>
      </w:r>
      <w:r>
        <w:rPr>
          <w:rFonts w:ascii="Times New Roman" w:hAnsi="Times New Roman" w:cs="Times New Roman"/>
          <w:iCs/>
          <w:color w:val="00000A"/>
          <w:sz w:val="24"/>
          <w:szCs w:val="24"/>
        </w:rPr>
        <w:t>Физические и юридические лица вправе оспорить решение об утверждении изменений внесенных в Правила в судебном порядке.</w:t>
      </w:r>
    </w:p>
    <w:p w:rsidR="00AA1DF1" w:rsidRDefault="00AA1DF1">
      <w:pPr>
        <w:pStyle w:val="Web1"/>
        <w:spacing w:before="0" w:after="0"/>
        <w:ind w:left="0" w:right="0" w:firstLine="709"/>
        <w:rPr>
          <w:rFonts w:ascii="Times New Roman" w:hAnsi="Times New Roman" w:cs="Times New Roman"/>
          <w:iCs/>
          <w:color w:val="00000A"/>
          <w:sz w:val="24"/>
          <w:szCs w:val="24"/>
        </w:rPr>
      </w:pPr>
      <w:r>
        <w:rPr>
          <w:rFonts w:ascii="Times New Roman" w:hAnsi="Times New Roman" w:cs="Times New Roman"/>
          <w:color w:val="00000A"/>
          <w:sz w:val="24"/>
          <w:szCs w:val="24"/>
        </w:rPr>
        <w:t xml:space="preserve">15. </w:t>
      </w:r>
      <w:proofErr w:type="gramStart"/>
      <w:r>
        <w:rPr>
          <w:rFonts w:ascii="Times New Roman" w:hAnsi="Times New Roman" w:cs="Times New Roman"/>
          <w:iCs/>
          <w:color w:val="00000A"/>
          <w:sz w:val="24"/>
          <w:szCs w:val="24"/>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изменений внесенных в Правила в судебном порядке в случае несоответствия изменений внесенных в Правила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изменений внесенных в Правила. </w:t>
      </w:r>
      <w:proofErr w:type="gramEnd"/>
    </w:p>
    <w:p w:rsidR="00AA1DF1" w:rsidRDefault="00AA1DF1">
      <w:pPr>
        <w:pStyle w:val="Web1"/>
        <w:spacing w:before="0" w:after="0"/>
        <w:ind w:left="0" w:right="0" w:firstLine="284"/>
        <w:jc w:val="center"/>
        <w:rPr>
          <w:rFonts w:ascii="Times New Roman" w:hAnsi="Times New Roman" w:cs="Times New Roman"/>
          <w:color w:val="00000A"/>
          <w:sz w:val="24"/>
          <w:szCs w:val="24"/>
        </w:rPr>
      </w:pPr>
    </w:p>
    <w:p w:rsidR="00AA1DF1" w:rsidRDefault="00AA1DF1">
      <w:pPr>
        <w:spacing w:line="240" w:lineRule="auto"/>
        <w:ind w:firstLine="0"/>
        <w:jc w:val="center"/>
      </w:pPr>
      <w:r>
        <w:rPr>
          <w:rFonts w:ascii="Times New Roman" w:hAnsi="Times New Roman" w:cs="Times New Roman"/>
          <w:b/>
          <w:sz w:val="24"/>
          <w:szCs w:val="24"/>
        </w:rPr>
        <w:t xml:space="preserve">Статья 21. Порядок внесения изменений в Правила в случае выявления на территории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шеево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с.Ахмерово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д.Канакаево</w:t>
      </w:r>
      <w:proofErr w:type="spellEnd"/>
      <w:r>
        <w:rPr>
          <w:rFonts w:ascii="Times New Roman" w:hAnsi="Times New Roman" w:cs="Times New Roman"/>
          <w:b/>
          <w:sz w:val="24"/>
          <w:szCs w:val="24"/>
        </w:rPr>
        <w:t>,</w:t>
      </w:r>
      <w: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д.Карасевка</w:t>
      </w:r>
      <w:proofErr w:type="spellEnd"/>
      <w:r>
        <w:rPr>
          <w:rFonts w:ascii="Times New Roman" w:hAnsi="Times New Roman" w:cs="Times New Roman"/>
          <w:b/>
          <w:sz w:val="24"/>
          <w:szCs w:val="24"/>
        </w:rPr>
        <w:t xml:space="preserve">, д.Октябрь, </w:t>
      </w:r>
      <w:proofErr w:type="spellStart"/>
      <w:r>
        <w:rPr>
          <w:rFonts w:ascii="Times New Roman" w:hAnsi="Times New Roman" w:cs="Times New Roman"/>
          <w:b/>
          <w:sz w:val="24"/>
          <w:szCs w:val="24"/>
        </w:rPr>
        <w:t>д.Урняк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д.Янги-Аул</w:t>
      </w:r>
      <w:proofErr w:type="spellEnd"/>
      <w:r>
        <w:rPr>
          <w:rFonts w:ascii="Times New Roman" w:hAnsi="Times New Roman" w:cs="Times New Roman"/>
          <w:sz w:val="24"/>
          <w:szCs w:val="24"/>
        </w:rPr>
        <w:t xml:space="preserve"> </w:t>
      </w:r>
      <w:r>
        <w:rPr>
          <w:rFonts w:ascii="Times New Roman" w:hAnsi="Times New Roman" w:cs="Times New Roman"/>
          <w:b/>
          <w:sz w:val="24"/>
          <w:szCs w:val="24"/>
        </w:rPr>
        <w:t>сельского поселения объектов культурного наследия</w:t>
      </w:r>
    </w:p>
    <w:p w:rsidR="00AA1DF1" w:rsidRDefault="00AA1DF1">
      <w:pPr>
        <w:spacing w:line="240" w:lineRule="auto"/>
        <w:ind w:firstLine="0"/>
        <w:rPr>
          <w:rFonts w:ascii="Times New Roman" w:hAnsi="Times New Roman" w:cs="Times New Roman"/>
          <w:b/>
          <w:sz w:val="24"/>
          <w:szCs w:val="24"/>
        </w:rPr>
      </w:pPr>
    </w:p>
    <w:p w:rsidR="00AA1DF1" w:rsidRDefault="00AA1DF1">
      <w:pPr>
        <w:pStyle w:val="FR2"/>
        <w:spacing w:line="240" w:lineRule="auto"/>
        <w:ind w:firstLine="709"/>
        <w:rPr>
          <w:sz w:val="24"/>
          <w:szCs w:val="24"/>
        </w:rPr>
      </w:pPr>
      <w:r>
        <w:rPr>
          <w:sz w:val="24"/>
          <w:szCs w:val="24"/>
        </w:rPr>
        <w:t xml:space="preserve">1. </w:t>
      </w:r>
      <w:proofErr w:type="gramStart"/>
      <w:r>
        <w:rPr>
          <w:sz w:val="24"/>
          <w:szCs w:val="24"/>
        </w:rPr>
        <w:t xml:space="preserve">Предложения о внесении изменений в Правила, связанные с выявлением объектов культурного наследия, направляются в департамент культуры и искусства Республики Башкортостан, в Комиссию в форме заявления, содержащего обоснование необходимости формирования зоны с особыми условиями использования территории, в целях охраны вновь выявленных объектов культурного наследия, и внесения соответствующих изменений в Правила. </w:t>
      </w:r>
      <w:proofErr w:type="gramEnd"/>
    </w:p>
    <w:p w:rsidR="00AA1DF1" w:rsidRDefault="00AA1DF1">
      <w:pPr>
        <w:pStyle w:val="FR2"/>
        <w:spacing w:line="240" w:lineRule="auto"/>
        <w:ind w:firstLine="709"/>
        <w:rPr>
          <w:sz w:val="24"/>
          <w:szCs w:val="24"/>
        </w:rPr>
      </w:pPr>
      <w:r>
        <w:rPr>
          <w:sz w:val="24"/>
          <w:szCs w:val="24"/>
        </w:rPr>
        <w:t>К заявлению прилагаются следующие документы:</w:t>
      </w:r>
    </w:p>
    <w:p w:rsidR="00AA1DF1" w:rsidRDefault="00AA1DF1">
      <w:pPr>
        <w:pStyle w:val="FR2"/>
        <w:numPr>
          <w:ilvl w:val="0"/>
          <w:numId w:val="28"/>
        </w:numPr>
        <w:tabs>
          <w:tab w:val="left" w:pos="1040"/>
        </w:tabs>
        <w:spacing w:line="240" w:lineRule="auto"/>
        <w:ind w:left="1040" w:hanging="260"/>
        <w:rPr>
          <w:sz w:val="24"/>
          <w:szCs w:val="24"/>
        </w:rPr>
      </w:pPr>
      <w:r>
        <w:rPr>
          <w:sz w:val="24"/>
          <w:szCs w:val="24"/>
        </w:rPr>
        <w:t xml:space="preserve">копия паспорта выявленного объекта культурного наследия, зарегистрированного в списках вновь выявленных объектов, представляющих историческую, научную, художественную или иную культурную ценность, до решения вопроса о принятии </w:t>
      </w:r>
      <w:r>
        <w:rPr>
          <w:sz w:val="24"/>
          <w:szCs w:val="24"/>
        </w:rPr>
        <w:lastRenderedPageBreak/>
        <w:t>его на государственный кадастровый учет как памятника истории и культуры, в соответствии с действующими нормативно-правовыми актами;</w:t>
      </w:r>
    </w:p>
    <w:p w:rsidR="00AA1DF1" w:rsidRDefault="00AA1DF1">
      <w:pPr>
        <w:pStyle w:val="FR2"/>
        <w:numPr>
          <w:ilvl w:val="0"/>
          <w:numId w:val="28"/>
        </w:numPr>
        <w:tabs>
          <w:tab w:val="left" w:pos="1040"/>
        </w:tabs>
        <w:spacing w:line="240" w:lineRule="auto"/>
        <w:ind w:left="1040" w:hanging="260"/>
        <w:rPr>
          <w:sz w:val="24"/>
          <w:szCs w:val="24"/>
        </w:rPr>
      </w:pPr>
      <w:r>
        <w:rPr>
          <w:sz w:val="24"/>
          <w:szCs w:val="24"/>
        </w:rPr>
        <w:t>заключение государственной историко-культурной экспертизы о возможности признания вновь выявленного объекта объектом культурного наследия;</w:t>
      </w:r>
    </w:p>
    <w:p w:rsidR="00AA1DF1" w:rsidRDefault="00AA1DF1">
      <w:pPr>
        <w:pStyle w:val="FR2"/>
        <w:numPr>
          <w:ilvl w:val="0"/>
          <w:numId w:val="28"/>
        </w:numPr>
        <w:tabs>
          <w:tab w:val="left" w:pos="1040"/>
        </w:tabs>
        <w:spacing w:line="240" w:lineRule="auto"/>
        <w:ind w:hanging="649"/>
        <w:rPr>
          <w:sz w:val="24"/>
          <w:szCs w:val="24"/>
        </w:rPr>
      </w:pPr>
      <w:r>
        <w:rPr>
          <w:sz w:val="24"/>
          <w:szCs w:val="24"/>
        </w:rPr>
        <w:t>схему границ территории выявленного объекта культурного наследия;</w:t>
      </w:r>
    </w:p>
    <w:p w:rsidR="00AA1DF1" w:rsidRDefault="00AA1DF1">
      <w:pPr>
        <w:pStyle w:val="FR2"/>
        <w:numPr>
          <w:ilvl w:val="0"/>
          <w:numId w:val="28"/>
        </w:numPr>
        <w:tabs>
          <w:tab w:val="left" w:pos="1040"/>
        </w:tabs>
        <w:spacing w:line="240" w:lineRule="auto"/>
        <w:ind w:hanging="649"/>
        <w:rPr>
          <w:sz w:val="24"/>
          <w:szCs w:val="24"/>
        </w:rPr>
      </w:pPr>
      <w:r>
        <w:rPr>
          <w:sz w:val="24"/>
          <w:szCs w:val="24"/>
        </w:rPr>
        <w:t>карты-схемы границ охранных зон выявленного объекта культурного наследия;</w:t>
      </w:r>
    </w:p>
    <w:p w:rsidR="00AA1DF1" w:rsidRDefault="00AA1DF1">
      <w:pPr>
        <w:pStyle w:val="FR2"/>
        <w:numPr>
          <w:ilvl w:val="0"/>
          <w:numId w:val="28"/>
        </w:numPr>
        <w:tabs>
          <w:tab w:val="left" w:pos="1170"/>
        </w:tabs>
        <w:spacing w:line="240" w:lineRule="auto"/>
        <w:ind w:left="1040" w:hanging="260"/>
        <w:rPr>
          <w:sz w:val="24"/>
          <w:szCs w:val="24"/>
        </w:rPr>
      </w:pPr>
      <w:r>
        <w:rPr>
          <w:sz w:val="24"/>
          <w:szCs w:val="24"/>
        </w:rPr>
        <w:t>иные, предусмотренные законодательством документы.</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 xml:space="preserve">2. </w:t>
      </w:r>
      <w:r>
        <w:rPr>
          <w:rFonts w:ascii="Times New Roman" w:hAnsi="Times New Roman" w:cs="Times New Roman"/>
          <w:sz w:val="24"/>
          <w:szCs w:val="24"/>
        </w:rPr>
        <w:t>Председатель Комиссии организует работу по подготовке мотивированного заключения, в котором содержатся рекомендации о внесении изменений в Правила, в соответствии с поступившим предложением, или об отклонении такого предложения с указанием причин отклонения, в срок не позднее тридцати дней со дня поступления предложения о внесении изменений в Правила.</w:t>
      </w:r>
    </w:p>
    <w:p w:rsidR="00AA1DF1" w:rsidRDefault="00AA1DF1">
      <w:pPr>
        <w:tabs>
          <w:tab w:val="left" w:pos="650"/>
        </w:tabs>
        <w:spacing w:line="240" w:lineRule="auto"/>
        <w:rPr>
          <w:rFonts w:ascii="Times New Roman" w:hAnsi="Times New Roman" w:cs="Times New Roman"/>
          <w:bCs/>
          <w:iCs/>
          <w:sz w:val="24"/>
          <w:szCs w:val="24"/>
        </w:rPr>
      </w:pPr>
      <w:r>
        <w:rPr>
          <w:rFonts w:ascii="Times New Roman" w:hAnsi="Times New Roman" w:cs="Times New Roman"/>
          <w:sz w:val="24"/>
          <w:szCs w:val="24"/>
        </w:rPr>
        <w:t xml:space="preserve">         3. В целях подготовки заключения</w:t>
      </w:r>
      <w:r>
        <w:rPr>
          <w:rFonts w:ascii="Times New Roman" w:hAnsi="Times New Roman"/>
          <w:sz w:val="24"/>
          <w:szCs w:val="24"/>
        </w:rPr>
        <w:t xml:space="preserve"> </w:t>
      </w:r>
      <w:r>
        <w:rPr>
          <w:rFonts w:ascii="Times New Roman" w:hAnsi="Times New Roman" w:cs="Times New Roman"/>
          <w:sz w:val="24"/>
          <w:szCs w:val="24"/>
        </w:rPr>
        <w:t>Комиссия</w:t>
      </w:r>
      <w:r>
        <w:rPr>
          <w:rFonts w:ascii="Times New Roman" w:hAnsi="Times New Roman"/>
          <w:sz w:val="24"/>
          <w:szCs w:val="24"/>
        </w:rPr>
        <w:t xml:space="preserve"> </w:t>
      </w:r>
      <w:r>
        <w:rPr>
          <w:rFonts w:ascii="Times New Roman" w:hAnsi="Times New Roman" w:cs="Times New Roman"/>
          <w:bCs/>
          <w:iCs/>
          <w:sz w:val="24"/>
          <w:szCs w:val="24"/>
        </w:rPr>
        <w:t>направляет запросы в Администрацию сельского поселения:</w:t>
      </w:r>
    </w:p>
    <w:p w:rsidR="00AA1DF1" w:rsidRDefault="00AA1DF1">
      <w:pPr>
        <w:numPr>
          <w:ilvl w:val="0"/>
          <w:numId w:val="29"/>
        </w:numPr>
        <w:tabs>
          <w:tab w:val="left" w:pos="1040"/>
        </w:tabs>
        <w:spacing w:line="240" w:lineRule="auto"/>
        <w:ind w:left="1040" w:hanging="260"/>
        <w:rPr>
          <w:rFonts w:ascii="Times New Roman" w:hAnsi="Times New Roman" w:cs="Times New Roman"/>
          <w:iCs/>
          <w:sz w:val="24"/>
          <w:szCs w:val="24"/>
        </w:rPr>
      </w:pPr>
      <w:r>
        <w:rPr>
          <w:rFonts w:ascii="Times New Roman" w:hAnsi="Times New Roman" w:cs="Times New Roman"/>
          <w:bCs/>
          <w:iCs/>
          <w:sz w:val="24"/>
          <w:szCs w:val="24"/>
        </w:rPr>
        <w:t>о предоставлении информации, касающейся видов и параметров разрешенного использования земельных участков, иных объектов недвижимости, границ территориальных зон;</w:t>
      </w:r>
    </w:p>
    <w:p w:rsidR="00AA1DF1" w:rsidRDefault="00AA1DF1">
      <w:pPr>
        <w:pStyle w:val="Web1"/>
        <w:numPr>
          <w:ilvl w:val="0"/>
          <w:numId w:val="29"/>
        </w:numPr>
        <w:tabs>
          <w:tab w:val="left" w:pos="1040"/>
        </w:tabs>
        <w:spacing w:before="0" w:after="0"/>
        <w:ind w:left="1040" w:right="0" w:hanging="260"/>
        <w:rPr>
          <w:rFonts w:ascii="Times New Roman" w:hAnsi="Times New Roman" w:cs="Times New Roman"/>
          <w:color w:val="00000A"/>
          <w:sz w:val="24"/>
          <w:szCs w:val="24"/>
        </w:rPr>
      </w:pPr>
      <w:r>
        <w:rPr>
          <w:rFonts w:ascii="Times New Roman" w:hAnsi="Times New Roman" w:cs="Times New Roman"/>
          <w:color w:val="00000A"/>
          <w:sz w:val="24"/>
          <w:szCs w:val="24"/>
        </w:rPr>
        <w:t>об имущественно – правовом статусе территории и расположенных на ней объектах недвижимости;</w:t>
      </w:r>
    </w:p>
    <w:p w:rsidR="00AA1DF1" w:rsidRDefault="00AA1DF1">
      <w:pPr>
        <w:pStyle w:val="Web1"/>
        <w:numPr>
          <w:ilvl w:val="0"/>
          <w:numId w:val="29"/>
        </w:numPr>
        <w:tabs>
          <w:tab w:val="left" w:pos="1040"/>
        </w:tabs>
        <w:spacing w:before="0" w:after="0"/>
        <w:ind w:left="1040" w:right="0" w:hanging="260"/>
        <w:rPr>
          <w:rFonts w:ascii="Times New Roman" w:hAnsi="Times New Roman" w:cs="Times New Roman"/>
          <w:color w:val="00000A"/>
          <w:spacing w:val="-2"/>
          <w:sz w:val="24"/>
          <w:szCs w:val="24"/>
        </w:rPr>
      </w:pPr>
      <w:r>
        <w:rPr>
          <w:rFonts w:ascii="Times New Roman" w:hAnsi="Times New Roman" w:cs="Times New Roman"/>
          <w:color w:val="00000A"/>
          <w:spacing w:val="-2"/>
          <w:sz w:val="24"/>
          <w:szCs w:val="24"/>
        </w:rPr>
        <w:t>о границах территорий подверженных риску возникновения чрезвычайных ситуаций природного и техногенного характера,</w:t>
      </w:r>
    </w:p>
    <w:p w:rsidR="00AA1DF1" w:rsidRDefault="00AA1DF1">
      <w:pPr>
        <w:pStyle w:val="FR2"/>
        <w:numPr>
          <w:ilvl w:val="0"/>
          <w:numId w:val="29"/>
        </w:numPr>
        <w:tabs>
          <w:tab w:val="left" w:pos="1040"/>
        </w:tabs>
        <w:spacing w:line="240" w:lineRule="auto"/>
        <w:ind w:left="1040" w:hanging="260"/>
        <w:rPr>
          <w:sz w:val="24"/>
          <w:szCs w:val="24"/>
        </w:rPr>
      </w:pPr>
      <w:r>
        <w:rPr>
          <w:sz w:val="24"/>
          <w:szCs w:val="24"/>
        </w:rPr>
        <w:t xml:space="preserve">в предприятия, обслуживающие инженерные сети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w:t>
      </w:r>
    </w:p>
    <w:p w:rsidR="00AA1DF1" w:rsidRDefault="00AA1DF1">
      <w:pPr>
        <w:pStyle w:val="FR2"/>
        <w:numPr>
          <w:ilvl w:val="0"/>
          <w:numId w:val="29"/>
        </w:numPr>
        <w:tabs>
          <w:tab w:val="left" w:pos="1040"/>
        </w:tabs>
        <w:spacing w:line="240" w:lineRule="auto"/>
        <w:ind w:left="1040" w:hanging="260"/>
        <w:rPr>
          <w:bCs/>
          <w:iCs/>
          <w:sz w:val="24"/>
          <w:szCs w:val="24"/>
        </w:rPr>
      </w:pPr>
      <w:r>
        <w:rPr>
          <w:sz w:val="24"/>
          <w:szCs w:val="24"/>
        </w:rPr>
        <w:t>о возможности подключения к централизованным сетям инженерно-технического обеспечения, или по организации автономных систем обеспечения</w:t>
      </w:r>
      <w:r>
        <w:rPr>
          <w:bCs/>
          <w:iCs/>
          <w:sz w:val="24"/>
          <w:szCs w:val="24"/>
        </w:rPr>
        <w:t>;</w:t>
      </w:r>
    </w:p>
    <w:p w:rsidR="00AA1DF1" w:rsidRDefault="00AA1DF1">
      <w:pPr>
        <w:pStyle w:val="Web1"/>
        <w:tabs>
          <w:tab w:val="left" w:pos="1040"/>
        </w:tabs>
        <w:spacing w:before="0" w:after="0"/>
        <w:ind w:left="1069" w:right="0" w:firstLine="160"/>
        <w:rPr>
          <w:rFonts w:ascii="Times New Roman" w:hAnsi="Times New Roman" w:cs="Times New Roman"/>
          <w:color w:val="00000A"/>
          <w:spacing w:val="-2"/>
          <w:sz w:val="24"/>
          <w:szCs w:val="24"/>
        </w:rPr>
      </w:pPr>
      <w:r>
        <w:rPr>
          <w:rFonts w:ascii="Times New Roman" w:hAnsi="Times New Roman" w:cs="Times New Roman"/>
          <w:color w:val="00000A"/>
          <w:spacing w:val="-2"/>
          <w:sz w:val="24"/>
          <w:szCs w:val="24"/>
        </w:rPr>
        <w:t>а так же в следующие федеральные органы:</w:t>
      </w:r>
    </w:p>
    <w:p w:rsidR="00AA1DF1" w:rsidRDefault="00AA1DF1">
      <w:pPr>
        <w:pStyle w:val="Web1"/>
        <w:numPr>
          <w:ilvl w:val="0"/>
          <w:numId w:val="29"/>
        </w:numPr>
        <w:tabs>
          <w:tab w:val="left" w:pos="1040"/>
        </w:tabs>
        <w:spacing w:before="0" w:after="0"/>
        <w:ind w:left="1040" w:right="0" w:hanging="260"/>
        <w:rPr>
          <w:rFonts w:ascii="Times New Roman" w:hAnsi="Times New Roman" w:cs="Times New Roman"/>
          <w:color w:val="00000A"/>
          <w:sz w:val="24"/>
          <w:szCs w:val="24"/>
        </w:rPr>
      </w:pPr>
      <w:r>
        <w:rPr>
          <w:rFonts w:ascii="Times New Roman" w:hAnsi="Times New Roman" w:cs="Times New Roman"/>
          <w:color w:val="00000A"/>
          <w:sz w:val="24"/>
          <w:szCs w:val="24"/>
        </w:rPr>
        <w:t xml:space="preserve">в Территориальный отдел Управления </w:t>
      </w:r>
      <w:proofErr w:type="spellStart"/>
      <w:r>
        <w:rPr>
          <w:rFonts w:ascii="Times New Roman" w:hAnsi="Times New Roman" w:cs="Times New Roman"/>
          <w:color w:val="00000A"/>
          <w:sz w:val="24"/>
          <w:szCs w:val="24"/>
        </w:rPr>
        <w:t>Роснедвижимости</w:t>
      </w:r>
      <w:proofErr w:type="spellEnd"/>
      <w:r>
        <w:rPr>
          <w:rFonts w:ascii="Times New Roman" w:hAnsi="Times New Roman" w:cs="Times New Roman"/>
          <w:color w:val="00000A"/>
          <w:sz w:val="24"/>
          <w:szCs w:val="24"/>
        </w:rPr>
        <w:t xml:space="preserve"> по Республики Башкортостан о предоставлении сведений из государственного земельного кадастра;</w:t>
      </w:r>
    </w:p>
    <w:p w:rsidR="00AA1DF1" w:rsidRDefault="00AA1DF1">
      <w:pPr>
        <w:pStyle w:val="Web1"/>
        <w:numPr>
          <w:ilvl w:val="0"/>
          <w:numId w:val="29"/>
        </w:numPr>
        <w:tabs>
          <w:tab w:val="left" w:pos="1040"/>
        </w:tabs>
        <w:spacing w:before="0" w:after="0"/>
        <w:ind w:left="1040" w:right="0" w:hanging="260"/>
        <w:rPr>
          <w:rFonts w:ascii="Times New Roman" w:hAnsi="Times New Roman" w:cs="Times New Roman"/>
          <w:color w:val="00000A"/>
          <w:sz w:val="24"/>
          <w:szCs w:val="24"/>
        </w:rPr>
      </w:pPr>
      <w:r>
        <w:rPr>
          <w:rFonts w:ascii="Times New Roman" w:hAnsi="Times New Roman" w:cs="Times New Roman"/>
          <w:color w:val="00000A"/>
          <w:spacing w:val="-2"/>
          <w:sz w:val="24"/>
          <w:szCs w:val="24"/>
        </w:rPr>
        <w:t>в Федеральную службу по надзору в сфере природопользования (</w:t>
      </w:r>
      <w:proofErr w:type="spellStart"/>
      <w:r>
        <w:rPr>
          <w:rFonts w:ascii="Times New Roman" w:hAnsi="Times New Roman" w:cs="Times New Roman"/>
          <w:color w:val="00000A"/>
          <w:sz w:val="24"/>
          <w:szCs w:val="24"/>
        </w:rPr>
        <w:t>Росприроднадзор</w:t>
      </w:r>
      <w:proofErr w:type="spellEnd"/>
      <w:r>
        <w:rPr>
          <w:rFonts w:ascii="Times New Roman" w:hAnsi="Times New Roman" w:cs="Times New Roman"/>
          <w:color w:val="00000A"/>
          <w:sz w:val="24"/>
          <w:szCs w:val="24"/>
        </w:rPr>
        <w:t>) по Республики Башкортостан о наличии ограничений по экологическим требованиям;</w:t>
      </w:r>
    </w:p>
    <w:p w:rsidR="00AA1DF1" w:rsidRDefault="00AA1DF1">
      <w:pPr>
        <w:pStyle w:val="FR2"/>
        <w:numPr>
          <w:ilvl w:val="0"/>
          <w:numId w:val="29"/>
        </w:numPr>
        <w:tabs>
          <w:tab w:val="left" w:pos="1040"/>
        </w:tabs>
        <w:spacing w:line="240" w:lineRule="auto"/>
        <w:ind w:left="1040" w:hanging="260"/>
        <w:rPr>
          <w:bCs/>
          <w:iCs/>
          <w:sz w:val="24"/>
          <w:szCs w:val="24"/>
        </w:rPr>
      </w:pPr>
      <w:r>
        <w:rPr>
          <w:bCs/>
          <w:iCs/>
          <w:sz w:val="24"/>
          <w:szCs w:val="24"/>
        </w:rPr>
        <w:t xml:space="preserve">в иные органы уполномоченные регулировать землепользование и застройку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w:t>
      </w:r>
      <w:r>
        <w:t xml:space="preserve"> </w:t>
      </w:r>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r>
        <w:rPr>
          <w:bCs/>
          <w:iCs/>
          <w:sz w:val="24"/>
          <w:szCs w:val="24"/>
        </w:rPr>
        <w:t xml:space="preserve"> по вопросам, отнесенным к их компетенции.</w:t>
      </w:r>
    </w:p>
    <w:p w:rsidR="00AA1DF1" w:rsidRDefault="00AA1DF1">
      <w:pPr>
        <w:pStyle w:val="FR2"/>
        <w:spacing w:line="240" w:lineRule="auto"/>
        <w:ind w:firstLine="709"/>
        <w:rPr>
          <w:bCs/>
          <w:iCs/>
          <w:sz w:val="24"/>
          <w:szCs w:val="24"/>
        </w:rPr>
      </w:pPr>
      <w:r>
        <w:rPr>
          <w:bCs/>
          <w:iCs/>
          <w:sz w:val="24"/>
          <w:szCs w:val="24"/>
        </w:rPr>
        <w:t>Органы, которым направлены указанные запросы, представляют официальные заключения по предмету предложения в пределах своей компетенции в сроки, установленные регламентом работы данных органов.</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bCs/>
          <w:iCs/>
          <w:sz w:val="24"/>
          <w:szCs w:val="24"/>
        </w:rPr>
        <w:t xml:space="preserve">4. </w:t>
      </w:r>
      <w:r>
        <w:rPr>
          <w:rFonts w:ascii="Times New Roman" w:hAnsi="Times New Roman" w:cs="Times New Roman"/>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sz w:val="24"/>
          <w:szCs w:val="24"/>
        </w:rPr>
        <w:t>с учетом рекомендаций, содержащихся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Комиссии, в течение тридцати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в </w:t>
      </w:r>
      <w:r>
        <w:rPr>
          <w:rFonts w:ascii="Times New Roman" w:hAnsi="Times New Roman" w:cs="Times New Roman"/>
          <w:sz w:val="24"/>
          <w:szCs w:val="24"/>
        </w:rPr>
        <w:t>департамент культуры Республики Башкортостан.</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Решение о подготовке проекта о внесении изменений в Правила должно содержать требование, в соответствии с которым на заинтересованных лиц и уполномоченные органы возлагаются обязательства по обеспечению внесения изменений в Генеральных планов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sz w:val="24"/>
          <w:szCs w:val="24"/>
        </w:rPr>
        <w:t xml:space="preserve">5. </w:t>
      </w:r>
      <w:proofErr w:type="gramStart"/>
      <w:r>
        <w:rPr>
          <w:rFonts w:ascii="Times New Roman" w:hAnsi="Times New Roman" w:cs="Times New Roman"/>
          <w:iCs/>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 xml:space="preserve">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w:t>
      </w:r>
      <w:r>
        <w:rPr>
          <w:rFonts w:ascii="Times New Roman" w:hAnsi="Times New Roman" w:cs="Times New Roman"/>
          <w:iCs/>
          <w:sz w:val="24"/>
          <w:szCs w:val="24"/>
        </w:rPr>
        <w:lastRenderedPageBreak/>
        <w:t>размещение указанного сообщения на официальном сайте 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сети "Интернет", в случае наличия такого сайта.</w:t>
      </w:r>
      <w:proofErr w:type="gramEnd"/>
      <w:r>
        <w:rPr>
          <w:rFonts w:ascii="Times New Roman" w:hAnsi="Times New Roman" w:cs="Times New Roman"/>
          <w:iCs/>
          <w:sz w:val="24"/>
          <w:szCs w:val="24"/>
        </w:rPr>
        <w:t xml:space="preserve"> Сообщение о принятии такого решения также может быть распространено по радио и телевидению.</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В сообщении о подготовке проекта о внесении изменений в Правила указывается информация, изложенная в части 8 статьи 31 Градостроительного кодекса Российской Федерации.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6. Внесение изменений в Генеральный план осуществляется в порядке, предусмотренном статьей 24 Градостроительного кодекса Российской Федерации.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iCs/>
          <w:sz w:val="24"/>
          <w:szCs w:val="24"/>
        </w:rPr>
        <w:t>Комиссия на основании внесенных и утвержденных в установленном законом порядке изменений в Генеральный план</w:t>
      </w:r>
      <w:r>
        <w:rPr>
          <w:rFonts w:ascii="Times New Roman" w:hAnsi="Times New Roman" w:cs="Times New Roman"/>
          <w:sz w:val="24"/>
          <w:szCs w:val="24"/>
        </w:rPr>
        <w:t xml:space="preserve"> </w:t>
      </w:r>
      <w:r>
        <w:rPr>
          <w:rFonts w:ascii="Times New Roman" w:hAnsi="Times New Roman" w:cs="Times New Roman"/>
          <w:iCs/>
          <w:sz w:val="24"/>
          <w:szCs w:val="24"/>
        </w:rPr>
        <w:t xml:space="preserve">и с учетом результатов публичных слушаний по проекту о внесении изменений в Правила обеспечивает внесение изменений в Правила и представляет указанный проект главе Администрации </w:t>
      </w:r>
      <w:r>
        <w:rPr>
          <w:rFonts w:ascii="Times New Roman" w:hAnsi="Times New Roman" w:cs="Times New Roman"/>
          <w:bCs/>
          <w:iCs/>
          <w:sz w:val="24"/>
          <w:szCs w:val="24"/>
        </w:rPr>
        <w:t>сельского поселения</w:t>
      </w:r>
      <w:r>
        <w:rPr>
          <w:rFonts w:ascii="Times New Roman" w:hAnsi="Times New Roman" w:cs="Times New Roman"/>
          <w:iCs/>
          <w:sz w:val="24"/>
          <w:szCs w:val="24"/>
        </w:rPr>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8. </w:t>
      </w:r>
      <w:proofErr w:type="gramStart"/>
      <w:r>
        <w:rPr>
          <w:rFonts w:ascii="Times New Roman" w:hAnsi="Times New Roman" w:cs="Times New Roman"/>
          <w:iCs/>
          <w:sz w:val="24"/>
          <w:szCs w:val="24"/>
        </w:rPr>
        <w:t>Глава Администрации с</w:t>
      </w:r>
      <w:r>
        <w:rPr>
          <w:rFonts w:ascii="Times New Roman" w:hAnsi="Times New Roman" w:cs="Times New Roman"/>
          <w:bCs/>
          <w:iCs/>
          <w:sz w:val="24"/>
          <w:szCs w:val="24"/>
        </w:rPr>
        <w:t>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течение десяти дней после представления ему проекта о внесении изменений в Правила и указанных в пункте 7 настоящей статьи обязательных приложений должен принять решение о направлении указанного проекта в уполномоченный орган или об отклонении проекта о внесении изменений в Правила и о направлении его на доработку с указанием даты его повторного представления.</w:t>
      </w:r>
      <w:proofErr w:type="gramEnd"/>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9. Уполномоченный орган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w:t>
      </w:r>
      <w:proofErr w:type="gramStart"/>
      <w:r>
        <w:rPr>
          <w:rFonts w:ascii="Times New Roman" w:hAnsi="Times New Roman" w:cs="Times New Roman"/>
          <w:iCs/>
          <w:sz w:val="24"/>
          <w:szCs w:val="24"/>
        </w:rPr>
        <w:t xml:space="preserve">о внесении изменений в Правила главе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на доработку в соответствии с результатами</w:t>
      </w:r>
      <w:proofErr w:type="gramEnd"/>
      <w:r>
        <w:rPr>
          <w:rFonts w:ascii="Times New Roman" w:hAnsi="Times New Roman" w:cs="Times New Roman"/>
          <w:iCs/>
          <w:sz w:val="24"/>
          <w:szCs w:val="24"/>
        </w:rPr>
        <w:t xml:space="preserve"> публичных слушаний по указанному проекту.</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10. Изменения, внесенные в Правила подлежат опубликованию в порядке, установленном для официального опубликования муниципальных правовых актов, и размещаются на официальном сайте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сети "Интернет", в случае наличия такого сайта.</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11. Физические и юридические лица вправе оспорить решение об утверждении изменений внесенных в Правила в судебном порядке.</w:t>
      </w:r>
    </w:p>
    <w:p w:rsidR="00AA1DF1" w:rsidRDefault="00AA1DF1">
      <w:pPr>
        <w:pStyle w:val="FR2"/>
        <w:spacing w:line="240" w:lineRule="auto"/>
        <w:ind w:firstLine="709"/>
        <w:rPr>
          <w:iCs/>
          <w:sz w:val="24"/>
          <w:szCs w:val="24"/>
        </w:rPr>
      </w:pPr>
      <w:r>
        <w:rPr>
          <w:iCs/>
          <w:sz w:val="24"/>
          <w:szCs w:val="24"/>
        </w:rPr>
        <w:t xml:space="preserve">12. </w:t>
      </w:r>
      <w:proofErr w:type="gramStart"/>
      <w:r>
        <w:rPr>
          <w:iCs/>
          <w:sz w:val="24"/>
          <w:szCs w:val="24"/>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изменений внесенных в Правила в судебном порядке в случае несоответствия изменений внесенных в Правила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изменений внесенных в Правила. </w:t>
      </w:r>
      <w:proofErr w:type="gramEnd"/>
    </w:p>
    <w:p w:rsidR="00AA1DF1" w:rsidRDefault="00AA1DF1">
      <w:pPr>
        <w:pStyle w:val="1"/>
        <w:tabs>
          <w:tab w:val="left" w:pos="708"/>
        </w:tabs>
        <w:rPr>
          <w:sz w:val="24"/>
          <w:szCs w:val="24"/>
        </w:rPr>
      </w:pPr>
    </w:p>
    <w:p w:rsidR="00AA1DF1" w:rsidRDefault="00AA1DF1">
      <w:pPr>
        <w:pStyle w:val="1"/>
        <w:tabs>
          <w:tab w:val="left" w:pos="708"/>
        </w:tabs>
      </w:pPr>
      <w:r>
        <w:rPr>
          <w:sz w:val="24"/>
          <w:szCs w:val="24"/>
        </w:rPr>
        <w:t xml:space="preserve">Статья 22. Порядок внесения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w:t>
      </w:r>
    </w:p>
    <w:p w:rsidR="00AA1DF1" w:rsidRDefault="00AA1DF1">
      <w:pPr>
        <w:pStyle w:val="1"/>
        <w:tabs>
          <w:tab w:val="left" w:pos="708"/>
        </w:tabs>
        <w:rPr>
          <w:sz w:val="24"/>
          <w:szCs w:val="24"/>
        </w:rPr>
      </w:pPr>
      <w:r>
        <w:rPr>
          <w:sz w:val="24"/>
          <w:szCs w:val="24"/>
        </w:rPr>
        <w:t xml:space="preserve">по планировке территории, утвержденной главой Администрации </w:t>
      </w:r>
      <w:r>
        <w:rPr>
          <w:bCs/>
          <w:iCs/>
          <w:sz w:val="24"/>
          <w:szCs w:val="24"/>
        </w:rPr>
        <w:t>сельского поселения</w:t>
      </w:r>
      <w:r>
        <w:rPr>
          <w:sz w:val="24"/>
          <w:szCs w:val="24"/>
        </w:rPr>
        <w:t>.</w:t>
      </w:r>
    </w:p>
    <w:p w:rsidR="00AA1DF1" w:rsidRDefault="00AA1DF1"/>
    <w:p w:rsidR="00AA1DF1" w:rsidRDefault="00AA1DF1">
      <w:pPr>
        <w:pStyle w:val="1"/>
        <w:tabs>
          <w:tab w:val="left" w:pos="708"/>
        </w:tabs>
        <w:jc w:val="both"/>
        <w:rPr>
          <w:b w:val="0"/>
          <w:sz w:val="24"/>
          <w:szCs w:val="24"/>
        </w:rPr>
      </w:pPr>
      <w:r>
        <w:rPr>
          <w:b w:val="0"/>
          <w:iCs/>
          <w:sz w:val="24"/>
          <w:szCs w:val="24"/>
        </w:rPr>
        <w:tab/>
        <w:t xml:space="preserve">1. </w:t>
      </w:r>
      <w:proofErr w:type="gramStart"/>
      <w:r>
        <w:rPr>
          <w:b w:val="0"/>
          <w:iCs/>
          <w:sz w:val="24"/>
          <w:szCs w:val="24"/>
        </w:rPr>
        <w:t>Предложения о внесении изменений</w:t>
      </w:r>
      <w:r>
        <w:rPr>
          <w:b w:val="0"/>
          <w:sz w:val="24"/>
          <w:szCs w:val="24"/>
        </w:rPr>
        <w:t xml:space="preserve">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утвержденной главой Администрации </w:t>
      </w:r>
      <w:r>
        <w:rPr>
          <w:b w:val="0"/>
          <w:bCs/>
          <w:iCs/>
          <w:sz w:val="24"/>
          <w:szCs w:val="24"/>
        </w:rPr>
        <w:t>сельского поселения</w:t>
      </w:r>
      <w:r>
        <w:rPr>
          <w:b w:val="0"/>
          <w:sz w:val="24"/>
          <w:szCs w:val="24"/>
        </w:rPr>
        <w:t xml:space="preserve">, направляются </w:t>
      </w:r>
      <w:r>
        <w:rPr>
          <w:b w:val="0"/>
          <w:bCs/>
          <w:iCs/>
          <w:sz w:val="24"/>
          <w:szCs w:val="24"/>
        </w:rPr>
        <w:t>уполномоченным органом в области архитектуры</w:t>
      </w:r>
      <w:r>
        <w:rPr>
          <w:b w:val="0"/>
          <w:sz w:val="24"/>
          <w:szCs w:val="24"/>
        </w:rPr>
        <w:t xml:space="preserve"> в Комиссию в форме заявления, содержащего обоснование необходимости внесения изменений в Правила в части уточнения установленных градостроительным регламентом предельных параметров разрешенного строительства</w:t>
      </w:r>
      <w:proofErr w:type="gramEnd"/>
      <w:r>
        <w:rPr>
          <w:b w:val="0"/>
          <w:sz w:val="24"/>
          <w:szCs w:val="24"/>
        </w:rPr>
        <w:t xml:space="preserve"> и реконструкции объектов капитального строительства на основании документации по планировке территории, утвержденной главой Администрации </w:t>
      </w:r>
      <w:r>
        <w:rPr>
          <w:b w:val="0"/>
          <w:bCs/>
          <w:iCs/>
          <w:sz w:val="24"/>
          <w:szCs w:val="24"/>
        </w:rPr>
        <w:t>сельского поселения</w:t>
      </w:r>
      <w:r>
        <w:rPr>
          <w:b w:val="0"/>
          <w:sz w:val="24"/>
          <w:szCs w:val="24"/>
        </w:rPr>
        <w:t>.</w:t>
      </w:r>
    </w:p>
    <w:p w:rsidR="00AA1DF1" w:rsidRDefault="00AA1DF1">
      <w:pPr>
        <w:tabs>
          <w:tab w:val="left" w:pos="-2340"/>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К заявлению прилагается перечень сведений, содержащих характеристики и количественные показатели предельных параметров разрешенного строительства и </w:t>
      </w:r>
      <w:r>
        <w:rPr>
          <w:rFonts w:ascii="Times New Roman" w:hAnsi="Times New Roman" w:cs="Times New Roman"/>
          <w:sz w:val="24"/>
          <w:szCs w:val="24"/>
        </w:rPr>
        <w:lastRenderedPageBreak/>
        <w:t>реконструкции объектов капитального строительства для соответствующих территориальных зон, а также материалы утвержденной документации по планировке территории.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 xml:space="preserve">2. </w:t>
      </w:r>
      <w:r>
        <w:rPr>
          <w:rFonts w:ascii="Times New Roman" w:hAnsi="Times New Roman" w:cs="Times New Roman"/>
          <w:sz w:val="24"/>
          <w:szCs w:val="24"/>
        </w:rPr>
        <w:t>Председатель Комиссии организует работу по подготовке мотивированного заключения, в котором содержатся рекомендации о внесении изменений в Правила соответствии с поступившим предложением, или об отклонении такого предложения с указанием причин отклонения, в срок не позднее тридцати дней со дня поступления предложения о внесении изменений в Правила.</w:t>
      </w:r>
    </w:p>
    <w:p w:rsidR="00AA1DF1" w:rsidRDefault="00AA1DF1">
      <w:pPr>
        <w:spacing w:line="240" w:lineRule="auto"/>
        <w:ind w:left="644" w:firstLine="65"/>
        <w:rPr>
          <w:rFonts w:ascii="Times New Roman" w:hAnsi="Times New Roman" w:cs="Times New Roman"/>
          <w:bCs/>
          <w:iCs/>
          <w:sz w:val="24"/>
          <w:szCs w:val="24"/>
        </w:rPr>
      </w:pPr>
      <w:r>
        <w:rPr>
          <w:rFonts w:ascii="Times New Roman" w:hAnsi="Times New Roman" w:cs="Times New Roman"/>
          <w:sz w:val="24"/>
          <w:szCs w:val="24"/>
        </w:rPr>
        <w:t xml:space="preserve">3. В целях подготовки заключения Комиссия </w:t>
      </w:r>
      <w:r>
        <w:rPr>
          <w:rFonts w:ascii="Times New Roman" w:hAnsi="Times New Roman" w:cs="Times New Roman"/>
          <w:bCs/>
          <w:iCs/>
          <w:sz w:val="24"/>
          <w:szCs w:val="24"/>
        </w:rPr>
        <w:t>направляет запросы в Администрацию сельского поселения:</w:t>
      </w:r>
    </w:p>
    <w:p w:rsidR="00AA1DF1" w:rsidRDefault="00AA1DF1">
      <w:pPr>
        <w:numPr>
          <w:ilvl w:val="0"/>
          <w:numId w:val="30"/>
        </w:numPr>
        <w:tabs>
          <w:tab w:val="left" w:pos="1134"/>
        </w:tabs>
        <w:spacing w:line="240" w:lineRule="auto"/>
        <w:ind w:left="1134" w:hanging="354"/>
        <w:rPr>
          <w:rFonts w:ascii="Times New Roman" w:hAnsi="Times New Roman" w:cs="Times New Roman"/>
          <w:iCs/>
          <w:sz w:val="24"/>
          <w:szCs w:val="24"/>
        </w:rPr>
      </w:pPr>
      <w:r>
        <w:rPr>
          <w:rFonts w:ascii="Times New Roman" w:hAnsi="Times New Roman" w:cs="Times New Roman"/>
          <w:bCs/>
          <w:iCs/>
          <w:sz w:val="24"/>
          <w:szCs w:val="24"/>
        </w:rPr>
        <w:t>о предоставлении информации, касающейся видов и параметров разрешенного использования земельных участков, иных объектов недвижимости, границ территориальных зон;</w:t>
      </w:r>
    </w:p>
    <w:p w:rsidR="00AA1DF1" w:rsidRDefault="00AA1DF1">
      <w:pPr>
        <w:pStyle w:val="Web1"/>
        <w:numPr>
          <w:ilvl w:val="0"/>
          <w:numId w:val="30"/>
        </w:numPr>
        <w:tabs>
          <w:tab w:val="left" w:pos="1134"/>
        </w:tabs>
        <w:spacing w:before="0" w:after="0"/>
        <w:ind w:left="1134" w:right="0" w:hanging="354"/>
        <w:rPr>
          <w:rFonts w:ascii="Times New Roman" w:hAnsi="Times New Roman" w:cs="Times New Roman"/>
          <w:color w:val="00000A"/>
          <w:sz w:val="24"/>
          <w:szCs w:val="24"/>
        </w:rPr>
      </w:pPr>
      <w:r>
        <w:rPr>
          <w:rFonts w:ascii="Times New Roman" w:hAnsi="Times New Roman" w:cs="Times New Roman"/>
          <w:color w:val="00000A"/>
          <w:sz w:val="24"/>
          <w:szCs w:val="24"/>
        </w:rPr>
        <w:t>об имущественно – правовом статусе территории и расположенных на ней объектах недвижимости;</w:t>
      </w:r>
    </w:p>
    <w:p w:rsidR="00AA1DF1" w:rsidRDefault="00AA1DF1">
      <w:pPr>
        <w:pStyle w:val="Web1"/>
        <w:numPr>
          <w:ilvl w:val="0"/>
          <w:numId w:val="30"/>
        </w:numPr>
        <w:tabs>
          <w:tab w:val="left" w:pos="1134"/>
        </w:tabs>
        <w:spacing w:before="0" w:after="0"/>
        <w:ind w:left="1134" w:right="0" w:hanging="354"/>
        <w:rPr>
          <w:rFonts w:ascii="Times New Roman" w:hAnsi="Times New Roman" w:cs="Times New Roman"/>
          <w:color w:val="00000A"/>
          <w:spacing w:val="-2"/>
          <w:sz w:val="24"/>
          <w:szCs w:val="24"/>
        </w:rPr>
      </w:pPr>
      <w:r>
        <w:rPr>
          <w:rFonts w:ascii="Times New Roman" w:hAnsi="Times New Roman" w:cs="Times New Roman"/>
          <w:color w:val="00000A"/>
          <w:spacing w:val="-2"/>
          <w:sz w:val="24"/>
          <w:szCs w:val="24"/>
        </w:rPr>
        <w:t>о границах территорий подверженных риску возникновения чрезвычайных ситуаций природного и техногенного характера,</w:t>
      </w:r>
    </w:p>
    <w:p w:rsidR="00AA1DF1" w:rsidRDefault="00AA1DF1">
      <w:pPr>
        <w:pStyle w:val="FR2"/>
        <w:numPr>
          <w:ilvl w:val="0"/>
          <w:numId w:val="30"/>
        </w:numPr>
        <w:tabs>
          <w:tab w:val="left" w:pos="1134"/>
        </w:tabs>
        <w:spacing w:line="240" w:lineRule="auto"/>
        <w:ind w:left="1134" w:hanging="354"/>
        <w:rPr>
          <w:sz w:val="24"/>
          <w:szCs w:val="24"/>
        </w:rPr>
      </w:pPr>
      <w:r>
        <w:rPr>
          <w:sz w:val="24"/>
          <w:szCs w:val="24"/>
        </w:rPr>
        <w:t xml:space="preserve">в предприятия, обслуживающие инженерные сети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сельского поселения:</w:t>
      </w:r>
    </w:p>
    <w:p w:rsidR="00AA1DF1" w:rsidRDefault="00AA1DF1">
      <w:pPr>
        <w:pStyle w:val="FR2"/>
        <w:numPr>
          <w:ilvl w:val="0"/>
          <w:numId w:val="30"/>
        </w:numPr>
        <w:tabs>
          <w:tab w:val="left" w:pos="1134"/>
        </w:tabs>
        <w:spacing w:line="240" w:lineRule="auto"/>
        <w:ind w:left="1134" w:hanging="354"/>
        <w:rPr>
          <w:bCs/>
          <w:iCs/>
          <w:sz w:val="24"/>
          <w:szCs w:val="24"/>
        </w:rPr>
      </w:pPr>
      <w:r>
        <w:rPr>
          <w:sz w:val="24"/>
          <w:szCs w:val="24"/>
        </w:rPr>
        <w:t>о возможности подключения к централизованным сетям инженерно-технического обеспечения, или по организации автономных систем обеспечения</w:t>
      </w:r>
      <w:r>
        <w:rPr>
          <w:bCs/>
          <w:iCs/>
          <w:sz w:val="24"/>
          <w:szCs w:val="24"/>
        </w:rPr>
        <w:t>;</w:t>
      </w:r>
    </w:p>
    <w:p w:rsidR="00AA1DF1" w:rsidRDefault="00AA1DF1">
      <w:pPr>
        <w:pStyle w:val="Web1"/>
        <w:spacing w:before="0" w:after="0"/>
        <w:ind w:left="1134" w:right="0" w:firstLine="160"/>
        <w:rPr>
          <w:rFonts w:ascii="Times New Roman" w:hAnsi="Times New Roman" w:cs="Times New Roman"/>
          <w:color w:val="00000A"/>
          <w:sz w:val="24"/>
          <w:szCs w:val="24"/>
        </w:rPr>
      </w:pPr>
      <w:r>
        <w:rPr>
          <w:rFonts w:ascii="Times New Roman" w:hAnsi="Times New Roman" w:cs="Times New Roman"/>
          <w:color w:val="00000A"/>
          <w:spacing w:val="-2"/>
          <w:sz w:val="24"/>
          <w:szCs w:val="24"/>
        </w:rPr>
        <w:t>а так же в следующие федеральные органы:</w:t>
      </w:r>
    </w:p>
    <w:p w:rsidR="00AA1DF1" w:rsidRDefault="00AA1DF1">
      <w:pPr>
        <w:pStyle w:val="Web1"/>
        <w:numPr>
          <w:ilvl w:val="0"/>
          <w:numId w:val="30"/>
        </w:numPr>
        <w:tabs>
          <w:tab w:val="left" w:pos="1134"/>
        </w:tabs>
        <w:spacing w:before="0" w:after="0"/>
        <w:ind w:left="1134" w:right="0" w:hanging="354"/>
        <w:rPr>
          <w:rFonts w:ascii="Times New Roman" w:hAnsi="Times New Roman" w:cs="Times New Roman"/>
          <w:color w:val="00000A"/>
          <w:sz w:val="24"/>
          <w:szCs w:val="24"/>
        </w:rPr>
      </w:pPr>
      <w:r>
        <w:rPr>
          <w:rFonts w:ascii="Times New Roman" w:hAnsi="Times New Roman" w:cs="Times New Roman"/>
          <w:color w:val="00000A"/>
          <w:sz w:val="24"/>
          <w:szCs w:val="24"/>
        </w:rPr>
        <w:t xml:space="preserve">в Территориальный отдел Управления </w:t>
      </w:r>
      <w:proofErr w:type="spellStart"/>
      <w:r>
        <w:rPr>
          <w:rFonts w:ascii="Times New Roman" w:hAnsi="Times New Roman" w:cs="Times New Roman"/>
          <w:color w:val="00000A"/>
          <w:sz w:val="24"/>
          <w:szCs w:val="24"/>
        </w:rPr>
        <w:t>Роснедвижимости</w:t>
      </w:r>
      <w:proofErr w:type="spellEnd"/>
      <w:r>
        <w:rPr>
          <w:rFonts w:ascii="Times New Roman" w:hAnsi="Times New Roman" w:cs="Times New Roman"/>
          <w:color w:val="00000A"/>
          <w:sz w:val="24"/>
          <w:szCs w:val="24"/>
        </w:rPr>
        <w:t xml:space="preserve"> по Республики Башкортостан о предоставлении сведений из государственного земельного кадастра;</w:t>
      </w:r>
    </w:p>
    <w:p w:rsidR="00AA1DF1" w:rsidRDefault="00AA1DF1">
      <w:pPr>
        <w:pStyle w:val="Web1"/>
        <w:numPr>
          <w:ilvl w:val="0"/>
          <w:numId w:val="30"/>
        </w:numPr>
        <w:tabs>
          <w:tab w:val="left" w:pos="1134"/>
        </w:tabs>
        <w:spacing w:before="0" w:after="0"/>
        <w:ind w:left="1134" w:right="0" w:hanging="354"/>
        <w:rPr>
          <w:rFonts w:ascii="Times New Roman" w:hAnsi="Times New Roman" w:cs="Times New Roman"/>
          <w:color w:val="00000A"/>
          <w:spacing w:val="-2"/>
          <w:sz w:val="24"/>
          <w:szCs w:val="24"/>
        </w:rPr>
      </w:pPr>
      <w:r>
        <w:rPr>
          <w:rFonts w:ascii="Times New Roman" w:hAnsi="Times New Roman" w:cs="Times New Roman"/>
          <w:color w:val="00000A"/>
          <w:sz w:val="24"/>
          <w:szCs w:val="24"/>
        </w:rPr>
        <w:t>в</w:t>
      </w:r>
      <w:r>
        <w:rPr>
          <w:rFonts w:ascii="Times New Roman" w:hAnsi="Times New Roman" w:cs="Times New Roman"/>
          <w:color w:val="00000A"/>
          <w:spacing w:val="-1"/>
          <w:sz w:val="24"/>
          <w:szCs w:val="24"/>
        </w:rPr>
        <w:t xml:space="preserve"> территориальный отдел Управления </w:t>
      </w:r>
      <w:proofErr w:type="spellStart"/>
      <w:r>
        <w:rPr>
          <w:rFonts w:ascii="Times New Roman" w:hAnsi="Times New Roman" w:cs="Times New Roman"/>
          <w:color w:val="00000A"/>
          <w:spacing w:val="-1"/>
          <w:sz w:val="24"/>
          <w:szCs w:val="24"/>
        </w:rPr>
        <w:t>Россвязьохранкультуры</w:t>
      </w:r>
      <w:proofErr w:type="spellEnd"/>
      <w:r>
        <w:rPr>
          <w:rFonts w:ascii="Times New Roman" w:hAnsi="Times New Roman" w:cs="Times New Roman"/>
          <w:color w:val="00000A"/>
          <w:spacing w:val="-1"/>
          <w:sz w:val="24"/>
          <w:szCs w:val="24"/>
        </w:rPr>
        <w:t xml:space="preserve"> по Республики Башкортостан и департамент культуры и искусства Республики Башкортостан </w:t>
      </w:r>
      <w:r>
        <w:rPr>
          <w:rFonts w:ascii="Times New Roman" w:hAnsi="Times New Roman" w:cs="Times New Roman"/>
          <w:color w:val="00000A"/>
          <w:spacing w:val="-2"/>
          <w:sz w:val="24"/>
          <w:szCs w:val="24"/>
        </w:rPr>
        <w:t>о наличии ограничений по требованиям охраны памятников истории и культуры;</w:t>
      </w:r>
    </w:p>
    <w:p w:rsidR="00AA1DF1" w:rsidRDefault="00AA1DF1">
      <w:pPr>
        <w:pStyle w:val="Web1"/>
        <w:numPr>
          <w:ilvl w:val="0"/>
          <w:numId w:val="30"/>
        </w:numPr>
        <w:tabs>
          <w:tab w:val="left" w:pos="1134"/>
        </w:tabs>
        <w:spacing w:before="0" w:after="0"/>
        <w:ind w:left="1134" w:right="0" w:hanging="354"/>
        <w:rPr>
          <w:rFonts w:ascii="Times New Roman" w:hAnsi="Times New Roman" w:cs="Times New Roman"/>
          <w:color w:val="00000A"/>
          <w:sz w:val="24"/>
          <w:szCs w:val="24"/>
        </w:rPr>
      </w:pPr>
      <w:r>
        <w:rPr>
          <w:rFonts w:ascii="Times New Roman" w:hAnsi="Times New Roman" w:cs="Times New Roman"/>
          <w:color w:val="00000A"/>
          <w:spacing w:val="-2"/>
          <w:sz w:val="24"/>
          <w:szCs w:val="24"/>
        </w:rPr>
        <w:t>в Федеральную службу по надзору в сфере природопользования (</w:t>
      </w:r>
      <w:proofErr w:type="spellStart"/>
      <w:r>
        <w:rPr>
          <w:rFonts w:ascii="Times New Roman" w:hAnsi="Times New Roman" w:cs="Times New Roman"/>
          <w:color w:val="00000A"/>
          <w:sz w:val="24"/>
          <w:szCs w:val="24"/>
        </w:rPr>
        <w:t>Росприроднадзор</w:t>
      </w:r>
      <w:proofErr w:type="spellEnd"/>
      <w:r>
        <w:rPr>
          <w:rFonts w:ascii="Times New Roman" w:hAnsi="Times New Roman" w:cs="Times New Roman"/>
          <w:color w:val="00000A"/>
          <w:sz w:val="24"/>
          <w:szCs w:val="24"/>
        </w:rPr>
        <w:t>) по Республики Башкортостан о наличии ограничений по экологическим требованиям;</w:t>
      </w:r>
    </w:p>
    <w:p w:rsidR="00AA1DF1" w:rsidRDefault="00AA1DF1">
      <w:pPr>
        <w:pStyle w:val="FR2"/>
        <w:numPr>
          <w:ilvl w:val="0"/>
          <w:numId w:val="30"/>
        </w:numPr>
        <w:tabs>
          <w:tab w:val="left" w:pos="1134"/>
        </w:tabs>
        <w:spacing w:line="240" w:lineRule="auto"/>
        <w:ind w:left="1134" w:hanging="354"/>
        <w:rPr>
          <w:bCs/>
          <w:iCs/>
          <w:sz w:val="24"/>
          <w:szCs w:val="24"/>
        </w:rPr>
      </w:pPr>
      <w:r>
        <w:rPr>
          <w:bCs/>
          <w:iCs/>
          <w:sz w:val="24"/>
          <w:szCs w:val="24"/>
        </w:rPr>
        <w:t xml:space="preserve">в иные органы уполномоченные регулировать землепользование и застройку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r>
        <w:rPr>
          <w:bCs/>
          <w:iCs/>
          <w:sz w:val="24"/>
          <w:szCs w:val="24"/>
        </w:rPr>
        <w:t xml:space="preserve"> по вопросам, отнесенным к их компетенции.</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bCs/>
          <w:iCs/>
          <w:sz w:val="24"/>
          <w:szCs w:val="24"/>
        </w:rPr>
        <w:t>Органы, которым направлены указанные запросы, представляют официальные заключения по предмету предложения в пределах своей компетенции в сроки, установленные регламентом работы данных органов.</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bCs/>
          <w:iCs/>
          <w:sz w:val="24"/>
          <w:szCs w:val="24"/>
        </w:rPr>
        <w:t xml:space="preserve">4. </w:t>
      </w:r>
      <w:r>
        <w:rPr>
          <w:rFonts w:ascii="Times New Roman" w:hAnsi="Times New Roman" w:cs="Times New Roman"/>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с учетом рекомендаций, содержащихся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Комиссии, в течение тридцати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в </w:t>
      </w:r>
      <w:r>
        <w:rPr>
          <w:rFonts w:ascii="Times New Roman" w:hAnsi="Times New Roman" w:cs="Times New Roman"/>
          <w:bCs/>
          <w:iCs/>
          <w:sz w:val="24"/>
          <w:szCs w:val="24"/>
        </w:rPr>
        <w:t>уполномоченный орган в области градостроительной деятельности.</w:t>
      </w:r>
      <w:r>
        <w:rPr>
          <w:rFonts w:ascii="Times New Roman" w:hAnsi="Times New Roman" w:cs="Times New Roman"/>
          <w:iCs/>
          <w:sz w:val="24"/>
          <w:szCs w:val="24"/>
        </w:rPr>
        <w:t xml:space="preserve"> </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5. 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 xml:space="preserve">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сети "Интернет", в случае наличия такого сайта. Сообщение о принятии такого решения также может быть распространено по радио и телевидению.</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В сообщении о подготовке проекта о внесении изменений в Правила указывается информация, изложенная в части 8 статьи 31 Градостроительного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lastRenderedPageBreak/>
        <w:t>Внесение изменений в Правила осуществляется в порядке, предусмотренном статьями 31 и 32 Градостроительного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6. Комиссия с учетом результатов публичных слушаний по проекту о внесении изменений в Правила обеспечивает внесение изменений в Правила и представляет указанный проект главе Администрации </w:t>
      </w:r>
      <w:r>
        <w:rPr>
          <w:rFonts w:ascii="Times New Roman" w:hAnsi="Times New Roman" w:cs="Times New Roman"/>
          <w:bCs/>
          <w:iCs/>
          <w:sz w:val="24"/>
          <w:szCs w:val="24"/>
        </w:rPr>
        <w:t>сельского поселения</w:t>
      </w:r>
      <w:r>
        <w:rPr>
          <w:rFonts w:ascii="Times New Roman" w:hAnsi="Times New Roman" w:cs="Times New Roman"/>
          <w:iCs/>
          <w:sz w:val="24"/>
          <w:szCs w:val="24"/>
        </w:rPr>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7. </w:t>
      </w:r>
      <w:proofErr w:type="gramStart"/>
      <w:r>
        <w:rPr>
          <w:rFonts w:ascii="Times New Roman" w:hAnsi="Times New Roman" w:cs="Times New Roman"/>
          <w:iCs/>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течение десяти дней после представления ему проекта о внесении изменений в Правила и указанных в пункте 6 настоящей статьи обязательных приложений должен принять решение о направлении указанного проекта в уполномоченный орган или об отклонении проекта о внесении изменений в Правила и о направлении его на доработку с указанием даты его повторного представления.</w:t>
      </w:r>
      <w:proofErr w:type="gramEnd"/>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8. Уполномоченный орган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w:t>
      </w:r>
      <w:proofErr w:type="gramStart"/>
      <w:r>
        <w:rPr>
          <w:rFonts w:ascii="Times New Roman" w:hAnsi="Times New Roman" w:cs="Times New Roman"/>
          <w:iCs/>
          <w:sz w:val="24"/>
          <w:szCs w:val="24"/>
        </w:rPr>
        <w:t xml:space="preserve">о внесении изменений в Правила главе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на доработку в соответствии с результатами</w:t>
      </w:r>
      <w:proofErr w:type="gramEnd"/>
      <w:r>
        <w:rPr>
          <w:rFonts w:ascii="Times New Roman" w:hAnsi="Times New Roman" w:cs="Times New Roman"/>
          <w:iCs/>
          <w:sz w:val="24"/>
          <w:szCs w:val="24"/>
        </w:rPr>
        <w:t xml:space="preserve"> публичных слушаний по указанному проекту.</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9. Изменения, внесенные в Правила подлежат опубликованию в порядке, установленном для официального опубликования муниципальных правовых актов, и размещаются на официальном сайте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сети "Интернет", в случае наличия такого сайта.</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10. Физические и юридические лица вправе оспорить решение об утверждении изменений внесенных в Правила в судебном порядке.</w:t>
      </w:r>
    </w:p>
    <w:p w:rsidR="00AA1DF1" w:rsidRDefault="00AA1DF1">
      <w:pPr>
        <w:pStyle w:val="FR2"/>
        <w:spacing w:line="240" w:lineRule="auto"/>
        <w:ind w:firstLine="709"/>
        <w:rPr>
          <w:iCs/>
          <w:sz w:val="24"/>
          <w:szCs w:val="24"/>
        </w:rPr>
      </w:pPr>
      <w:r>
        <w:rPr>
          <w:iCs/>
          <w:sz w:val="24"/>
          <w:szCs w:val="24"/>
        </w:rPr>
        <w:t xml:space="preserve">11. </w:t>
      </w:r>
      <w:proofErr w:type="gramStart"/>
      <w:r>
        <w:rPr>
          <w:iCs/>
          <w:sz w:val="24"/>
          <w:szCs w:val="24"/>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изменений внесенных в Правила в судебном порядке в случае несоответствия изменений внесенных в Правила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изменений внесенных в Правила.</w:t>
      </w:r>
      <w:proofErr w:type="gramEnd"/>
    </w:p>
    <w:p w:rsidR="00AA1DF1" w:rsidRDefault="00AA1DF1">
      <w:pPr>
        <w:pStyle w:val="FR2"/>
        <w:spacing w:line="240" w:lineRule="auto"/>
        <w:ind w:firstLine="0"/>
        <w:jc w:val="center"/>
        <w:rPr>
          <w:b/>
          <w:sz w:val="24"/>
          <w:szCs w:val="24"/>
        </w:rPr>
      </w:pPr>
    </w:p>
    <w:p w:rsidR="00AA1DF1" w:rsidRDefault="00AA1DF1">
      <w:pPr>
        <w:pStyle w:val="FR2"/>
        <w:spacing w:line="240" w:lineRule="auto"/>
        <w:ind w:firstLine="0"/>
        <w:jc w:val="center"/>
      </w:pPr>
      <w:r>
        <w:rPr>
          <w:b/>
          <w:sz w:val="24"/>
          <w:szCs w:val="24"/>
        </w:rPr>
        <w:t>Статья 23. Порядок внесения изменений в Правила по заявлениям физических или юридических лиц</w:t>
      </w:r>
    </w:p>
    <w:p w:rsidR="00AA1DF1" w:rsidRDefault="00AA1DF1">
      <w:pPr>
        <w:pStyle w:val="FR2"/>
        <w:spacing w:line="240" w:lineRule="auto"/>
        <w:ind w:firstLine="709"/>
        <w:rPr>
          <w:b/>
          <w:i/>
          <w:sz w:val="24"/>
          <w:szCs w:val="24"/>
        </w:rPr>
      </w:pP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sz w:val="24"/>
          <w:szCs w:val="24"/>
        </w:rPr>
        <w:t xml:space="preserve">1. Физические или юридические лица вправе обратиться в Комиссию с предложением о внесении изменений в Правила, </w:t>
      </w:r>
      <w:r>
        <w:rPr>
          <w:rFonts w:ascii="Times New Roman" w:hAnsi="Times New Roman" w:cs="Times New Roman"/>
          <w:iCs/>
          <w:sz w:val="24"/>
          <w:szCs w:val="24"/>
        </w:rPr>
        <w:t xml:space="preserve">в инициативном порядке либо в случаях, если в результате применения </w:t>
      </w:r>
      <w:proofErr w:type="gramStart"/>
      <w:r>
        <w:rPr>
          <w:rFonts w:ascii="Times New Roman" w:hAnsi="Times New Roman" w:cs="Times New Roman"/>
          <w:iCs/>
          <w:sz w:val="24"/>
          <w:szCs w:val="24"/>
        </w:rPr>
        <w:t>Правил</w:t>
      </w:r>
      <w:proofErr w:type="gramEnd"/>
      <w:r>
        <w:rPr>
          <w:rFonts w:ascii="Times New Roman" w:hAnsi="Times New Roman" w:cs="Times New Roman"/>
          <w:iCs/>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A1DF1" w:rsidRDefault="00AA1DF1">
      <w:pPr>
        <w:pStyle w:val="FR2"/>
        <w:spacing w:line="240" w:lineRule="auto"/>
        <w:ind w:firstLine="709"/>
        <w:rPr>
          <w:sz w:val="24"/>
          <w:szCs w:val="24"/>
        </w:rPr>
      </w:pPr>
      <w:r>
        <w:rPr>
          <w:sz w:val="24"/>
          <w:szCs w:val="24"/>
        </w:rPr>
        <w:t xml:space="preserve">2. Предложения </w:t>
      </w:r>
      <w:proofErr w:type="gramStart"/>
      <w:r>
        <w:rPr>
          <w:sz w:val="24"/>
          <w:szCs w:val="24"/>
        </w:rPr>
        <w:t>о внесении изменений в Правила в связи с размещением объекта капитального строительства на предназначенном для строительства</w:t>
      </w:r>
      <w:proofErr w:type="gramEnd"/>
      <w:r>
        <w:rPr>
          <w:sz w:val="24"/>
          <w:szCs w:val="24"/>
        </w:rPr>
        <w:t xml:space="preserve"> земельном участке, направляются в Комиссию в форме заявления.</w:t>
      </w:r>
    </w:p>
    <w:p w:rsidR="00AA1DF1" w:rsidRDefault="00AA1DF1">
      <w:pPr>
        <w:pStyle w:val="FR2"/>
        <w:spacing w:line="240" w:lineRule="auto"/>
        <w:ind w:firstLine="709"/>
        <w:rPr>
          <w:sz w:val="24"/>
          <w:szCs w:val="24"/>
        </w:rPr>
      </w:pPr>
      <w:proofErr w:type="gramStart"/>
      <w:r>
        <w:rPr>
          <w:sz w:val="24"/>
          <w:szCs w:val="24"/>
        </w:rPr>
        <w:t>К заявлению о внесении изменений в Правила связанных с размещением объекта капитального строительства на предназначенном для застройки земельном участке, прилагается схема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 общая информация о планируемых объемах ресурсов, необходимых для функционирования объекта (численность работающих</w:t>
      </w:r>
      <w:proofErr w:type="gramEnd"/>
      <w:r>
        <w:rPr>
          <w:sz w:val="24"/>
          <w:szCs w:val="24"/>
        </w:rPr>
        <w:t>,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
    <w:p w:rsidR="00AA1DF1" w:rsidRDefault="00AA1DF1">
      <w:pPr>
        <w:pStyle w:val="FR2"/>
        <w:spacing w:line="240" w:lineRule="auto"/>
        <w:ind w:firstLine="709"/>
        <w:rPr>
          <w:sz w:val="24"/>
          <w:szCs w:val="24"/>
        </w:rPr>
      </w:pPr>
      <w:r>
        <w:rPr>
          <w:sz w:val="24"/>
          <w:szCs w:val="24"/>
        </w:rPr>
        <w:lastRenderedPageBreak/>
        <w:t xml:space="preserve">3. </w:t>
      </w:r>
      <w:proofErr w:type="gramStart"/>
      <w:r>
        <w:rPr>
          <w:sz w:val="24"/>
          <w:szCs w:val="24"/>
        </w:rPr>
        <w:t>Предложения о внесении изменений в Правила, связанных с реконструкцией объекта капитального строительства на застроенном земельном участке, направляются в форме заявления, содержащего мотивированное обоснование невозможности эффективного использования недвижимости в рамках установленных ограничений или существенного снижения стоимости недвижимости, либо невозможности осуществления частных и общественных интересов в развитии конкретной территории или нанесении вреда этим интересам.</w:t>
      </w:r>
      <w:proofErr w:type="gramEnd"/>
    </w:p>
    <w:p w:rsidR="00AA1DF1" w:rsidRDefault="00AA1DF1">
      <w:pPr>
        <w:pStyle w:val="FR2"/>
        <w:spacing w:line="240" w:lineRule="auto"/>
        <w:ind w:firstLine="709"/>
        <w:rPr>
          <w:sz w:val="24"/>
          <w:szCs w:val="24"/>
        </w:rPr>
      </w:pPr>
      <w:r>
        <w:rPr>
          <w:sz w:val="24"/>
          <w:szCs w:val="24"/>
        </w:rPr>
        <w:t>4. Председатель Комиссии организует работу по подготовке мотивированного заключения, в котором содержатся рекомендации о внесении изменений в Правила, в соответствии с поступившим предложением, или об отклонении такого предложения с указанием причин отклонения, в срок не позднее тридцати дней со дня поступления предложения о внесении изменений в Правила.</w:t>
      </w:r>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sz w:val="24"/>
          <w:szCs w:val="24"/>
        </w:rPr>
        <w:t>5</w:t>
      </w:r>
      <w:r>
        <w:rPr>
          <w:rFonts w:ascii="Times New Roman" w:hAnsi="Times New Roman"/>
          <w:sz w:val="24"/>
          <w:szCs w:val="24"/>
        </w:rPr>
        <w:t xml:space="preserve">. </w:t>
      </w:r>
      <w:r>
        <w:rPr>
          <w:rFonts w:ascii="Times New Roman" w:hAnsi="Times New Roman" w:cs="Times New Roman"/>
          <w:sz w:val="24"/>
          <w:szCs w:val="24"/>
        </w:rPr>
        <w:t xml:space="preserve">В целях подготовки заключения Комиссия </w:t>
      </w:r>
      <w:r>
        <w:rPr>
          <w:rFonts w:ascii="Times New Roman" w:hAnsi="Times New Roman" w:cs="Times New Roman"/>
          <w:bCs/>
          <w:iCs/>
          <w:sz w:val="24"/>
          <w:szCs w:val="24"/>
        </w:rPr>
        <w:t>направляет запросы в Администрацию сельского поселения:</w:t>
      </w:r>
    </w:p>
    <w:p w:rsidR="00AA1DF1" w:rsidRDefault="00AA1DF1">
      <w:pPr>
        <w:numPr>
          <w:ilvl w:val="0"/>
          <w:numId w:val="31"/>
        </w:numPr>
        <w:tabs>
          <w:tab w:val="left" w:pos="1170"/>
        </w:tabs>
        <w:spacing w:line="240" w:lineRule="auto"/>
        <w:ind w:left="1170" w:hanging="390"/>
        <w:rPr>
          <w:rFonts w:ascii="Times New Roman" w:hAnsi="Times New Roman" w:cs="Times New Roman"/>
          <w:iCs/>
          <w:sz w:val="24"/>
          <w:szCs w:val="24"/>
        </w:rPr>
      </w:pPr>
      <w:r>
        <w:rPr>
          <w:rFonts w:ascii="Times New Roman" w:hAnsi="Times New Roman" w:cs="Times New Roman"/>
          <w:bCs/>
          <w:iCs/>
          <w:sz w:val="24"/>
          <w:szCs w:val="24"/>
        </w:rPr>
        <w:t>о предоставлении информации, касающейся видов и параметров разрешенного использования земельных участков, иных объектов недвижимости, границ территориальных зон;</w:t>
      </w:r>
    </w:p>
    <w:p w:rsidR="00AA1DF1" w:rsidRDefault="00AA1DF1">
      <w:pPr>
        <w:pStyle w:val="Web1"/>
        <w:numPr>
          <w:ilvl w:val="0"/>
          <w:numId w:val="31"/>
        </w:numPr>
        <w:tabs>
          <w:tab w:val="left" w:pos="1170"/>
        </w:tabs>
        <w:spacing w:before="0" w:after="0"/>
        <w:ind w:left="1170" w:right="0" w:hanging="390"/>
        <w:rPr>
          <w:rFonts w:ascii="Times New Roman" w:hAnsi="Times New Roman" w:cs="Times New Roman"/>
          <w:color w:val="00000A"/>
          <w:sz w:val="24"/>
          <w:szCs w:val="24"/>
        </w:rPr>
      </w:pPr>
      <w:r>
        <w:rPr>
          <w:rFonts w:ascii="Times New Roman" w:hAnsi="Times New Roman" w:cs="Times New Roman"/>
          <w:color w:val="00000A"/>
          <w:sz w:val="24"/>
          <w:szCs w:val="24"/>
        </w:rPr>
        <w:t>об имущественно – правовом статусе территории и расположенных на ней объектах недвижимости;</w:t>
      </w:r>
    </w:p>
    <w:p w:rsidR="00AA1DF1" w:rsidRDefault="00AA1DF1">
      <w:pPr>
        <w:pStyle w:val="Web1"/>
        <w:numPr>
          <w:ilvl w:val="0"/>
          <w:numId w:val="31"/>
        </w:numPr>
        <w:tabs>
          <w:tab w:val="left" w:pos="1170"/>
        </w:tabs>
        <w:spacing w:before="0" w:after="0"/>
        <w:ind w:left="1170" w:right="0" w:hanging="390"/>
        <w:rPr>
          <w:rFonts w:ascii="Times New Roman" w:hAnsi="Times New Roman" w:cs="Times New Roman"/>
          <w:color w:val="00000A"/>
          <w:spacing w:val="-2"/>
          <w:sz w:val="24"/>
          <w:szCs w:val="24"/>
        </w:rPr>
      </w:pPr>
      <w:r>
        <w:rPr>
          <w:rFonts w:ascii="Times New Roman" w:hAnsi="Times New Roman" w:cs="Times New Roman"/>
          <w:color w:val="00000A"/>
          <w:spacing w:val="-2"/>
          <w:sz w:val="24"/>
          <w:szCs w:val="24"/>
        </w:rPr>
        <w:t>о границах территорий подверженных риску возникновения чрезвычайных ситуаций природного и техногенного характера,</w:t>
      </w:r>
    </w:p>
    <w:p w:rsidR="00AA1DF1" w:rsidRDefault="00AA1DF1">
      <w:pPr>
        <w:pStyle w:val="FR2"/>
        <w:numPr>
          <w:ilvl w:val="0"/>
          <w:numId w:val="31"/>
        </w:numPr>
        <w:tabs>
          <w:tab w:val="left" w:pos="1170"/>
        </w:tabs>
        <w:spacing w:line="240" w:lineRule="auto"/>
        <w:ind w:left="1170" w:hanging="390"/>
        <w:rPr>
          <w:sz w:val="24"/>
          <w:szCs w:val="24"/>
        </w:rPr>
      </w:pPr>
      <w:r>
        <w:rPr>
          <w:sz w:val="24"/>
          <w:szCs w:val="24"/>
        </w:rPr>
        <w:t xml:space="preserve">в предприятия, обслуживающие инженерные сети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p>
    <w:p w:rsidR="00AA1DF1" w:rsidRDefault="00AA1DF1">
      <w:pPr>
        <w:pStyle w:val="FR2"/>
        <w:numPr>
          <w:ilvl w:val="0"/>
          <w:numId w:val="31"/>
        </w:numPr>
        <w:tabs>
          <w:tab w:val="left" w:pos="1170"/>
        </w:tabs>
        <w:spacing w:line="240" w:lineRule="auto"/>
        <w:ind w:left="1170" w:hanging="390"/>
        <w:rPr>
          <w:bCs/>
          <w:iCs/>
          <w:sz w:val="24"/>
          <w:szCs w:val="24"/>
        </w:rPr>
      </w:pPr>
      <w:r>
        <w:rPr>
          <w:sz w:val="24"/>
          <w:szCs w:val="24"/>
        </w:rPr>
        <w:t>о возможности подключения к централизованным сетям инженерно-технического обеспечения, или по организации автономных систем обеспечения</w:t>
      </w:r>
      <w:r>
        <w:rPr>
          <w:bCs/>
          <w:iCs/>
          <w:sz w:val="24"/>
          <w:szCs w:val="24"/>
        </w:rPr>
        <w:t>;</w:t>
      </w:r>
    </w:p>
    <w:p w:rsidR="00AA1DF1" w:rsidRDefault="00AA1DF1">
      <w:pPr>
        <w:pStyle w:val="Web1"/>
        <w:spacing w:before="0" w:after="0"/>
        <w:ind w:left="1069" w:right="0" w:firstLine="160"/>
        <w:rPr>
          <w:rFonts w:ascii="Times New Roman" w:hAnsi="Times New Roman" w:cs="Times New Roman"/>
          <w:color w:val="00000A"/>
          <w:sz w:val="24"/>
          <w:szCs w:val="24"/>
        </w:rPr>
      </w:pPr>
      <w:r>
        <w:rPr>
          <w:rFonts w:ascii="Times New Roman" w:hAnsi="Times New Roman" w:cs="Times New Roman"/>
          <w:color w:val="00000A"/>
          <w:spacing w:val="-2"/>
          <w:sz w:val="24"/>
          <w:szCs w:val="24"/>
        </w:rPr>
        <w:t xml:space="preserve">  а так же в следующие федеральные органы:</w:t>
      </w:r>
    </w:p>
    <w:p w:rsidR="00AA1DF1" w:rsidRDefault="00AA1DF1">
      <w:pPr>
        <w:pStyle w:val="Web1"/>
        <w:numPr>
          <w:ilvl w:val="0"/>
          <w:numId w:val="31"/>
        </w:numPr>
        <w:tabs>
          <w:tab w:val="left" w:pos="1170"/>
        </w:tabs>
        <w:spacing w:before="0" w:after="0"/>
        <w:ind w:left="1170" w:right="0" w:hanging="390"/>
        <w:rPr>
          <w:rFonts w:ascii="Times New Roman" w:hAnsi="Times New Roman" w:cs="Times New Roman"/>
          <w:color w:val="00000A"/>
          <w:sz w:val="24"/>
          <w:szCs w:val="24"/>
        </w:rPr>
      </w:pPr>
      <w:r>
        <w:rPr>
          <w:rFonts w:ascii="Times New Roman" w:hAnsi="Times New Roman" w:cs="Times New Roman"/>
          <w:color w:val="00000A"/>
          <w:sz w:val="24"/>
          <w:szCs w:val="24"/>
        </w:rPr>
        <w:t xml:space="preserve">в Территориальный отдел Управления </w:t>
      </w:r>
      <w:proofErr w:type="spellStart"/>
      <w:r>
        <w:rPr>
          <w:rFonts w:ascii="Times New Roman" w:hAnsi="Times New Roman" w:cs="Times New Roman"/>
          <w:color w:val="00000A"/>
          <w:sz w:val="24"/>
          <w:szCs w:val="24"/>
        </w:rPr>
        <w:t>Роснедвижимости</w:t>
      </w:r>
      <w:proofErr w:type="spellEnd"/>
      <w:r>
        <w:rPr>
          <w:rFonts w:ascii="Times New Roman" w:hAnsi="Times New Roman" w:cs="Times New Roman"/>
          <w:color w:val="00000A"/>
          <w:sz w:val="24"/>
          <w:szCs w:val="24"/>
        </w:rPr>
        <w:t xml:space="preserve"> по Республики Башкортостан о предоставлении сведений из государственного земельного кадастра;</w:t>
      </w:r>
    </w:p>
    <w:p w:rsidR="00AA1DF1" w:rsidRDefault="00AA1DF1">
      <w:pPr>
        <w:pStyle w:val="Web1"/>
        <w:numPr>
          <w:ilvl w:val="0"/>
          <w:numId w:val="31"/>
        </w:numPr>
        <w:tabs>
          <w:tab w:val="left" w:pos="1170"/>
        </w:tabs>
        <w:spacing w:before="0" w:after="0"/>
        <w:ind w:left="1170" w:right="0" w:hanging="390"/>
        <w:rPr>
          <w:rFonts w:ascii="Times New Roman" w:hAnsi="Times New Roman" w:cs="Times New Roman"/>
          <w:color w:val="00000A"/>
          <w:spacing w:val="-2"/>
          <w:sz w:val="24"/>
          <w:szCs w:val="24"/>
        </w:rPr>
      </w:pPr>
      <w:r>
        <w:rPr>
          <w:rFonts w:ascii="Times New Roman" w:hAnsi="Times New Roman" w:cs="Times New Roman"/>
          <w:color w:val="00000A"/>
          <w:sz w:val="24"/>
          <w:szCs w:val="24"/>
        </w:rPr>
        <w:t>в</w:t>
      </w:r>
      <w:r>
        <w:rPr>
          <w:rFonts w:ascii="Times New Roman" w:hAnsi="Times New Roman" w:cs="Times New Roman"/>
          <w:color w:val="00000A"/>
          <w:spacing w:val="-1"/>
          <w:sz w:val="24"/>
          <w:szCs w:val="24"/>
        </w:rPr>
        <w:t xml:space="preserve"> территориальный отдел Управления </w:t>
      </w:r>
      <w:proofErr w:type="spellStart"/>
      <w:r>
        <w:rPr>
          <w:rFonts w:ascii="Times New Roman" w:hAnsi="Times New Roman" w:cs="Times New Roman"/>
          <w:color w:val="00000A"/>
          <w:spacing w:val="-1"/>
          <w:sz w:val="24"/>
          <w:szCs w:val="24"/>
        </w:rPr>
        <w:t>Россвязьохранкультуры</w:t>
      </w:r>
      <w:proofErr w:type="spellEnd"/>
      <w:r>
        <w:rPr>
          <w:rFonts w:ascii="Times New Roman" w:hAnsi="Times New Roman" w:cs="Times New Roman"/>
          <w:color w:val="00000A"/>
          <w:spacing w:val="-1"/>
          <w:sz w:val="24"/>
          <w:szCs w:val="24"/>
        </w:rPr>
        <w:t xml:space="preserve"> по Республики Башкортостан и департамент культуры и искусства Республики Башкортостан </w:t>
      </w:r>
      <w:r>
        <w:rPr>
          <w:rFonts w:ascii="Times New Roman" w:hAnsi="Times New Roman" w:cs="Times New Roman"/>
          <w:color w:val="00000A"/>
          <w:spacing w:val="-2"/>
          <w:sz w:val="24"/>
          <w:szCs w:val="24"/>
        </w:rPr>
        <w:t>о наличии ограничений по требованиям охраны памятников истории и культуры;</w:t>
      </w:r>
    </w:p>
    <w:p w:rsidR="00AA1DF1" w:rsidRDefault="00AA1DF1">
      <w:pPr>
        <w:pStyle w:val="Web1"/>
        <w:numPr>
          <w:ilvl w:val="0"/>
          <w:numId w:val="31"/>
        </w:numPr>
        <w:tabs>
          <w:tab w:val="left" w:pos="1170"/>
        </w:tabs>
        <w:spacing w:before="0" w:after="0"/>
        <w:ind w:left="1170" w:right="0" w:hanging="390"/>
        <w:rPr>
          <w:rFonts w:ascii="Times New Roman" w:hAnsi="Times New Roman" w:cs="Times New Roman"/>
          <w:color w:val="00000A"/>
          <w:sz w:val="24"/>
          <w:szCs w:val="24"/>
        </w:rPr>
      </w:pPr>
      <w:r>
        <w:rPr>
          <w:rFonts w:ascii="Times New Roman" w:hAnsi="Times New Roman" w:cs="Times New Roman"/>
          <w:color w:val="00000A"/>
          <w:spacing w:val="-2"/>
          <w:sz w:val="24"/>
          <w:szCs w:val="24"/>
        </w:rPr>
        <w:t>в Федеральную службу по надзору в сфере природопользования (</w:t>
      </w:r>
      <w:proofErr w:type="spellStart"/>
      <w:r>
        <w:rPr>
          <w:rFonts w:ascii="Times New Roman" w:hAnsi="Times New Roman" w:cs="Times New Roman"/>
          <w:color w:val="00000A"/>
          <w:sz w:val="24"/>
          <w:szCs w:val="24"/>
        </w:rPr>
        <w:t>Росприроднадзор</w:t>
      </w:r>
      <w:proofErr w:type="spellEnd"/>
      <w:r>
        <w:rPr>
          <w:rFonts w:ascii="Times New Roman" w:hAnsi="Times New Roman" w:cs="Times New Roman"/>
          <w:color w:val="00000A"/>
          <w:sz w:val="24"/>
          <w:szCs w:val="24"/>
        </w:rPr>
        <w:t>) по Республики Башкортостан о наличии ограничений по экологическим требованиям;</w:t>
      </w:r>
    </w:p>
    <w:p w:rsidR="00AA1DF1" w:rsidRDefault="00AA1DF1">
      <w:pPr>
        <w:pStyle w:val="FR2"/>
        <w:numPr>
          <w:ilvl w:val="0"/>
          <w:numId w:val="31"/>
        </w:numPr>
        <w:tabs>
          <w:tab w:val="left" w:pos="1170"/>
        </w:tabs>
        <w:spacing w:line="240" w:lineRule="auto"/>
        <w:ind w:left="1170" w:hanging="390"/>
        <w:rPr>
          <w:bCs/>
          <w:iCs/>
          <w:sz w:val="24"/>
          <w:szCs w:val="24"/>
        </w:rPr>
      </w:pPr>
      <w:r>
        <w:rPr>
          <w:bCs/>
          <w:iCs/>
          <w:sz w:val="24"/>
          <w:szCs w:val="24"/>
        </w:rPr>
        <w:t xml:space="preserve">в иные органы уполномоченные регулировать землепользование и застройку на территории </w:t>
      </w:r>
      <w:proofErr w:type="spellStart"/>
      <w:r>
        <w:rPr>
          <w:sz w:val="24"/>
          <w:szCs w:val="24"/>
        </w:rPr>
        <w:t>с</w:t>
      </w:r>
      <w:proofErr w:type="gramStart"/>
      <w:r>
        <w:rPr>
          <w:sz w:val="24"/>
          <w:szCs w:val="24"/>
        </w:rPr>
        <w:t>.И</w:t>
      </w:r>
      <w:proofErr w:type="gramEnd"/>
      <w:r>
        <w:rPr>
          <w:sz w:val="24"/>
          <w:szCs w:val="24"/>
        </w:rPr>
        <w:t>шеево</w:t>
      </w:r>
      <w:proofErr w:type="spellEnd"/>
      <w:r>
        <w:rPr>
          <w:sz w:val="24"/>
          <w:szCs w:val="24"/>
        </w:rPr>
        <w:t xml:space="preserve">, </w:t>
      </w:r>
      <w:proofErr w:type="spellStart"/>
      <w:r>
        <w:rPr>
          <w:sz w:val="24"/>
          <w:szCs w:val="24"/>
        </w:rPr>
        <w:t>с.Ахмерово</w:t>
      </w:r>
      <w:proofErr w:type="spellEnd"/>
      <w:r>
        <w:rPr>
          <w:sz w:val="24"/>
          <w:szCs w:val="24"/>
        </w:rPr>
        <w:t xml:space="preserve">, </w:t>
      </w:r>
      <w:proofErr w:type="spellStart"/>
      <w:r>
        <w:rPr>
          <w:sz w:val="24"/>
          <w:szCs w:val="24"/>
        </w:rPr>
        <w:t>д.Канакаево</w:t>
      </w:r>
      <w:proofErr w:type="spellEnd"/>
      <w:r>
        <w:rPr>
          <w:sz w:val="24"/>
          <w:szCs w:val="24"/>
        </w:rPr>
        <w:t xml:space="preserve">, </w:t>
      </w:r>
      <w:proofErr w:type="spellStart"/>
      <w:r>
        <w:rPr>
          <w:sz w:val="24"/>
          <w:szCs w:val="24"/>
        </w:rPr>
        <w:t>д.Карасевка</w:t>
      </w:r>
      <w:proofErr w:type="spellEnd"/>
      <w:r>
        <w:rPr>
          <w:sz w:val="24"/>
          <w:szCs w:val="24"/>
        </w:rPr>
        <w:t xml:space="preserve">, д.Октябрь, </w:t>
      </w:r>
      <w:proofErr w:type="spellStart"/>
      <w:r>
        <w:rPr>
          <w:sz w:val="24"/>
          <w:szCs w:val="24"/>
        </w:rPr>
        <w:t>д.Урняк</w:t>
      </w:r>
      <w:proofErr w:type="spellEnd"/>
      <w:r>
        <w:rPr>
          <w:sz w:val="24"/>
          <w:szCs w:val="24"/>
        </w:rPr>
        <w:t xml:space="preserve">, </w:t>
      </w:r>
      <w:proofErr w:type="spellStart"/>
      <w:r>
        <w:rPr>
          <w:sz w:val="24"/>
          <w:szCs w:val="24"/>
        </w:rPr>
        <w:t>д.Янги-Аул</w:t>
      </w:r>
      <w:proofErr w:type="spellEnd"/>
      <w:r>
        <w:rPr>
          <w:sz w:val="24"/>
          <w:szCs w:val="24"/>
        </w:rPr>
        <w:t xml:space="preserve"> сельского поселения </w:t>
      </w:r>
      <w:proofErr w:type="spellStart"/>
      <w:r>
        <w:rPr>
          <w:sz w:val="24"/>
          <w:szCs w:val="24"/>
        </w:rPr>
        <w:t>Ишеевский</w:t>
      </w:r>
      <w:proofErr w:type="spellEnd"/>
      <w:r>
        <w:rPr>
          <w:sz w:val="24"/>
          <w:szCs w:val="24"/>
        </w:rPr>
        <w:t xml:space="preserve"> сельсовет муниципального района </w:t>
      </w:r>
      <w:proofErr w:type="spellStart"/>
      <w:r>
        <w:rPr>
          <w:sz w:val="24"/>
          <w:szCs w:val="24"/>
        </w:rPr>
        <w:t>Ишимбайский</w:t>
      </w:r>
      <w:proofErr w:type="spellEnd"/>
      <w:r>
        <w:rPr>
          <w:sz w:val="24"/>
          <w:szCs w:val="24"/>
        </w:rPr>
        <w:t xml:space="preserve"> район Республики Башкортостан</w:t>
      </w:r>
      <w:r>
        <w:rPr>
          <w:bCs/>
          <w:iCs/>
          <w:sz w:val="24"/>
          <w:szCs w:val="24"/>
        </w:rPr>
        <w:t xml:space="preserve"> по вопросам, отнесенным к их компетенции.</w:t>
      </w:r>
    </w:p>
    <w:p w:rsidR="00AA1DF1" w:rsidRDefault="00AA1DF1">
      <w:pPr>
        <w:pStyle w:val="FR2"/>
        <w:spacing w:line="240" w:lineRule="auto"/>
        <w:ind w:firstLine="709"/>
        <w:rPr>
          <w:bCs/>
          <w:iCs/>
          <w:sz w:val="24"/>
          <w:szCs w:val="24"/>
        </w:rPr>
      </w:pPr>
      <w:r>
        <w:rPr>
          <w:bCs/>
          <w:iCs/>
          <w:sz w:val="24"/>
          <w:szCs w:val="24"/>
        </w:rPr>
        <w:t>Органы, которым направлены указанные запросы, представляют официальные заключения по предмету предложения в пределах своей компетенции в сроки, установленные регламентом работы данных органов.</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bCs/>
          <w:iCs/>
          <w:sz w:val="24"/>
          <w:szCs w:val="24"/>
        </w:rPr>
        <w:t xml:space="preserve">6. </w:t>
      </w:r>
      <w:r>
        <w:rPr>
          <w:rFonts w:ascii="Times New Roman" w:hAnsi="Times New Roman" w:cs="Times New Roman"/>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с учетом рекомендаций, содержащихся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Комиссии, в течение тридцати дней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AA1DF1" w:rsidRDefault="00AA1DF1">
      <w:pPr>
        <w:spacing w:line="240" w:lineRule="auto"/>
        <w:ind w:firstLine="709"/>
        <w:rPr>
          <w:rFonts w:ascii="Times New Roman" w:hAnsi="Times New Roman" w:cs="Times New Roman"/>
          <w:iCs/>
          <w:sz w:val="24"/>
          <w:szCs w:val="24"/>
        </w:rPr>
      </w:pPr>
      <w:proofErr w:type="gramStart"/>
      <w:r>
        <w:rPr>
          <w:rFonts w:ascii="Times New Roman" w:hAnsi="Times New Roman" w:cs="Times New Roman"/>
          <w:sz w:val="24"/>
          <w:szCs w:val="24"/>
        </w:rPr>
        <w:t>Решение о подготовке проекта о внесении изменений в Правила, связанных с размещением или реконструкцией объекта капитального строительства и соответствующее</w:t>
      </w:r>
      <w:r>
        <w:rPr>
          <w:rFonts w:ascii="Times New Roman" w:hAnsi="Times New Roman" w:cs="Times New Roman"/>
          <w:iCs/>
          <w:sz w:val="24"/>
          <w:szCs w:val="24"/>
        </w:rPr>
        <w:t xml:space="preserve"> изменение границ территориальных зон, списков видов разрешенного использования недвижимости, показателей предельных размеров земельных участков и предельных </w:t>
      </w:r>
      <w:r>
        <w:rPr>
          <w:rFonts w:ascii="Times New Roman" w:hAnsi="Times New Roman" w:cs="Times New Roman"/>
          <w:iCs/>
          <w:sz w:val="24"/>
          <w:szCs w:val="24"/>
        </w:rPr>
        <w:lastRenderedPageBreak/>
        <w:t>параметров разрешенного строительства, применительно к соответствующим территориальным зонам</w:t>
      </w:r>
      <w:r>
        <w:rPr>
          <w:rFonts w:ascii="Times New Roman" w:hAnsi="Times New Roman" w:cs="Times New Roman"/>
          <w:sz w:val="24"/>
          <w:szCs w:val="24"/>
        </w:rPr>
        <w:t>, должно содержать требование, в соответствии с которым на заинтересованных лиц и уполномоченные органы возлагаются обязательства по подготовке</w:t>
      </w:r>
      <w:proofErr w:type="gramEnd"/>
      <w:r>
        <w:rPr>
          <w:rFonts w:ascii="Times New Roman" w:hAnsi="Times New Roman" w:cs="Times New Roman"/>
          <w:sz w:val="24"/>
          <w:szCs w:val="24"/>
        </w:rPr>
        <w:t xml:space="preserve"> документации по планировке </w:t>
      </w:r>
      <w:r>
        <w:rPr>
          <w:rFonts w:ascii="Times New Roman" w:hAnsi="Times New Roman" w:cs="Times New Roman"/>
          <w:iCs/>
          <w:sz w:val="24"/>
          <w:szCs w:val="24"/>
        </w:rPr>
        <w:t>территории или внесению изменений в ранее утвержденную документацию по планировке территории.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7. </w:t>
      </w:r>
      <w:proofErr w:type="gramStart"/>
      <w:r>
        <w:rPr>
          <w:rFonts w:ascii="Times New Roman" w:hAnsi="Times New Roman" w:cs="Times New Roman"/>
          <w:iCs/>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сети "Интернет", в случае наличия такого сайта.</w:t>
      </w:r>
      <w:proofErr w:type="gramEnd"/>
      <w:r>
        <w:rPr>
          <w:rFonts w:ascii="Times New Roman" w:hAnsi="Times New Roman" w:cs="Times New Roman"/>
          <w:iCs/>
          <w:sz w:val="24"/>
          <w:szCs w:val="24"/>
        </w:rPr>
        <w:t xml:space="preserve"> Сообщение о принятии такого решения также может быть распространено по радио и телевидению.</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В сообщении о подготовке проекта о внесении изменений в Правила указывается информация, изложенная в части 8 статьи 31 Градостроительного кодекса Российской Федерации.</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Внесение изменений в Правила осуществляется в порядке, предусмотренном статьями 31 и 32 Градостроительного кодекса Российской Федерации.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iCs/>
          <w:sz w:val="24"/>
          <w:szCs w:val="24"/>
        </w:rPr>
        <w:t xml:space="preserve">8. </w:t>
      </w:r>
      <w:r>
        <w:rPr>
          <w:rFonts w:ascii="Times New Roman" w:hAnsi="Times New Roman" w:cs="Times New Roman"/>
          <w:bCs/>
          <w:iCs/>
          <w:sz w:val="24"/>
          <w:szCs w:val="24"/>
        </w:rPr>
        <w:t xml:space="preserve">Подготовка документации по планировке территории осуществляется в порядке, установленном главой </w:t>
      </w:r>
      <w:r>
        <w:rPr>
          <w:rFonts w:ascii="Times New Roman" w:hAnsi="Times New Roman" w:cs="Times New Roman"/>
          <w:bCs/>
          <w:iCs/>
          <w:sz w:val="24"/>
          <w:szCs w:val="24"/>
          <w:lang w:val="en-US"/>
        </w:rPr>
        <w:t>III</w:t>
      </w:r>
      <w:r>
        <w:rPr>
          <w:rFonts w:ascii="Times New Roman" w:hAnsi="Times New Roman" w:cs="Times New Roman"/>
          <w:bCs/>
          <w:iCs/>
          <w:sz w:val="24"/>
          <w:szCs w:val="24"/>
        </w:rPr>
        <w:t xml:space="preserve"> настоящих Правил и статьей 46 Градостроительного кодекса Российской Федерации.</w:t>
      </w:r>
    </w:p>
    <w:p w:rsidR="00AA1DF1" w:rsidRDefault="00AA1DF1">
      <w:pPr>
        <w:pStyle w:val="ConsPlusNormal"/>
        <w:ind w:firstLine="709"/>
        <w:jc w:val="both"/>
        <w:rPr>
          <w:rFonts w:ascii="Times New Roman" w:hAnsi="Times New Roman" w:cs="Times New Roman"/>
          <w:sz w:val="24"/>
          <w:szCs w:val="24"/>
        </w:rPr>
      </w:pPr>
      <w:r>
        <w:rPr>
          <w:rFonts w:ascii="Times New Roman" w:hAnsi="Times New Roman" w:cs="Times New Roman"/>
          <w:iCs/>
          <w:sz w:val="24"/>
          <w:szCs w:val="24"/>
        </w:rPr>
        <w:t xml:space="preserve">9. Комиссия на основании внесенных и утвержденных в установленном законом порядке изменений в Генеральный план, утвержденной документации по планировке территории и с учетом результатов публичных слушаний по проекту о внесении изменений в Правила обеспечивает внесение изменений в Правила и представляет указанный проект главе Администрации </w:t>
      </w:r>
      <w:r>
        <w:rPr>
          <w:rFonts w:ascii="Times New Roman" w:hAnsi="Times New Roman" w:cs="Times New Roman"/>
          <w:bCs/>
          <w:iCs/>
          <w:sz w:val="24"/>
          <w:szCs w:val="24"/>
        </w:rPr>
        <w:t>сельского поселения</w:t>
      </w:r>
      <w:r>
        <w:rPr>
          <w:rFonts w:ascii="Times New Roman" w:hAnsi="Times New Roman" w:cs="Times New Roman"/>
          <w:iCs/>
          <w:sz w:val="24"/>
          <w:szCs w:val="24"/>
        </w:rPr>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AA1DF1" w:rsidRDefault="00AA1DF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iCs/>
          <w:sz w:val="24"/>
          <w:szCs w:val="24"/>
        </w:rPr>
        <w:t xml:space="preserve">Глава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в течение десяти дней после представления ему проекта о внесении изменений в Правила и указанных в пункте 10 настоящей статьи обязательных приложений должен принять решение о направлении указанного проекта в уполномоченный орган или об отклонении проекта о внесении изменений в Правила и о направлении его на доработку с указанием даты его повторного представления.</w:t>
      </w:r>
      <w:proofErr w:type="gramEnd"/>
    </w:p>
    <w:p w:rsidR="00AA1DF1" w:rsidRDefault="00AA1DF1">
      <w:pPr>
        <w:spacing w:line="240" w:lineRule="auto"/>
        <w:ind w:firstLine="709"/>
        <w:rPr>
          <w:rFonts w:ascii="Times New Roman" w:hAnsi="Times New Roman" w:cs="Times New Roman"/>
          <w:bCs/>
          <w:iCs/>
          <w:sz w:val="24"/>
          <w:szCs w:val="24"/>
        </w:rPr>
      </w:pPr>
      <w:r>
        <w:rPr>
          <w:rFonts w:ascii="Times New Roman" w:hAnsi="Times New Roman" w:cs="Times New Roman"/>
          <w:iCs/>
          <w:sz w:val="24"/>
          <w:szCs w:val="24"/>
        </w:rPr>
        <w:t>11.</w:t>
      </w:r>
      <w:r>
        <w:rPr>
          <w:rFonts w:ascii="Times New Roman" w:hAnsi="Times New Roman" w:cs="Times New Roman"/>
          <w:bCs/>
          <w:iCs/>
          <w:sz w:val="24"/>
          <w:szCs w:val="24"/>
        </w:rPr>
        <w:t xml:space="preserve"> </w:t>
      </w:r>
      <w:r>
        <w:rPr>
          <w:rFonts w:ascii="Times New Roman" w:hAnsi="Times New Roman" w:cs="Times New Roman"/>
          <w:iCs/>
          <w:sz w:val="24"/>
          <w:szCs w:val="24"/>
        </w:rPr>
        <w:t xml:space="preserve">Уполномоченный орган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w:t>
      </w:r>
      <w:proofErr w:type="gramStart"/>
      <w:r>
        <w:rPr>
          <w:rFonts w:ascii="Times New Roman" w:hAnsi="Times New Roman" w:cs="Times New Roman"/>
          <w:iCs/>
          <w:sz w:val="24"/>
          <w:szCs w:val="24"/>
        </w:rPr>
        <w:t xml:space="preserve">о внесении изменений в Правила главе Администрации </w:t>
      </w:r>
      <w:r>
        <w:rPr>
          <w:rFonts w:ascii="Times New Roman" w:hAnsi="Times New Roman" w:cs="Times New Roman"/>
          <w:bCs/>
          <w:iCs/>
          <w:sz w:val="24"/>
          <w:szCs w:val="24"/>
        </w:rPr>
        <w:t>сельского поселения</w:t>
      </w:r>
      <w:r>
        <w:rPr>
          <w:rFonts w:ascii="Times New Roman" w:hAnsi="Times New Roman" w:cs="Times New Roman"/>
          <w:sz w:val="24"/>
          <w:szCs w:val="24"/>
        </w:rPr>
        <w:t xml:space="preserve"> </w:t>
      </w:r>
      <w:r>
        <w:rPr>
          <w:rFonts w:ascii="Times New Roman" w:hAnsi="Times New Roman" w:cs="Times New Roman"/>
          <w:iCs/>
          <w:sz w:val="24"/>
          <w:szCs w:val="24"/>
        </w:rPr>
        <w:t>на доработку в соответствии с результатами</w:t>
      </w:r>
      <w:proofErr w:type="gramEnd"/>
      <w:r>
        <w:rPr>
          <w:rFonts w:ascii="Times New Roman" w:hAnsi="Times New Roman" w:cs="Times New Roman"/>
          <w:iCs/>
          <w:sz w:val="24"/>
          <w:szCs w:val="24"/>
        </w:rPr>
        <w:t xml:space="preserve"> публичных слушаний по указанному проекту.</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bCs/>
          <w:iCs/>
          <w:sz w:val="24"/>
          <w:szCs w:val="24"/>
        </w:rPr>
        <w:t xml:space="preserve">12. </w:t>
      </w:r>
      <w:r>
        <w:rPr>
          <w:rFonts w:ascii="Times New Roman" w:hAnsi="Times New Roman" w:cs="Times New Roman"/>
          <w:iCs/>
          <w:sz w:val="24"/>
          <w:szCs w:val="24"/>
        </w:rPr>
        <w:t xml:space="preserve">Изменения, внесенные в Правила подлежат опубликованию в порядке, установленном для официального опубликования муниципальных правовых актов, и размещаются на официальном сайте </w:t>
      </w:r>
      <w:r>
        <w:rPr>
          <w:rFonts w:ascii="Times New Roman" w:hAnsi="Times New Roman" w:cs="Times New Roman"/>
          <w:bCs/>
          <w:iCs/>
          <w:sz w:val="24"/>
          <w:szCs w:val="24"/>
        </w:rPr>
        <w:t xml:space="preserve">сельского поселения </w:t>
      </w:r>
      <w:r>
        <w:rPr>
          <w:rFonts w:ascii="Times New Roman" w:hAnsi="Times New Roman" w:cs="Times New Roman"/>
          <w:sz w:val="24"/>
          <w:szCs w:val="24"/>
        </w:rPr>
        <w:t xml:space="preserve"> </w:t>
      </w:r>
      <w:r>
        <w:rPr>
          <w:rFonts w:ascii="Times New Roman" w:hAnsi="Times New Roman" w:cs="Times New Roman"/>
          <w:iCs/>
          <w:sz w:val="24"/>
          <w:szCs w:val="24"/>
        </w:rPr>
        <w:t>в сети "Интернет", в случае наличия такого сайта.</w:t>
      </w:r>
    </w:p>
    <w:p w:rsidR="00AA1DF1" w:rsidRDefault="00AA1DF1">
      <w:pPr>
        <w:spacing w:line="240" w:lineRule="auto"/>
        <w:ind w:firstLine="709"/>
        <w:rPr>
          <w:rFonts w:ascii="Times New Roman" w:hAnsi="Times New Roman" w:cs="Times New Roman"/>
          <w:iCs/>
          <w:sz w:val="24"/>
          <w:szCs w:val="24"/>
        </w:rPr>
      </w:pPr>
      <w:r>
        <w:rPr>
          <w:rFonts w:ascii="Times New Roman" w:hAnsi="Times New Roman" w:cs="Times New Roman"/>
          <w:sz w:val="24"/>
          <w:szCs w:val="24"/>
        </w:rPr>
        <w:t xml:space="preserve">13. </w:t>
      </w:r>
      <w:r>
        <w:rPr>
          <w:rFonts w:ascii="Times New Roman" w:hAnsi="Times New Roman" w:cs="Times New Roman"/>
          <w:iCs/>
          <w:sz w:val="24"/>
          <w:szCs w:val="24"/>
        </w:rPr>
        <w:t>Физические и юридические лица вправе оспорить решение об утверждении изменений внесенных в Правила в судебном порядке.</w:t>
      </w:r>
    </w:p>
    <w:p w:rsidR="00AA1DF1" w:rsidRDefault="00AA1DF1">
      <w:pPr>
        <w:pStyle w:val="Web1"/>
        <w:spacing w:before="0" w:after="0"/>
        <w:ind w:left="0" w:right="0" w:firstLine="709"/>
        <w:rPr>
          <w:rFonts w:ascii="Times New Roman" w:hAnsi="Times New Roman" w:cs="Times New Roman"/>
          <w:iCs/>
          <w:color w:val="00000A"/>
          <w:sz w:val="24"/>
          <w:szCs w:val="24"/>
        </w:rPr>
      </w:pPr>
      <w:r>
        <w:rPr>
          <w:rFonts w:ascii="Times New Roman" w:hAnsi="Times New Roman" w:cs="Times New Roman"/>
          <w:color w:val="00000A"/>
          <w:sz w:val="24"/>
          <w:szCs w:val="24"/>
        </w:rPr>
        <w:t xml:space="preserve">14. </w:t>
      </w:r>
      <w:proofErr w:type="gramStart"/>
      <w:r>
        <w:rPr>
          <w:rFonts w:ascii="Times New Roman" w:hAnsi="Times New Roman" w:cs="Times New Roman"/>
          <w:iCs/>
          <w:color w:val="00000A"/>
          <w:sz w:val="24"/>
          <w:szCs w:val="24"/>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изменений внесенных в Правила в судебном порядке в случае несоответствия изменений внесенных в Правила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изменений внесенных в Правила. </w:t>
      </w:r>
      <w:proofErr w:type="gramEnd"/>
    </w:p>
    <w:p w:rsidR="00AA1DF1" w:rsidRDefault="00AA1DF1">
      <w:pPr>
        <w:pStyle w:val="1"/>
        <w:tabs>
          <w:tab w:val="left" w:pos="708"/>
        </w:tabs>
        <w:jc w:val="both"/>
        <w:rPr>
          <w:sz w:val="24"/>
          <w:szCs w:val="24"/>
        </w:rPr>
      </w:pPr>
    </w:p>
    <w:p w:rsidR="00AA1DF1" w:rsidRDefault="00AA1DF1"/>
    <w:p w:rsidR="00AA1DF1" w:rsidRDefault="00AA1DF1">
      <w:pPr>
        <w:pStyle w:val="1"/>
        <w:tabs>
          <w:tab w:val="left" w:pos="708"/>
        </w:tabs>
        <w:rPr>
          <w:sz w:val="22"/>
          <w:szCs w:val="22"/>
        </w:rPr>
      </w:pPr>
    </w:p>
    <w:p w:rsidR="00AA1DF1" w:rsidRDefault="00AA1DF1">
      <w:pPr>
        <w:pStyle w:val="1"/>
        <w:tabs>
          <w:tab w:val="left" w:pos="708"/>
        </w:tabs>
        <w:rPr>
          <w:sz w:val="22"/>
          <w:szCs w:val="22"/>
        </w:rPr>
      </w:pPr>
    </w:p>
    <w:p w:rsidR="00AA1DF1" w:rsidRDefault="00AA1DF1">
      <w:pPr>
        <w:pStyle w:val="1"/>
        <w:tabs>
          <w:tab w:val="left" w:pos="708"/>
        </w:tabs>
        <w:rPr>
          <w:sz w:val="22"/>
          <w:szCs w:val="22"/>
        </w:rPr>
      </w:pPr>
    </w:p>
    <w:p w:rsidR="00AA1DF1" w:rsidRDefault="00AA1DF1">
      <w:pPr>
        <w:pStyle w:val="1"/>
        <w:tabs>
          <w:tab w:val="left" w:pos="708"/>
        </w:tabs>
        <w:rPr>
          <w:sz w:val="22"/>
          <w:szCs w:val="22"/>
        </w:rPr>
      </w:pPr>
      <w:r>
        <w:rPr>
          <w:sz w:val="22"/>
          <w:szCs w:val="22"/>
        </w:rPr>
        <w:t xml:space="preserve">ГЛАВА </w:t>
      </w:r>
      <w:r>
        <w:rPr>
          <w:sz w:val="22"/>
          <w:szCs w:val="22"/>
          <w:lang w:val="en-US"/>
        </w:rPr>
        <w:t>V</w:t>
      </w:r>
      <w:r>
        <w:rPr>
          <w:sz w:val="22"/>
          <w:szCs w:val="22"/>
        </w:rPr>
        <w:t>. ОРГАНИЗАЦИЯ И ПРОВЕДЕНИЕ ПУБЛИЧНЫХ СЛУШАНИЙ ПО ВОПРОСАМ ЗЕМЛЕПОЛЬЗОВАНИЯ И ЗАСТРОЙКИ</w:t>
      </w:r>
    </w:p>
    <w:p w:rsidR="00AA1DF1" w:rsidRDefault="00AA1DF1">
      <w:pPr>
        <w:spacing w:line="240" w:lineRule="auto"/>
        <w:ind w:firstLine="0"/>
        <w:rPr>
          <w:rFonts w:ascii="Times New Roman" w:hAnsi="Times New Roman" w:cs="Times New Roman"/>
          <w:sz w:val="24"/>
          <w:szCs w:val="24"/>
        </w:rPr>
      </w:pPr>
    </w:p>
    <w:p w:rsidR="00AA1DF1" w:rsidRDefault="00AA1DF1">
      <w:pPr>
        <w:pStyle w:val="1"/>
        <w:tabs>
          <w:tab w:val="left" w:pos="708"/>
        </w:tabs>
      </w:pPr>
      <w:r>
        <w:rPr>
          <w:sz w:val="24"/>
          <w:szCs w:val="24"/>
        </w:rPr>
        <w:t>Статья 24. Общие положения по организации и проведению публичных слушаний</w:t>
      </w:r>
      <w:r>
        <w:rPr>
          <w:b w:val="0"/>
          <w:sz w:val="24"/>
          <w:szCs w:val="24"/>
        </w:rPr>
        <w:t xml:space="preserve"> </w:t>
      </w:r>
      <w:r>
        <w:rPr>
          <w:sz w:val="24"/>
          <w:szCs w:val="24"/>
        </w:rPr>
        <w:t>по вопросам землепользования и застройки</w:t>
      </w:r>
    </w:p>
    <w:p w:rsidR="00AA1DF1" w:rsidRDefault="00AA1DF1">
      <w:pPr>
        <w:spacing w:line="240" w:lineRule="auto"/>
        <w:ind w:firstLine="0"/>
        <w:jc w:val="center"/>
        <w:rPr>
          <w:rFonts w:ascii="Times New Roman" w:hAnsi="Times New Roman" w:cs="Times New Roman"/>
          <w:sz w:val="24"/>
          <w:szCs w:val="24"/>
        </w:rPr>
      </w:pP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В соответствии с Градостроительным кодексом Российской Федерации публичные слушания по вопросам градостроительной деятельности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доведения до населения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информации о градостроительной деятельности, выявления мнения населения о проекте нормативного правового акта, выносимого на публичные слушания, подготовки предложений и рекомендаций по проекту нормативного правового акта в следующих случаях:</w:t>
      </w:r>
    </w:p>
    <w:p w:rsidR="00AA1DF1" w:rsidRDefault="00AA1DF1">
      <w:pPr>
        <w:numPr>
          <w:ilvl w:val="1"/>
          <w:numId w:val="32"/>
        </w:numPr>
        <w:tabs>
          <w:tab w:val="left" w:pos="1080"/>
        </w:tabs>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внесения изменений в Генеральный план;</w:t>
      </w:r>
    </w:p>
    <w:p w:rsidR="00AA1DF1" w:rsidRDefault="00AA1DF1">
      <w:pPr>
        <w:numPr>
          <w:ilvl w:val="1"/>
          <w:numId w:val="32"/>
        </w:numPr>
        <w:tabs>
          <w:tab w:val="left" w:pos="1080"/>
        </w:tabs>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внесения изменений в настоящие Правила;</w:t>
      </w:r>
    </w:p>
    <w:p w:rsidR="00AA1DF1" w:rsidRDefault="00AA1DF1">
      <w:pPr>
        <w:numPr>
          <w:ilvl w:val="1"/>
          <w:numId w:val="32"/>
        </w:numPr>
        <w:tabs>
          <w:tab w:val="left" w:pos="1080"/>
        </w:tabs>
        <w:spacing w:line="240" w:lineRule="auto"/>
        <w:ind w:left="1080" w:hanging="300"/>
        <w:rPr>
          <w:rFonts w:ascii="Times New Roman" w:hAnsi="Times New Roman" w:cs="Times New Roman"/>
          <w:sz w:val="24"/>
          <w:szCs w:val="24"/>
        </w:rPr>
      </w:pPr>
      <w:r>
        <w:rPr>
          <w:rFonts w:ascii="Times New Roman" w:hAnsi="Times New Roman" w:cs="Times New Roman"/>
          <w:sz w:val="24"/>
          <w:szCs w:val="24"/>
        </w:rPr>
        <w:t>по документации по планировке территории, проекта предложений о     внесении изменений в документацию по планировке территории:</w:t>
      </w:r>
    </w:p>
    <w:p w:rsidR="00AA1DF1" w:rsidRDefault="00AA1DF1">
      <w:pPr>
        <w:spacing w:line="240" w:lineRule="auto"/>
        <w:ind w:left="1080" w:hanging="300"/>
        <w:rPr>
          <w:rFonts w:ascii="Times New Roman" w:hAnsi="Times New Roman" w:cs="Times New Roman"/>
          <w:sz w:val="24"/>
          <w:szCs w:val="24"/>
        </w:rPr>
      </w:pPr>
      <w:r>
        <w:rPr>
          <w:rFonts w:ascii="Times New Roman" w:hAnsi="Times New Roman" w:cs="Times New Roman"/>
          <w:sz w:val="24"/>
          <w:szCs w:val="24"/>
        </w:rPr>
        <w:t>а) проектов планировки территории, содержащих в своем составе проекты межевания территории;</w:t>
      </w:r>
    </w:p>
    <w:p w:rsidR="00AA1DF1" w:rsidRDefault="00AA1DF1">
      <w:pPr>
        <w:spacing w:line="240" w:lineRule="auto"/>
        <w:ind w:left="1080" w:hanging="300"/>
        <w:rPr>
          <w:rFonts w:ascii="Times New Roman" w:hAnsi="Times New Roman" w:cs="Times New Roman"/>
          <w:sz w:val="24"/>
          <w:szCs w:val="24"/>
        </w:rPr>
      </w:pPr>
      <w:r>
        <w:rPr>
          <w:rFonts w:ascii="Times New Roman" w:hAnsi="Times New Roman" w:cs="Times New Roman"/>
          <w:sz w:val="24"/>
          <w:szCs w:val="24"/>
        </w:rPr>
        <w:t>б) проектов планировки территории, не содержащих в своем  составе проектов межевания территории;</w:t>
      </w:r>
    </w:p>
    <w:p w:rsidR="00AA1DF1" w:rsidRDefault="00AA1DF1">
      <w:pPr>
        <w:spacing w:line="240" w:lineRule="auto"/>
        <w:ind w:left="1080" w:hanging="300"/>
        <w:rPr>
          <w:rFonts w:ascii="Times New Roman" w:hAnsi="Times New Roman" w:cs="Times New Roman"/>
          <w:sz w:val="24"/>
          <w:szCs w:val="24"/>
        </w:rPr>
      </w:pPr>
      <w:r>
        <w:rPr>
          <w:rFonts w:ascii="Times New Roman" w:hAnsi="Times New Roman" w:cs="Times New Roman"/>
          <w:sz w:val="24"/>
          <w:szCs w:val="24"/>
        </w:rPr>
        <w:t>в) проектов межевания территории вне состава проекта планировки территории в случае межевания территории, на которой расположены многоквартирные дома;</w:t>
      </w:r>
    </w:p>
    <w:p w:rsidR="00AA1DF1" w:rsidRDefault="00AA1DF1">
      <w:pPr>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предоставления разрешений на условно разрешенные виды использования земельных участков и объектов капитального строительства;</w:t>
      </w:r>
    </w:p>
    <w:p w:rsidR="00AA1DF1" w:rsidRDefault="00AA1DF1">
      <w:pPr>
        <w:pStyle w:val="ConsNormal"/>
        <w:widowControl/>
        <w:ind w:left="1170" w:hanging="39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предоставления разрешений на отклонения от предельных параметров разрешенного строительства.</w:t>
      </w:r>
    </w:p>
    <w:p w:rsidR="00AA1DF1" w:rsidRDefault="00AA1DF1">
      <w:pPr>
        <w:pStyle w:val="ConsNormal"/>
        <w:widowControl/>
        <w:tabs>
          <w:tab w:val="left" w:pos="8789"/>
        </w:tabs>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Публичные слушания проводятся в соответствии с Градостроительным кодексом Российской Федерации, законодательством Республики Башкортостан, </w:t>
      </w:r>
      <w:proofErr w:type="spellStart"/>
      <w:r>
        <w:rPr>
          <w:rFonts w:ascii="Times New Roman" w:hAnsi="Times New Roman" w:cs="Times New Roman"/>
          <w:sz w:val="24"/>
          <w:szCs w:val="24"/>
        </w:rPr>
        <w:t>Ишимбайского</w:t>
      </w:r>
      <w:proofErr w:type="spellEnd"/>
      <w:r>
        <w:rPr>
          <w:rFonts w:ascii="Times New Roman" w:hAnsi="Times New Roman" w:cs="Times New Roman"/>
          <w:sz w:val="24"/>
          <w:szCs w:val="24"/>
        </w:rPr>
        <w:t xml:space="preserve"> района Республики Башкортостан, Уставом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нормативным правовым актом об организации и проведении публичных слушаний в сельском поселении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Республика Башкортостан, утвержденным в установленном порядке, настоящими Правилами.</w:t>
      </w:r>
      <w:proofErr w:type="gramEnd"/>
    </w:p>
    <w:p w:rsidR="00AA1DF1" w:rsidRDefault="00AA1DF1">
      <w:pPr>
        <w:pStyle w:val="ConsNormal"/>
        <w:widowControl/>
        <w:tabs>
          <w:tab w:val="left" w:pos="8789"/>
        </w:tabs>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Комиссия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градостроительным регламентам.</w:t>
      </w:r>
      <w:proofErr w:type="gramEnd"/>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4. Предметом публичных слушаний являются:</w:t>
      </w:r>
    </w:p>
    <w:p w:rsidR="00AA1DF1" w:rsidRDefault="00AA1DF1">
      <w:pPr>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вопросы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AA1DF1" w:rsidRDefault="00AA1DF1">
      <w:pPr>
        <w:spacing w:line="240" w:lineRule="auto"/>
        <w:ind w:left="1170" w:hanging="39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документы, подлежащие утверждению в соответствии с полномочиями органов местного самоуправления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 области градостроительной деятельности.</w:t>
      </w:r>
    </w:p>
    <w:p w:rsidR="00AA1DF1" w:rsidRDefault="00AA1DF1">
      <w:pPr>
        <w:pStyle w:val="ConsNormal"/>
        <w:widowControl/>
        <w:tabs>
          <w:tab w:val="left" w:pos="8789"/>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Иные вопросы обсуждению на публичных слушаниях не подлежат.</w:t>
      </w:r>
    </w:p>
    <w:p w:rsidR="00AA1DF1" w:rsidRDefault="00AA1DF1">
      <w:pPr>
        <w:pStyle w:val="ConsNormal"/>
        <w:widowControl/>
        <w:tabs>
          <w:tab w:val="left" w:pos="8789"/>
        </w:tabs>
        <w:ind w:firstLine="709"/>
        <w:jc w:val="both"/>
        <w:rPr>
          <w:rFonts w:ascii="Times New Roman" w:hAnsi="Times New Roman" w:cs="Times New Roman"/>
          <w:sz w:val="24"/>
          <w:szCs w:val="24"/>
        </w:rPr>
      </w:pPr>
      <w:r>
        <w:rPr>
          <w:rFonts w:ascii="Times New Roman" w:hAnsi="Times New Roman" w:cs="Times New Roman"/>
          <w:sz w:val="24"/>
          <w:szCs w:val="24"/>
        </w:rPr>
        <w:t>5. Публичные слушания считаются состоявшимися в случаях, когда выполнены требования Градостроительного кодекса Российской Федерации, настоящих Правил, иных нормативно-правовых актов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rsidR="00AA1DF1" w:rsidRDefault="00AA1DF1">
      <w:pPr>
        <w:pStyle w:val="1"/>
        <w:tabs>
          <w:tab w:val="left" w:pos="0"/>
        </w:tabs>
        <w:rPr>
          <w:sz w:val="24"/>
          <w:szCs w:val="24"/>
        </w:rPr>
      </w:pPr>
    </w:p>
    <w:p w:rsidR="00AA1DF1" w:rsidRDefault="00AA1DF1">
      <w:pPr>
        <w:pStyle w:val="1"/>
        <w:tabs>
          <w:tab w:val="left" w:pos="0"/>
        </w:tabs>
      </w:pPr>
      <w:r>
        <w:rPr>
          <w:sz w:val="24"/>
          <w:szCs w:val="24"/>
        </w:rPr>
        <w:t>Статья 25. Темы и вопросы, выносимые на обсуждение публичных слушаний</w:t>
      </w:r>
    </w:p>
    <w:p w:rsidR="00AA1DF1" w:rsidRDefault="00AA1DF1">
      <w:pPr>
        <w:tabs>
          <w:tab w:val="left" w:pos="0"/>
        </w:tabs>
        <w:spacing w:line="240" w:lineRule="auto"/>
        <w:ind w:firstLine="0"/>
        <w:rPr>
          <w:rFonts w:ascii="Times New Roman" w:hAnsi="Times New Roman" w:cs="Times New Roman"/>
          <w:sz w:val="24"/>
          <w:szCs w:val="24"/>
        </w:rPr>
      </w:pP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публичные слушания по вопросам землепользования и застройки в обязательном порядке выносятся:</w:t>
      </w:r>
    </w:p>
    <w:p w:rsidR="00AA1DF1" w:rsidRDefault="00AA1DF1">
      <w:pPr>
        <w:pStyle w:val="ConsNormal"/>
        <w:widowControl/>
        <w:numPr>
          <w:ilvl w:val="0"/>
          <w:numId w:val="33"/>
        </w:numPr>
        <w:ind w:left="1040" w:hanging="260"/>
        <w:jc w:val="both"/>
        <w:rPr>
          <w:rFonts w:ascii="Times New Roman" w:hAnsi="Times New Roman" w:cs="Times New Roman"/>
          <w:sz w:val="24"/>
          <w:szCs w:val="24"/>
        </w:rPr>
      </w:pPr>
      <w:r>
        <w:rPr>
          <w:rFonts w:ascii="Times New Roman" w:hAnsi="Times New Roman" w:cs="Times New Roman"/>
          <w:sz w:val="24"/>
          <w:szCs w:val="24"/>
        </w:rPr>
        <w:t>проект Правил, в том числе внесение изменений и дополнений в Правила;</w:t>
      </w:r>
    </w:p>
    <w:p w:rsidR="00AA1DF1" w:rsidRDefault="00AA1DF1">
      <w:pPr>
        <w:pStyle w:val="ConsNormal"/>
        <w:widowControl/>
        <w:numPr>
          <w:ilvl w:val="0"/>
          <w:numId w:val="33"/>
        </w:numPr>
        <w:ind w:left="1040" w:hanging="260"/>
        <w:jc w:val="both"/>
        <w:rPr>
          <w:rFonts w:ascii="Times New Roman" w:hAnsi="Times New Roman" w:cs="Times New Roman"/>
          <w:sz w:val="24"/>
          <w:szCs w:val="24"/>
        </w:rPr>
      </w:pPr>
      <w:r>
        <w:rPr>
          <w:rFonts w:ascii="Times New Roman" w:hAnsi="Times New Roman" w:cs="Times New Roman"/>
          <w:sz w:val="24"/>
          <w:szCs w:val="24"/>
        </w:rPr>
        <w:t xml:space="preserve">вопросы предоставления разрешения на условно разрешенный вид использования земельных участков и объектов капитального строительства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p>
    <w:p w:rsidR="00AA1DF1" w:rsidRDefault="00AA1DF1">
      <w:pPr>
        <w:pStyle w:val="Web1"/>
        <w:numPr>
          <w:ilvl w:val="0"/>
          <w:numId w:val="33"/>
        </w:numPr>
        <w:spacing w:before="0" w:after="0"/>
        <w:ind w:left="1040" w:right="0" w:hanging="260"/>
        <w:rPr>
          <w:rFonts w:ascii="Times New Roman" w:hAnsi="Times New Roman" w:cs="Times New Roman"/>
          <w:color w:val="00000A"/>
          <w:sz w:val="24"/>
          <w:szCs w:val="24"/>
        </w:rPr>
      </w:pPr>
      <w:r>
        <w:rPr>
          <w:rFonts w:ascii="Times New Roman" w:hAnsi="Times New Roman" w:cs="Times New Roman"/>
          <w:color w:val="00000A"/>
          <w:sz w:val="24"/>
          <w:szCs w:val="24"/>
        </w:rPr>
        <w:t xml:space="preserve">вопросы предоставления разрешений на отклонение от предельных размеров разрешенного строительства, реконструкции объектов капитального строительства на территории </w:t>
      </w:r>
      <w:proofErr w:type="spellStart"/>
      <w:r>
        <w:rPr>
          <w:rFonts w:ascii="Times New Roman" w:hAnsi="Times New Roman" w:cs="Times New Roman"/>
          <w:color w:val="00000A"/>
          <w:sz w:val="24"/>
          <w:szCs w:val="24"/>
        </w:rPr>
        <w:t>с</w:t>
      </w:r>
      <w:proofErr w:type="gramStart"/>
      <w:r>
        <w:rPr>
          <w:rFonts w:ascii="Times New Roman" w:hAnsi="Times New Roman" w:cs="Times New Roman"/>
          <w:color w:val="00000A"/>
          <w:sz w:val="24"/>
          <w:szCs w:val="24"/>
        </w:rPr>
        <w:t>.И</w:t>
      </w:r>
      <w:proofErr w:type="gramEnd"/>
      <w:r>
        <w:rPr>
          <w:rFonts w:ascii="Times New Roman" w:hAnsi="Times New Roman" w:cs="Times New Roman"/>
          <w:color w:val="00000A"/>
          <w:sz w:val="24"/>
          <w:szCs w:val="24"/>
        </w:rPr>
        <w:t>шеево</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д.Карасевка</w:t>
      </w:r>
      <w:proofErr w:type="spellEnd"/>
      <w:r>
        <w:rPr>
          <w:rFonts w:ascii="Times New Roman" w:hAnsi="Times New Roman" w:cs="Times New Roman"/>
          <w:color w:val="00000A"/>
          <w:sz w:val="24"/>
          <w:szCs w:val="24"/>
        </w:rPr>
        <w:t xml:space="preserve">, д.Октябрь, </w:t>
      </w:r>
      <w:proofErr w:type="spellStart"/>
      <w:r>
        <w:rPr>
          <w:rFonts w:ascii="Times New Roman" w:hAnsi="Times New Roman" w:cs="Times New Roman"/>
          <w:color w:val="00000A"/>
          <w:sz w:val="24"/>
          <w:szCs w:val="24"/>
        </w:rPr>
        <w:t>д.Урняк</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д.Янги-Аул</w:t>
      </w:r>
      <w:proofErr w:type="spellEnd"/>
      <w:r>
        <w:rPr>
          <w:rFonts w:ascii="Times New Roman" w:hAnsi="Times New Roman" w:cs="Times New Roman"/>
          <w:color w:val="00000A"/>
          <w:sz w:val="24"/>
          <w:szCs w:val="24"/>
        </w:rPr>
        <w:t xml:space="preserve">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w:t>
      </w:r>
    </w:p>
    <w:p w:rsidR="00AA1DF1" w:rsidRDefault="00AA1DF1">
      <w:pPr>
        <w:numPr>
          <w:ilvl w:val="0"/>
          <w:numId w:val="33"/>
        </w:numPr>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 том числе внесение в них изменений и дополнений, до их утверждения.</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2. Вопросами, выносимыми на обсуждение на публичных слушаниях, являются предложения, внесенные в Комиссию.</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3. Темы публичных слушаний и вопросы, выносимые на обсуждение, отражаются в протоколах публичных слушаний и заключениях о результатах слушаний.</w:t>
      </w:r>
    </w:p>
    <w:p w:rsidR="00AA1DF1" w:rsidRDefault="00AA1DF1">
      <w:pPr>
        <w:pStyle w:val="Web1"/>
        <w:spacing w:before="0" w:after="0"/>
        <w:ind w:left="0" w:right="0" w:firstLine="160"/>
        <w:rPr>
          <w:rFonts w:ascii="Times New Roman" w:hAnsi="Times New Roman" w:cs="Times New Roman"/>
          <w:color w:val="00000A"/>
          <w:sz w:val="24"/>
          <w:szCs w:val="24"/>
        </w:rPr>
      </w:pPr>
    </w:p>
    <w:p w:rsidR="00AA1DF1" w:rsidRDefault="00AA1DF1">
      <w:pPr>
        <w:pStyle w:val="ConsNormal"/>
        <w:widowControl/>
        <w:ind w:firstLine="0"/>
        <w:jc w:val="center"/>
      </w:pPr>
      <w:r>
        <w:rPr>
          <w:rFonts w:ascii="Times New Roman" w:hAnsi="Times New Roman" w:cs="Times New Roman"/>
          <w:b/>
          <w:sz w:val="24"/>
          <w:szCs w:val="24"/>
        </w:rPr>
        <w:t>Статья 26. Инициаторы публичных слушаний по вопросам землепользования и застройки</w:t>
      </w:r>
    </w:p>
    <w:p w:rsidR="00AA1DF1" w:rsidRDefault="00AA1DF1">
      <w:pPr>
        <w:pStyle w:val="ConsNormal"/>
        <w:widowControl/>
        <w:ind w:firstLine="0"/>
        <w:rPr>
          <w:rFonts w:ascii="Times New Roman" w:hAnsi="Times New Roman" w:cs="Times New Roman"/>
          <w:sz w:val="24"/>
          <w:szCs w:val="24"/>
        </w:rPr>
      </w:pPr>
    </w:p>
    <w:p w:rsidR="00AA1DF1" w:rsidRDefault="00AA1DF1">
      <w:pPr>
        <w:pStyle w:val="Web1"/>
        <w:spacing w:before="0" w:after="0"/>
        <w:ind w:left="0" w:right="0" w:firstLine="567"/>
        <w:rPr>
          <w:rFonts w:ascii="Times New Roman" w:hAnsi="Times New Roman" w:cs="Times New Roman"/>
          <w:color w:val="00000A"/>
          <w:sz w:val="24"/>
          <w:szCs w:val="24"/>
        </w:rPr>
      </w:pPr>
      <w:r>
        <w:rPr>
          <w:rFonts w:ascii="Times New Roman" w:hAnsi="Times New Roman" w:cs="Times New Roman"/>
          <w:color w:val="00000A"/>
          <w:sz w:val="24"/>
          <w:szCs w:val="24"/>
        </w:rPr>
        <w:t xml:space="preserve">Инициаторами подготовки проектов документов, обсуждаемых на публичных слушаниях, могут быть: федеральный органы исполнительной власти, орган исполнительной власти Республики Башкортостан, </w:t>
      </w:r>
      <w:proofErr w:type="spellStart"/>
      <w:r>
        <w:rPr>
          <w:rFonts w:ascii="Times New Roman" w:hAnsi="Times New Roman" w:cs="Times New Roman"/>
          <w:color w:val="00000A"/>
          <w:sz w:val="24"/>
          <w:szCs w:val="24"/>
        </w:rPr>
        <w:t>Ишимбайского</w:t>
      </w:r>
      <w:proofErr w:type="spellEnd"/>
      <w:r>
        <w:rPr>
          <w:rFonts w:ascii="Times New Roman" w:hAnsi="Times New Roman" w:cs="Times New Roman"/>
          <w:color w:val="00000A"/>
          <w:sz w:val="24"/>
          <w:szCs w:val="24"/>
        </w:rPr>
        <w:t xml:space="preserve"> района Республики Башкортостан, органы местного самоуправления </w:t>
      </w:r>
      <w:proofErr w:type="spellStart"/>
      <w:r>
        <w:rPr>
          <w:rFonts w:ascii="Times New Roman" w:hAnsi="Times New Roman" w:cs="Times New Roman"/>
          <w:color w:val="00000A"/>
          <w:sz w:val="24"/>
          <w:szCs w:val="24"/>
        </w:rPr>
        <w:t>с</w:t>
      </w:r>
      <w:proofErr w:type="gramStart"/>
      <w:r>
        <w:rPr>
          <w:rFonts w:ascii="Times New Roman" w:hAnsi="Times New Roman" w:cs="Times New Roman"/>
          <w:color w:val="00000A"/>
          <w:sz w:val="24"/>
          <w:szCs w:val="24"/>
        </w:rPr>
        <w:t>.И</w:t>
      </w:r>
      <w:proofErr w:type="gramEnd"/>
      <w:r>
        <w:rPr>
          <w:rFonts w:ascii="Times New Roman" w:hAnsi="Times New Roman" w:cs="Times New Roman"/>
          <w:color w:val="00000A"/>
          <w:sz w:val="24"/>
          <w:szCs w:val="24"/>
        </w:rPr>
        <w:t>шеево</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color w:val="00000A"/>
          <w:sz w:val="24"/>
          <w:szCs w:val="24"/>
        </w:rPr>
        <w:t>д.Карасевка</w:t>
      </w:r>
      <w:proofErr w:type="spellEnd"/>
      <w:r>
        <w:rPr>
          <w:rFonts w:ascii="Times New Roman" w:hAnsi="Times New Roman" w:cs="Times New Roman"/>
          <w:color w:val="00000A"/>
          <w:sz w:val="24"/>
          <w:szCs w:val="24"/>
        </w:rPr>
        <w:t xml:space="preserve">, д.Октябрь, </w:t>
      </w:r>
      <w:proofErr w:type="spellStart"/>
      <w:r>
        <w:rPr>
          <w:rFonts w:ascii="Times New Roman" w:hAnsi="Times New Roman" w:cs="Times New Roman"/>
          <w:color w:val="00000A"/>
          <w:sz w:val="24"/>
          <w:szCs w:val="24"/>
        </w:rPr>
        <w:t>д.Урняк</w:t>
      </w:r>
      <w:proofErr w:type="spellEnd"/>
      <w:r>
        <w:rPr>
          <w:rFonts w:ascii="Times New Roman" w:hAnsi="Times New Roman" w:cs="Times New Roman"/>
          <w:color w:val="00000A"/>
          <w:sz w:val="24"/>
          <w:szCs w:val="24"/>
        </w:rPr>
        <w:t xml:space="preserve">, </w:t>
      </w:r>
      <w:proofErr w:type="spellStart"/>
      <w:r>
        <w:rPr>
          <w:rFonts w:ascii="Times New Roman" w:hAnsi="Times New Roman" w:cs="Times New Roman"/>
          <w:color w:val="00000A"/>
          <w:sz w:val="24"/>
          <w:szCs w:val="24"/>
        </w:rPr>
        <w:t>д.Янги-Аул</w:t>
      </w:r>
      <w:proofErr w:type="spellEnd"/>
      <w:r>
        <w:rPr>
          <w:rFonts w:ascii="Times New Roman" w:hAnsi="Times New Roman" w:cs="Times New Roman"/>
          <w:color w:val="00000A"/>
          <w:sz w:val="24"/>
          <w:szCs w:val="24"/>
        </w:rPr>
        <w:t xml:space="preserve">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 глава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 физические и юридические лица, в интересах которых будут проводиться публичные слушания.</w:t>
      </w:r>
    </w:p>
    <w:p w:rsidR="00AA1DF1" w:rsidRDefault="00AA1DF1">
      <w:pPr>
        <w:pStyle w:val="ConsNormal"/>
        <w:widowControl/>
        <w:ind w:firstLine="0"/>
        <w:rPr>
          <w:rFonts w:ascii="Times New Roman" w:hAnsi="Times New Roman" w:cs="Times New Roman"/>
          <w:b/>
          <w:sz w:val="24"/>
          <w:szCs w:val="24"/>
        </w:rPr>
      </w:pPr>
    </w:p>
    <w:p w:rsidR="00AA1DF1" w:rsidRDefault="00AA1DF1">
      <w:pPr>
        <w:pStyle w:val="ConsNormal"/>
        <w:widowControl/>
        <w:ind w:firstLine="0"/>
        <w:jc w:val="center"/>
      </w:pPr>
      <w:r>
        <w:rPr>
          <w:rFonts w:ascii="Times New Roman" w:hAnsi="Times New Roman" w:cs="Times New Roman"/>
          <w:b/>
          <w:sz w:val="24"/>
          <w:szCs w:val="24"/>
        </w:rPr>
        <w:t>Статья 27. Участники публичных слушаний по вопросам землепользования и застройки</w:t>
      </w:r>
    </w:p>
    <w:p w:rsidR="00AA1DF1" w:rsidRDefault="00AA1DF1">
      <w:pPr>
        <w:pStyle w:val="ConsNormal"/>
        <w:widowControl/>
        <w:ind w:firstLine="0"/>
        <w:rPr>
          <w:rFonts w:ascii="Times New Roman" w:hAnsi="Times New Roman" w:cs="Times New Roman"/>
          <w:sz w:val="24"/>
          <w:szCs w:val="24"/>
        </w:rPr>
      </w:pP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Участниками публичных слушаний по проекту о внесении изменений в настоящие Правила являются жители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правообладатели земельных участков и объектов капитального строительства, расположенных в сельском поселении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иные заинтересованные лица.</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AA1DF1" w:rsidRDefault="00AA1DF1">
      <w:pPr>
        <w:pStyle w:val="ConsNormal"/>
        <w:widowControl/>
        <w:numPr>
          <w:ilvl w:val="0"/>
          <w:numId w:val="34"/>
        </w:numPr>
        <w:tabs>
          <w:tab w:val="left" w:pos="1040"/>
        </w:tabs>
        <w:ind w:hanging="649"/>
        <w:jc w:val="both"/>
        <w:rPr>
          <w:rFonts w:ascii="Times New Roman" w:hAnsi="Times New Roman" w:cs="Times New Roman"/>
          <w:sz w:val="24"/>
          <w:szCs w:val="24"/>
        </w:rPr>
      </w:pPr>
      <w:r>
        <w:rPr>
          <w:rFonts w:ascii="Times New Roman" w:hAnsi="Times New Roman" w:cs="Times New Roman"/>
          <w:sz w:val="24"/>
          <w:szCs w:val="24"/>
        </w:rPr>
        <w:t>инициаторы слушаний;</w:t>
      </w:r>
    </w:p>
    <w:p w:rsidR="00AA1DF1" w:rsidRDefault="00AA1DF1">
      <w:pPr>
        <w:pStyle w:val="ConsNormal"/>
        <w:widowControl/>
        <w:numPr>
          <w:ilvl w:val="0"/>
          <w:numId w:val="34"/>
        </w:numPr>
        <w:tabs>
          <w:tab w:val="left" w:pos="1040"/>
        </w:tabs>
        <w:ind w:left="1040" w:hanging="260"/>
        <w:jc w:val="both"/>
        <w:rPr>
          <w:rFonts w:ascii="Times New Roman" w:hAnsi="Times New Roman" w:cs="Times New Roman"/>
          <w:sz w:val="24"/>
          <w:szCs w:val="24"/>
        </w:rPr>
      </w:pPr>
      <w:proofErr w:type="gramStart"/>
      <w:r>
        <w:rPr>
          <w:rFonts w:ascii="Times New Roman" w:hAnsi="Times New Roman" w:cs="Times New Roman"/>
          <w:sz w:val="24"/>
          <w:szCs w:val="24"/>
        </w:rPr>
        <w:t>граждане, проживающие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данное разрешение;</w:t>
      </w:r>
      <w:proofErr w:type="gramEnd"/>
    </w:p>
    <w:p w:rsidR="00AA1DF1" w:rsidRDefault="00AA1DF1">
      <w:pPr>
        <w:pStyle w:val="ConsNormal"/>
        <w:widowControl/>
        <w:numPr>
          <w:ilvl w:val="0"/>
          <w:numId w:val="34"/>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правообладатели земельных участков, имеющие общие границы с земельным участком, применительно к которому запрашивается данное разрешение;</w:t>
      </w:r>
    </w:p>
    <w:p w:rsidR="00AA1DF1" w:rsidRDefault="00AA1DF1">
      <w:pPr>
        <w:pStyle w:val="ConsNormal"/>
        <w:widowControl/>
        <w:numPr>
          <w:ilvl w:val="0"/>
          <w:numId w:val="34"/>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AA1DF1" w:rsidRDefault="00AA1DF1">
      <w:pPr>
        <w:pStyle w:val="ConsNormal"/>
        <w:widowControl/>
        <w:numPr>
          <w:ilvl w:val="0"/>
          <w:numId w:val="34"/>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правообладатели помещений, являющиеся частью объекта капитального строительства, применительно к которому запрашивается данное разрешение.</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 Участниками публичных слушаний по предоставлению разрешений на отклонение от предельных размеров разрешенного строительства, реконструкции объектов капитального строительства на территории поселения являются:</w:t>
      </w:r>
    </w:p>
    <w:p w:rsidR="00AA1DF1" w:rsidRDefault="00AA1DF1">
      <w:pPr>
        <w:pStyle w:val="ConsNormal"/>
        <w:widowControl/>
        <w:numPr>
          <w:ilvl w:val="0"/>
          <w:numId w:val="35"/>
        </w:numPr>
        <w:tabs>
          <w:tab w:val="left" w:pos="1040"/>
        </w:tabs>
        <w:ind w:hanging="649"/>
        <w:jc w:val="both"/>
        <w:rPr>
          <w:rFonts w:ascii="Times New Roman" w:hAnsi="Times New Roman" w:cs="Times New Roman"/>
          <w:sz w:val="24"/>
          <w:szCs w:val="24"/>
        </w:rPr>
      </w:pPr>
      <w:r>
        <w:rPr>
          <w:rFonts w:ascii="Times New Roman" w:hAnsi="Times New Roman" w:cs="Times New Roman"/>
          <w:sz w:val="24"/>
          <w:szCs w:val="24"/>
        </w:rPr>
        <w:t>инициаторы слушаний;</w:t>
      </w:r>
    </w:p>
    <w:p w:rsidR="00AA1DF1" w:rsidRDefault="00AA1DF1">
      <w:pPr>
        <w:pStyle w:val="ConsNormal"/>
        <w:widowControl/>
        <w:numPr>
          <w:ilvl w:val="0"/>
          <w:numId w:val="35"/>
        </w:numPr>
        <w:tabs>
          <w:tab w:val="left" w:pos="1040"/>
        </w:tabs>
        <w:ind w:left="1040" w:hanging="260"/>
        <w:jc w:val="both"/>
        <w:rPr>
          <w:rFonts w:ascii="Times New Roman" w:hAnsi="Times New Roman" w:cs="Times New Roman"/>
          <w:sz w:val="24"/>
          <w:szCs w:val="24"/>
        </w:rPr>
      </w:pPr>
      <w:proofErr w:type="gramStart"/>
      <w:r>
        <w:rPr>
          <w:rFonts w:ascii="Times New Roman" w:hAnsi="Times New Roman" w:cs="Times New Roman"/>
          <w:sz w:val="24"/>
          <w:szCs w:val="24"/>
        </w:rPr>
        <w:t>граждане, проживающие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данное разрешение;</w:t>
      </w:r>
      <w:proofErr w:type="gramEnd"/>
    </w:p>
    <w:p w:rsidR="00AA1DF1" w:rsidRDefault="00AA1DF1">
      <w:pPr>
        <w:pStyle w:val="ConsNormal"/>
        <w:widowControl/>
        <w:numPr>
          <w:ilvl w:val="0"/>
          <w:numId w:val="35"/>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правообладатели земельных участков, имеющие общие границы с земельным участком, применительно к которому запрашивается данное разрешение;</w:t>
      </w:r>
    </w:p>
    <w:p w:rsidR="00AA1DF1" w:rsidRDefault="00AA1DF1">
      <w:pPr>
        <w:pStyle w:val="ConsNormal"/>
        <w:widowControl/>
        <w:numPr>
          <w:ilvl w:val="0"/>
          <w:numId w:val="35"/>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AA1DF1" w:rsidRDefault="00AA1DF1">
      <w:pPr>
        <w:pStyle w:val="ConsNormal"/>
        <w:widowControl/>
        <w:numPr>
          <w:ilvl w:val="0"/>
          <w:numId w:val="35"/>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правообладатели помещений, являющиеся частью объекта капитального строительства, применительно к которому запрашивается данное разрешение.</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4. Участниками публичных слушаний по документации по планировке территории, в том числе по внесению в нее изменений являются:</w:t>
      </w:r>
    </w:p>
    <w:p w:rsidR="00AA1DF1" w:rsidRDefault="00AA1DF1">
      <w:pPr>
        <w:pStyle w:val="ConsNormal"/>
        <w:widowControl/>
        <w:numPr>
          <w:ilvl w:val="0"/>
          <w:numId w:val="36"/>
        </w:numPr>
        <w:tabs>
          <w:tab w:val="left" w:pos="1040"/>
        </w:tabs>
        <w:ind w:hanging="649"/>
        <w:jc w:val="both"/>
        <w:rPr>
          <w:rFonts w:ascii="Times New Roman" w:hAnsi="Times New Roman" w:cs="Times New Roman"/>
          <w:sz w:val="24"/>
          <w:szCs w:val="24"/>
        </w:rPr>
      </w:pPr>
      <w:r>
        <w:rPr>
          <w:rFonts w:ascii="Times New Roman" w:hAnsi="Times New Roman" w:cs="Times New Roman"/>
          <w:sz w:val="24"/>
          <w:szCs w:val="24"/>
        </w:rPr>
        <w:t>инициаторы слушаний;</w:t>
      </w:r>
    </w:p>
    <w:p w:rsidR="00AA1DF1" w:rsidRDefault="00AA1DF1">
      <w:pPr>
        <w:pStyle w:val="ConsNormal"/>
        <w:widowControl/>
        <w:numPr>
          <w:ilvl w:val="0"/>
          <w:numId w:val="36"/>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граждане, проживающие на территории, применительно к которой осуществляется подготовка проекта ее планировки и/или проекта ее межевания;</w:t>
      </w:r>
    </w:p>
    <w:p w:rsidR="00AA1DF1" w:rsidRDefault="00AA1DF1">
      <w:pPr>
        <w:pStyle w:val="ConsNormal"/>
        <w:widowControl/>
        <w:numPr>
          <w:ilvl w:val="0"/>
          <w:numId w:val="36"/>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правообладатели земельных участков и объектов капитального строительства, расположенных на указанной территории;</w:t>
      </w:r>
    </w:p>
    <w:p w:rsidR="00AA1DF1" w:rsidRDefault="00AA1DF1">
      <w:pPr>
        <w:pStyle w:val="ConsNormal"/>
        <w:widowControl/>
        <w:numPr>
          <w:ilvl w:val="0"/>
          <w:numId w:val="36"/>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лица, права и законные интересы которых могут быть нарушены в связи с реализацией таких проектов.</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5. При проведении публичных слушаний по вопросам землепользования и застройки всем заинтересованным лицам должны быть обеспечены равные возможности для выражения своего мнения.</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6.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7.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большинства участников публичных слушаний.</w:t>
      </w:r>
    </w:p>
    <w:p w:rsidR="00AA1DF1" w:rsidRDefault="00AA1DF1">
      <w:pPr>
        <w:pStyle w:val="ConsNormal"/>
        <w:widowControl/>
        <w:ind w:firstLine="0"/>
        <w:rPr>
          <w:rFonts w:ascii="Times New Roman" w:hAnsi="Times New Roman" w:cs="Times New Roman"/>
          <w:sz w:val="24"/>
          <w:szCs w:val="24"/>
        </w:rPr>
      </w:pPr>
    </w:p>
    <w:p w:rsidR="00AA1DF1" w:rsidRDefault="00AA1DF1">
      <w:pPr>
        <w:pStyle w:val="ConsNormal"/>
        <w:widowControl/>
        <w:ind w:firstLine="0"/>
        <w:rPr>
          <w:rFonts w:ascii="Times New Roman" w:hAnsi="Times New Roman" w:cs="Times New Roman"/>
          <w:sz w:val="24"/>
          <w:szCs w:val="24"/>
        </w:rPr>
      </w:pPr>
    </w:p>
    <w:p w:rsidR="00AA1DF1" w:rsidRDefault="00AA1DF1">
      <w:pPr>
        <w:pStyle w:val="ConsNormal"/>
        <w:widowControl/>
        <w:ind w:firstLine="0"/>
        <w:jc w:val="center"/>
        <w:rPr>
          <w:rFonts w:ascii="Times New Roman" w:hAnsi="Times New Roman" w:cs="Times New Roman"/>
          <w:b/>
          <w:sz w:val="24"/>
          <w:szCs w:val="24"/>
        </w:rPr>
      </w:pPr>
    </w:p>
    <w:p w:rsidR="00AA1DF1" w:rsidRDefault="00AA1DF1">
      <w:pPr>
        <w:pStyle w:val="ConsNormal"/>
        <w:widowControl/>
        <w:ind w:firstLine="0"/>
        <w:jc w:val="center"/>
        <w:rPr>
          <w:rFonts w:ascii="Times New Roman" w:hAnsi="Times New Roman" w:cs="Times New Roman"/>
          <w:b/>
          <w:sz w:val="24"/>
          <w:szCs w:val="24"/>
        </w:rPr>
      </w:pPr>
    </w:p>
    <w:p w:rsidR="00AA1DF1" w:rsidRDefault="00AA1DF1">
      <w:pPr>
        <w:pStyle w:val="ConsNormal"/>
        <w:widowControl/>
        <w:ind w:firstLine="0"/>
        <w:jc w:val="center"/>
      </w:pPr>
      <w:r>
        <w:rPr>
          <w:rFonts w:ascii="Times New Roman" w:hAnsi="Times New Roman" w:cs="Times New Roman"/>
          <w:b/>
          <w:sz w:val="24"/>
          <w:szCs w:val="24"/>
        </w:rPr>
        <w:t>Статья 28. Назначение публичных слушаний</w:t>
      </w:r>
    </w:p>
    <w:p w:rsidR="00AA1DF1" w:rsidRDefault="00AA1DF1">
      <w:pPr>
        <w:pStyle w:val="ConsNormal"/>
        <w:widowControl/>
        <w:ind w:firstLine="0"/>
        <w:rPr>
          <w:rFonts w:ascii="Times New Roman" w:hAnsi="Times New Roman" w:cs="Times New Roman"/>
          <w:sz w:val="24"/>
          <w:szCs w:val="24"/>
        </w:rPr>
      </w:pPr>
    </w:p>
    <w:p w:rsidR="00AA1DF1" w:rsidRDefault="00AA1DF1">
      <w:pPr>
        <w:pStyle w:val="Web1"/>
        <w:spacing w:before="0" w:after="0"/>
        <w:ind w:left="0" w:right="-82" w:firstLine="709"/>
        <w:rPr>
          <w:rFonts w:ascii="Times New Roman" w:hAnsi="Times New Roman" w:cs="Times New Roman"/>
          <w:color w:val="00000A"/>
          <w:sz w:val="24"/>
          <w:szCs w:val="24"/>
        </w:rPr>
      </w:pPr>
      <w:r>
        <w:rPr>
          <w:rFonts w:ascii="Times New Roman" w:hAnsi="Times New Roman" w:cs="Times New Roman"/>
          <w:color w:val="00000A"/>
          <w:sz w:val="24"/>
          <w:szCs w:val="24"/>
        </w:rPr>
        <w:t>1. Порядок организации и проведения публичных слушаний определяется нормативным правовым актом, утвержденным в установленном законом порядке.</w:t>
      </w:r>
    </w:p>
    <w:p w:rsidR="00AA1DF1" w:rsidRDefault="00AA1DF1">
      <w:pPr>
        <w:pStyle w:val="Web1"/>
        <w:spacing w:before="0" w:after="0"/>
        <w:ind w:left="0" w:right="-82" w:firstLine="709"/>
        <w:rPr>
          <w:rFonts w:ascii="Times New Roman" w:hAnsi="Times New Roman" w:cs="Times New Roman"/>
          <w:color w:val="00000A"/>
          <w:sz w:val="24"/>
          <w:szCs w:val="24"/>
        </w:rPr>
      </w:pPr>
      <w:r>
        <w:rPr>
          <w:rFonts w:ascii="Times New Roman" w:hAnsi="Times New Roman" w:cs="Times New Roman"/>
          <w:color w:val="00000A"/>
          <w:sz w:val="24"/>
          <w:szCs w:val="24"/>
        </w:rPr>
        <w:t>Решение о проведении публичных слушаний принимается уполномоченным органом в установленном законом порядке.</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2. Решение о проведении публичных слушаний должно содержать:</w:t>
      </w:r>
    </w:p>
    <w:p w:rsidR="00AA1DF1" w:rsidRDefault="00AA1DF1">
      <w:pPr>
        <w:numPr>
          <w:ilvl w:val="0"/>
          <w:numId w:val="37"/>
        </w:numPr>
        <w:tabs>
          <w:tab w:val="left" w:pos="1040"/>
        </w:tabs>
        <w:spacing w:line="240" w:lineRule="auto"/>
        <w:ind w:hanging="649"/>
        <w:rPr>
          <w:rFonts w:ascii="Times New Roman" w:hAnsi="Times New Roman" w:cs="Times New Roman"/>
          <w:sz w:val="24"/>
          <w:szCs w:val="24"/>
        </w:rPr>
      </w:pPr>
      <w:r>
        <w:rPr>
          <w:rFonts w:ascii="Times New Roman" w:hAnsi="Times New Roman" w:cs="Times New Roman"/>
          <w:sz w:val="24"/>
          <w:szCs w:val="24"/>
        </w:rPr>
        <w:t>тему публичных слушаний;</w:t>
      </w:r>
    </w:p>
    <w:p w:rsidR="00AA1DF1" w:rsidRDefault="00AA1DF1">
      <w:pPr>
        <w:numPr>
          <w:ilvl w:val="0"/>
          <w:numId w:val="37"/>
        </w:numPr>
        <w:tabs>
          <w:tab w:val="left" w:pos="1040"/>
        </w:tabs>
        <w:spacing w:line="240" w:lineRule="auto"/>
        <w:ind w:hanging="649"/>
        <w:rPr>
          <w:rFonts w:ascii="Times New Roman" w:hAnsi="Times New Roman" w:cs="Times New Roman"/>
          <w:sz w:val="24"/>
          <w:szCs w:val="24"/>
        </w:rPr>
      </w:pPr>
      <w:r>
        <w:rPr>
          <w:rFonts w:ascii="Times New Roman" w:hAnsi="Times New Roman" w:cs="Times New Roman"/>
          <w:sz w:val="24"/>
          <w:szCs w:val="24"/>
        </w:rPr>
        <w:t>срок проведения публичных слушаний;</w:t>
      </w:r>
    </w:p>
    <w:p w:rsidR="00AA1DF1" w:rsidRDefault="00AA1DF1">
      <w:pPr>
        <w:numPr>
          <w:ilvl w:val="0"/>
          <w:numId w:val="37"/>
        </w:numPr>
        <w:tabs>
          <w:tab w:val="left" w:pos="1040"/>
        </w:tabs>
        <w:spacing w:line="240" w:lineRule="auto"/>
        <w:ind w:hanging="649"/>
        <w:rPr>
          <w:rFonts w:ascii="Times New Roman" w:hAnsi="Times New Roman" w:cs="Times New Roman"/>
          <w:sz w:val="24"/>
          <w:szCs w:val="24"/>
        </w:rPr>
      </w:pPr>
      <w:r>
        <w:rPr>
          <w:rFonts w:ascii="Times New Roman" w:hAnsi="Times New Roman" w:cs="Times New Roman"/>
          <w:sz w:val="24"/>
          <w:szCs w:val="24"/>
        </w:rPr>
        <w:t>дату (даты), время и место (места) проведения публичных слушаний;</w:t>
      </w:r>
    </w:p>
    <w:p w:rsidR="00AA1DF1" w:rsidRDefault="00AA1DF1">
      <w:pPr>
        <w:numPr>
          <w:ilvl w:val="0"/>
          <w:numId w:val="37"/>
        </w:numPr>
        <w:tabs>
          <w:tab w:val="left" w:pos="1040"/>
        </w:tabs>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место размещения документов, материалов, подлежащих рассмотрению на публичных слушаниях;</w:t>
      </w:r>
    </w:p>
    <w:p w:rsidR="00AA1DF1" w:rsidRDefault="00AA1DF1">
      <w:pPr>
        <w:pStyle w:val="Web1"/>
        <w:numPr>
          <w:ilvl w:val="0"/>
          <w:numId w:val="37"/>
        </w:numPr>
        <w:tabs>
          <w:tab w:val="left" w:pos="1040"/>
        </w:tabs>
        <w:spacing w:before="0" w:after="0"/>
        <w:ind w:left="1040" w:right="238" w:hanging="260"/>
        <w:rPr>
          <w:rFonts w:ascii="Times New Roman" w:hAnsi="Times New Roman" w:cs="Times New Roman"/>
          <w:color w:val="00000A"/>
          <w:sz w:val="24"/>
          <w:szCs w:val="24"/>
        </w:rPr>
      </w:pPr>
      <w:r>
        <w:rPr>
          <w:rFonts w:ascii="Times New Roman" w:hAnsi="Times New Roman" w:cs="Times New Roman"/>
          <w:color w:val="00000A"/>
          <w:sz w:val="24"/>
          <w:szCs w:val="24"/>
        </w:rPr>
        <w:t>наименование органа, уполномоченного в соответствии с настоящими Правилами на проведение публичных слушаний.</w:t>
      </w:r>
    </w:p>
    <w:p w:rsidR="00AA1DF1" w:rsidRDefault="00AA1DF1">
      <w:pPr>
        <w:pStyle w:val="Web1"/>
        <w:spacing w:before="0" w:after="0"/>
        <w:ind w:left="0" w:right="238" w:firstLine="160"/>
        <w:rPr>
          <w:rFonts w:ascii="Times New Roman" w:hAnsi="Times New Roman" w:cs="Times New Roman"/>
          <w:color w:val="00000A"/>
          <w:sz w:val="24"/>
          <w:szCs w:val="24"/>
        </w:rPr>
      </w:pPr>
    </w:p>
    <w:p w:rsidR="00AA1DF1" w:rsidRDefault="00AA1DF1">
      <w:pPr>
        <w:pStyle w:val="ConsNormal"/>
        <w:widowControl/>
        <w:ind w:firstLine="0"/>
        <w:jc w:val="center"/>
      </w:pPr>
      <w:r>
        <w:rPr>
          <w:rFonts w:ascii="Times New Roman" w:hAnsi="Times New Roman" w:cs="Times New Roman"/>
          <w:b/>
          <w:sz w:val="24"/>
          <w:szCs w:val="24"/>
        </w:rPr>
        <w:t>Статья 29. Организация подготовки к публичным слушаниям</w:t>
      </w:r>
    </w:p>
    <w:p w:rsidR="00AA1DF1" w:rsidRDefault="00AA1DF1">
      <w:pPr>
        <w:pStyle w:val="ConsNormal"/>
        <w:widowControl/>
        <w:ind w:firstLine="0"/>
        <w:rPr>
          <w:rFonts w:ascii="Times New Roman" w:hAnsi="Times New Roman" w:cs="Times New Roman"/>
          <w:b/>
          <w:sz w:val="24"/>
          <w:szCs w:val="24"/>
        </w:rPr>
      </w:pP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 Органом местного самоуправления, уполномоченным на проведение публичных слушаний по вопросам градостроительной деятельности, является Комиссия.</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 Комиссия с момента принятия решения о проведении слушаний:</w:t>
      </w:r>
    </w:p>
    <w:p w:rsidR="00AA1DF1" w:rsidRDefault="00AA1DF1">
      <w:pPr>
        <w:pStyle w:val="ConsNormal"/>
        <w:widowControl/>
        <w:numPr>
          <w:ilvl w:val="0"/>
          <w:numId w:val="38"/>
        </w:numPr>
        <w:ind w:left="1040" w:hanging="260"/>
        <w:jc w:val="both"/>
        <w:rPr>
          <w:rFonts w:ascii="Times New Roman" w:hAnsi="Times New Roman" w:cs="Times New Roman"/>
          <w:sz w:val="24"/>
          <w:szCs w:val="24"/>
        </w:rPr>
      </w:pPr>
      <w:r>
        <w:rPr>
          <w:rFonts w:ascii="Times New Roman" w:hAnsi="Times New Roman" w:cs="Times New Roman"/>
          <w:sz w:val="24"/>
          <w:szCs w:val="24"/>
        </w:rPr>
        <w:t>организует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(при необходимости по радио, телевидению и в сети «Интернет», при наличии такого сайта);</w:t>
      </w:r>
    </w:p>
    <w:p w:rsidR="00AA1DF1" w:rsidRDefault="00AA1DF1">
      <w:pPr>
        <w:pStyle w:val="ConsNormal"/>
        <w:widowControl/>
        <w:numPr>
          <w:ilvl w:val="0"/>
          <w:numId w:val="38"/>
        </w:numPr>
        <w:ind w:left="1040" w:hanging="260"/>
        <w:jc w:val="both"/>
        <w:rPr>
          <w:rFonts w:ascii="Times New Roman" w:hAnsi="Times New Roman" w:cs="Times New Roman"/>
          <w:sz w:val="24"/>
          <w:szCs w:val="24"/>
        </w:rPr>
      </w:pPr>
      <w:r>
        <w:rPr>
          <w:rFonts w:ascii="Times New Roman" w:hAnsi="Times New Roman" w:cs="Times New Roman"/>
          <w:sz w:val="24"/>
          <w:szCs w:val="24"/>
        </w:rPr>
        <w:t>оформляет протокол публичных слушаний.</w:t>
      </w:r>
    </w:p>
    <w:p w:rsidR="00AA1DF1" w:rsidRDefault="00AA1DF1">
      <w:pPr>
        <w:pStyle w:val="ConsNormal"/>
        <w:widowControl/>
        <w:ind w:left="1069" w:hanging="360"/>
        <w:jc w:val="both"/>
        <w:rPr>
          <w:rFonts w:ascii="Times New Roman" w:hAnsi="Times New Roman" w:cs="Times New Roman"/>
          <w:sz w:val="24"/>
          <w:szCs w:val="24"/>
        </w:rPr>
      </w:pPr>
      <w:r>
        <w:rPr>
          <w:rFonts w:ascii="Times New Roman" w:hAnsi="Times New Roman" w:cs="Times New Roman"/>
          <w:sz w:val="24"/>
          <w:szCs w:val="24"/>
        </w:rPr>
        <w:t>3. На выставках, экспозициях демонстрационных материалов должны быть представлены:</w:t>
      </w:r>
    </w:p>
    <w:p w:rsidR="00AA1DF1" w:rsidRDefault="00AA1DF1">
      <w:pPr>
        <w:pStyle w:val="ConsNormal"/>
        <w:widowControl/>
        <w:numPr>
          <w:ilvl w:val="0"/>
          <w:numId w:val="39"/>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обсуждаемая градостроительная документация;</w:t>
      </w:r>
    </w:p>
    <w:p w:rsidR="00AA1DF1" w:rsidRDefault="00AA1DF1">
      <w:pPr>
        <w:pStyle w:val="ConsNormal"/>
        <w:widowControl/>
        <w:numPr>
          <w:ilvl w:val="0"/>
          <w:numId w:val="39"/>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демонстрационные и информационные материалы, содержащие достоверную информацию о состоянии среды жизнедеятельности и ее предполагаемых изменениях в случае принятия проекта.</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4. Все материалы к публичным слушаниям должны быть подготовлены и представлены инициатором публичных слушаний.</w:t>
      </w:r>
    </w:p>
    <w:p w:rsidR="00AA1DF1" w:rsidRDefault="00AA1DF1">
      <w:pPr>
        <w:pStyle w:val="ConsNormal"/>
        <w:widowControl/>
        <w:ind w:firstLine="0"/>
        <w:rPr>
          <w:rFonts w:ascii="Times New Roman" w:hAnsi="Times New Roman" w:cs="Times New Roman"/>
          <w:b/>
          <w:sz w:val="24"/>
          <w:szCs w:val="24"/>
        </w:rPr>
      </w:pPr>
    </w:p>
    <w:p w:rsidR="00AA1DF1" w:rsidRDefault="00AA1DF1">
      <w:pPr>
        <w:pStyle w:val="ConsNormal"/>
        <w:widowControl/>
        <w:ind w:firstLine="0"/>
        <w:jc w:val="center"/>
      </w:pPr>
      <w:r>
        <w:rPr>
          <w:rFonts w:ascii="Times New Roman" w:hAnsi="Times New Roman" w:cs="Times New Roman"/>
          <w:b/>
          <w:sz w:val="24"/>
          <w:szCs w:val="24"/>
        </w:rPr>
        <w:t>Статья 30. Информирование о проведении публичных слушаний по вопросам землепользования и застройки</w:t>
      </w:r>
    </w:p>
    <w:p w:rsidR="00AA1DF1" w:rsidRDefault="00AA1DF1">
      <w:pPr>
        <w:pStyle w:val="ConsNormal"/>
        <w:widowControl/>
        <w:ind w:firstLine="0"/>
        <w:jc w:val="both"/>
        <w:rPr>
          <w:rFonts w:ascii="Times New Roman" w:hAnsi="Times New Roman" w:cs="Times New Roman"/>
          <w:b/>
          <w:sz w:val="24"/>
          <w:szCs w:val="24"/>
        </w:rPr>
      </w:pPr>
    </w:p>
    <w:p w:rsidR="00AA1DF1" w:rsidRDefault="00AA1DF1">
      <w:pPr>
        <w:pStyle w:val="Web1"/>
        <w:spacing w:before="0" w:after="0"/>
        <w:ind w:left="0" w:right="-82" w:firstLine="709"/>
        <w:rPr>
          <w:rFonts w:ascii="Times New Roman" w:hAnsi="Times New Roman" w:cs="Times New Roman"/>
          <w:color w:val="00000A"/>
          <w:sz w:val="24"/>
          <w:szCs w:val="24"/>
        </w:rPr>
      </w:pPr>
      <w:r>
        <w:rPr>
          <w:rFonts w:ascii="Times New Roman" w:hAnsi="Times New Roman" w:cs="Times New Roman"/>
          <w:color w:val="00000A"/>
          <w:sz w:val="24"/>
          <w:szCs w:val="24"/>
        </w:rPr>
        <w:t xml:space="preserve">1. Решение о проведении публичных слушаний принимается уполномоченным органом в установленном законом порядке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муниципального района  </w:t>
      </w:r>
      <w:proofErr w:type="spellStart"/>
      <w:r>
        <w:rPr>
          <w:rFonts w:ascii="Times New Roman" w:hAnsi="Times New Roman" w:cs="Times New Roman"/>
          <w:color w:val="00000A"/>
          <w:sz w:val="24"/>
          <w:szCs w:val="24"/>
        </w:rPr>
        <w:t>Ишимбайский</w:t>
      </w:r>
      <w:proofErr w:type="spellEnd"/>
      <w:r>
        <w:rPr>
          <w:rFonts w:ascii="Times New Roman" w:hAnsi="Times New Roman" w:cs="Times New Roman"/>
          <w:color w:val="00000A"/>
          <w:sz w:val="24"/>
          <w:szCs w:val="24"/>
        </w:rPr>
        <w:t xml:space="preserve">  район Республики Башкортостан в сети «Интернет», при наличии такого сайта.</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 Исчисление сроков проведения публичных слушаний начинается со дня официального опубликования решения о назначении публичных слушаний в соответствии с частью 1 настоящей статьи.</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 Информационное сообщение о проведении публичных слушаний включает информацию о времени, месте, содержании предстоящих публичных слушаний и условиях ознакомления с обсуждаемыми материалами.</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4. Перед началом обсуждений участники публичных слушаний должны быть проинформированы:</w:t>
      </w:r>
    </w:p>
    <w:p w:rsidR="00AA1DF1" w:rsidRDefault="00AA1DF1">
      <w:pPr>
        <w:numPr>
          <w:ilvl w:val="0"/>
          <w:numId w:val="40"/>
        </w:numPr>
        <w:tabs>
          <w:tab w:val="left" w:pos="1040"/>
        </w:tabs>
        <w:spacing w:line="240" w:lineRule="auto"/>
        <w:ind w:hanging="649"/>
        <w:rPr>
          <w:rFonts w:ascii="Times New Roman" w:hAnsi="Times New Roman" w:cs="Times New Roman"/>
          <w:sz w:val="24"/>
          <w:szCs w:val="24"/>
        </w:rPr>
      </w:pPr>
      <w:r>
        <w:rPr>
          <w:rFonts w:ascii="Times New Roman" w:hAnsi="Times New Roman" w:cs="Times New Roman"/>
          <w:sz w:val="24"/>
          <w:szCs w:val="24"/>
        </w:rPr>
        <w:lastRenderedPageBreak/>
        <w:t>о продолжительности обсуждения;</w:t>
      </w:r>
    </w:p>
    <w:p w:rsidR="00AA1DF1" w:rsidRDefault="00AA1DF1">
      <w:pPr>
        <w:numPr>
          <w:ilvl w:val="0"/>
          <w:numId w:val="40"/>
        </w:numPr>
        <w:tabs>
          <w:tab w:val="left" w:pos="1040"/>
        </w:tabs>
        <w:spacing w:line="240" w:lineRule="auto"/>
        <w:ind w:left="1040" w:hanging="260"/>
        <w:rPr>
          <w:rFonts w:ascii="Times New Roman" w:hAnsi="Times New Roman" w:cs="Times New Roman"/>
          <w:sz w:val="24"/>
          <w:szCs w:val="24"/>
        </w:rPr>
      </w:pPr>
      <w:r>
        <w:rPr>
          <w:rFonts w:ascii="Times New Roman" w:hAnsi="Times New Roman" w:cs="Times New Roman"/>
          <w:sz w:val="24"/>
          <w:szCs w:val="24"/>
        </w:rPr>
        <w:t>о регламенте проведения публичных слушаний (включая вопросы предельной продолжительности выступления участников публичных слушаний);</w:t>
      </w:r>
    </w:p>
    <w:p w:rsidR="00AA1DF1" w:rsidRDefault="00AA1DF1">
      <w:pPr>
        <w:pStyle w:val="ConsNormal"/>
        <w:widowControl/>
        <w:numPr>
          <w:ilvl w:val="0"/>
          <w:numId w:val="40"/>
        </w:numPr>
        <w:tabs>
          <w:tab w:val="left" w:pos="1040"/>
        </w:tabs>
        <w:ind w:hanging="649"/>
        <w:jc w:val="both"/>
        <w:rPr>
          <w:rFonts w:ascii="Times New Roman" w:hAnsi="Times New Roman" w:cs="Times New Roman"/>
          <w:sz w:val="24"/>
          <w:szCs w:val="24"/>
        </w:rPr>
      </w:pPr>
      <w:r>
        <w:rPr>
          <w:rFonts w:ascii="Times New Roman" w:hAnsi="Times New Roman" w:cs="Times New Roman"/>
          <w:sz w:val="24"/>
          <w:szCs w:val="24"/>
        </w:rPr>
        <w:t>о предмете публичных слушаний.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5. Способы информирования при осуществлении градостроительной деятельности определяются Комиссией в зависимости от темы слушаний и круга заинтересованных лиц (участников слушаний).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 xml:space="preserve">В случае внесения изменений в настоящие Правила Комиссия обеспечивает публикацию и размещение информационного сообщения о проведении публичных слушаний в выпусках печатных средств массовой информации и на официальном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 сети «Интернет», при наличии такого сайта.</w:t>
      </w:r>
      <w:proofErr w:type="gramEnd"/>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7.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 этом извещения о проведении публичных слушаний по проекту внесения изменений в Правила направляются Комиссией:</w:t>
      </w:r>
    </w:p>
    <w:p w:rsidR="00AA1DF1" w:rsidRDefault="00AA1DF1">
      <w:pPr>
        <w:pStyle w:val="ConsNormal"/>
        <w:widowControl/>
        <w:numPr>
          <w:ilvl w:val="0"/>
          <w:numId w:val="41"/>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w:t>
      </w:r>
    </w:p>
    <w:p w:rsidR="00AA1DF1" w:rsidRDefault="00AA1DF1">
      <w:pPr>
        <w:pStyle w:val="ConsNormal"/>
        <w:widowControl/>
        <w:numPr>
          <w:ilvl w:val="0"/>
          <w:numId w:val="41"/>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правообладателям зданий, строений, сооружений, расположенных на земельных участках, имеющих общую границу с указанным земельным участком;</w:t>
      </w:r>
    </w:p>
    <w:p w:rsidR="00AA1DF1" w:rsidRDefault="00AA1DF1">
      <w:pPr>
        <w:pStyle w:val="ConsNormal"/>
        <w:widowControl/>
        <w:numPr>
          <w:ilvl w:val="0"/>
          <w:numId w:val="41"/>
        </w:numPr>
        <w:tabs>
          <w:tab w:val="left" w:pos="1040"/>
        </w:tabs>
        <w:ind w:hanging="649"/>
        <w:jc w:val="both"/>
        <w:rPr>
          <w:rFonts w:ascii="Times New Roman" w:hAnsi="Times New Roman" w:cs="Times New Roman"/>
          <w:sz w:val="24"/>
          <w:szCs w:val="24"/>
        </w:rPr>
      </w:pPr>
      <w:r>
        <w:rPr>
          <w:rFonts w:ascii="Times New Roman" w:hAnsi="Times New Roman" w:cs="Times New Roman"/>
          <w:sz w:val="24"/>
          <w:szCs w:val="24"/>
        </w:rPr>
        <w:t>правообладателям помещений в таком объекте;</w:t>
      </w:r>
    </w:p>
    <w:p w:rsidR="00AA1DF1" w:rsidRDefault="00AA1DF1">
      <w:pPr>
        <w:pStyle w:val="ConsNormal"/>
        <w:widowControl/>
        <w:numPr>
          <w:ilvl w:val="0"/>
          <w:numId w:val="41"/>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правообладателям объектов капитального строительства, расположенных в границах зон с особыми условиями, установленными для такого объекта.</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извещения направляются в срок не позднее чем </w:t>
      </w:r>
      <w:proofErr w:type="gramStart"/>
      <w:r>
        <w:rPr>
          <w:rFonts w:ascii="Times New Roman" w:hAnsi="Times New Roman" w:cs="Times New Roman"/>
          <w:sz w:val="24"/>
          <w:szCs w:val="24"/>
        </w:rPr>
        <w:t>через пятнадцать дней со дня принятия уполномоченным органом в установленном законом порядке решения о проведении публичных слушаний по предложениям</w:t>
      </w:r>
      <w:proofErr w:type="gramEnd"/>
      <w:r>
        <w:rPr>
          <w:rFonts w:ascii="Times New Roman" w:hAnsi="Times New Roman" w:cs="Times New Roman"/>
          <w:sz w:val="24"/>
          <w:szCs w:val="24"/>
        </w:rPr>
        <w:t xml:space="preserve"> о внесении изменений в Правила.</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8. По вопросам предоставления разрешения на условно разрешенный вид использования земельных участков и объектов капитального строительства и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Комиссия:</w:t>
      </w:r>
    </w:p>
    <w:p w:rsidR="00AA1DF1" w:rsidRDefault="00AA1DF1">
      <w:pPr>
        <w:pStyle w:val="ConsNormal"/>
        <w:widowControl/>
        <w:numPr>
          <w:ilvl w:val="0"/>
          <w:numId w:val="42"/>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 xml:space="preserve">обеспечивает публикацию и размещение информационного сообщения о проведении публичных слушаний в выпусках печатных средств массовой информации и на официальном сайте сельского поселения </w:t>
      </w:r>
      <w:proofErr w:type="spellStart"/>
      <w:r>
        <w:rPr>
          <w:rFonts w:ascii="Times New Roman" w:hAnsi="Times New Roman" w:cs="Times New Roman"/>
          <w:sz w:val="24"/>
          <w:szCs w:val="24"/>
        </w:rPr>
        <w:t>Ишеевксий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 сети «Интернет», при наличии такого сайта;</w:t>
      </w:r>
    </w:p>
    <w:p w:rsidR="00AA1DF1" w:rsidRDefault="00AA1DF1">
      <w:pPr>
        <w:pStyle w:val="ConsNormal"/>
        <w:widowControl/>
        <w:numPr>
          <w:ilvl w:val="0"/>
          <w:numId w:val="42"/>
        </w:numPr>
        <w:tabs>
          <w:tab w:val="left" w:pos="1040"/>
        </w:tabs>
        <w:ind w:left="1040" w:hanging="260"/>
        <w:jc w:val="both"/>
        <w:rPr>
          <w:rFonts w:ascii="Times New Roman" w:hAnsi="Times New Roman" w:cs="Times New Roman"/>
          <w:sz w:val="24"/>
          <w:szCs w:val="24"/>
        </w:rPr>
      </w:pPr>
      <w:proofErr w:type="gramStart"/>
      <w:r>
        <w:rPr>
          <w:rFonts w:ascii="Times New Roman" w:hAnsi="Times New Roman" w:cs="Times New Roman"/>
          <w:sz w:val="24"/>
          <w:szCs w:val="24"/>
        </w:rPr>
        <w:t>направляет сообщения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сообщения направляются не позднее чем </w:t>
      </w:r>
      <w:proofErr w:type="gramStart"/>
      <w:r>
        <w:rPr>
          <w:rFonts w:ascii="Times New Roman" w:hAnsi="Times New Roman" w:cs="Times New Roman"/>
          <w:sz w:val="24"/>
          <w:szCs w:val="24"/>
        </w:rPr>
        <w:t>через десять дней со дня поступления заявления в Комиссию от заинтересованного лица о предоставлении</w:t>
      </w:r>
      <w:proofErr w:type="gramEnd"/>
      <w:r>
        <w:rPr>
          <w:rFonts w:ascii="Times New Roman" w:hAnsi="Times New Roman" w:cs="Times New Roman"/>
          <w:sz w:val="24"/>
          <w:szCs w:val="24"/>
        </w:rPr>
        <w:t xml:space="preserve"> разрешения на условно разрешенный вид использования земельных участков и объектов капитального строительства и по вопросам предоставления разрешений на отклонение от предельных размеров разрешенного строительства, реконструкции объектов капитального строительства.</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9. По проектам планировки территорий и проектам межевания территорий Комиссия:</w:t>
      </w:r>
    </w:p>
    <w:p w:rsidR="00AA1DF1" w:rsidRDefault="00AA1DF1">
      <w:pPr>
        <w:pStyle w:val="ConsNormal"/>
        <w:widowControl/>
        <w:numPr>
          <w:ilvl w:val="0"/>
          <w:numId w:val="43"/>
        </w:numPr>
        <w:tabs>
          <w:tab w:val="left" w:pos="1040"/>
        </w:tabs>
        <w:ind w:left="1040" w:hanging="260"/>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осуществляет публикацию информационного сообщения о проведении публичных слушаний в выпусках печатных средств массовой информации, а также может </w:t>
      </w:r>
      <w:r>
        <w:rPr>
          <w:rFonts w:ascii="Times New Roman" w:hAnsi="Times New Roman" w:cs="Times New Roman"/>
          <w:sz w:val="24"/>
          <w:szCs w:val="24"/>
        </w:rPr>
        <w:lastRenderedPageBreak/>
        <w:t>разместить ее на официальном сайте муниципального образования в сети «Интернет», при наличии такого сайта;</w:t>
      </w:r>
      <w:proofErr w:type="gramEnd"/>
    </w:p>
    <w:p w:rsidR="00AA1DF1" w:rsidRDefault="00AA1DF1">
      <w:pPr>
        <w:pStyle w:val="ConsNormal"/>
        <w:widowControl/>
        <w:numPr>
          <w:ilvl w:val="0"/>
          <w:numId w:val="43"/>
        </w:numPr>
        <w:tabs>
          <w:tab w:val="left" w:pos="1040"/>
        </w:tabs>
        <w:ind w:left="1040" w:hanging="260"/>
        <w:jc w:val="both"/>
        <w:rPr>
          <w:rFonts w:ascii="Times New Roman" w:hAnsi="Times New Roman" w:cs="Times New Roman"/>
          <w:sz w:val="24"/>
          <w:szCs w:val="24"/>
        </w:rPr>
      </w:pPr>
      <w:r>
        <w:rPr>
          <w:rFonts w:ascii="Times New Roman" w:hAnsi="Times New Roman" w:cs="Times New Roman"/>
          <w:sz w:val="24"/>
          <w:szCs w:val="24"/>
        </w:rPr>
        <w:t>размещает наружную информацию в установленных для этой цели местах на территории, применительно к которой осуществляется подготовка проекта ее планировки и проекта ее межевания.</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10. Информационное сообщение о проведении публичных слушаний при осуществлении градостроительной деятельности должно содержать:</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наименование и местоположение объекта градостроительной деятельности (объекта недвижимости), функциональное назначение указанного объекта в настоящее время;</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функциональное назначение объекта градостроительной деятельности (объекта недвижимости) после осуществления градостроительной деятельности, иные основные положения задания на разработку проектной документации или сведения о намерениях по созданию (изменению) объектов недвижимости;</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сроки разработки проектной документации, ориентировочные сроки реализации намерения по созданию (изменению) объектов недвижимости (инвестиционного предложения);</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наименование и адрес застройщика (заказчика), инвестора или его (их) представителя;</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наименование, адрес, телефон организаций, ответственных за разработку проектной документации;</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информацию о месте и времени и условиях доступа к материалам обсуждаемой  градостроительной деятельности;</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срок подачи запросов и предложений.</w:t>
      </w:r>
    </w:p>
    <w:p w:rsidR="00AA1DF1" w:rsidRDefault="00AA1DF1">
      <w:pPr>
        <w:pStyle w:val="ConsNormal"/>
        <w:widowControl/>
        <w:ind w:firstLine="0"/>
        <w:jc w:val="both"/>
        <w:rPr>
          <w:rFonts w:ascii="Times New Roman" w:hAnsi="Times New Roman" w:cs="Times New Roman"/>
          <w:sz w:val="24"/>
          <w:szCs w:val="24"/>
        </w:rPr>
      </w:pPr>
    </w:p>
    <w:p w:rsidR="00AA1DF1" w:rsidRDefault="00AA1DF1">
      <w:pPr>
        <w:pStyle w:val="ConsNormal"/>
        <w:widowControl/>
        <w:ind w:firstLine="0"/>
        <w:jc w:val="center"/>
      </w:pPr>
      <w:r>
        <w:rPr>
          <w:rFonts w:ascii="Times New Roman" w:hAnsi="Times New Roman" w:cs="Times New Roman"/>
          <w:b/>
          <w:sz w:val="24"/>
          <w:szCs w:val="24"/>
        </w:rPr>
        <w:t>Статья 31. Процедура проведения и оформления результатов публичных слушаний</w:t>
      </w:r>
    </w:p>
    <w:p w:rsidR="00AA1DF1" w:rsidRDefault="00AA1DF1">
      <w:pPr>
        <w:pStyle w:val="ConsNormal"/>
        <w:widowControl/>
        <w:ind w:firstLine="0"/>
        <w:rPr>
          <w:rFonts w:ascii="Times New Roman" w:hAnsi="Times New Roman" w:cs="Times New Roman"/>
          <w:sz w:val="24"/>
          <w:szCs w:val="24"/>
        </w:rPr>
      </w:pP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Проведение публичных слушаний при осуществлении градостроительной деятельности осуществляется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нормативным правовым актом, утвержденным уполномоченным органом в установленном законом порядке.</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2.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Протокол публичных слушаний оформляется секретарем Комиссии.</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 Срок подготовки протокола составляет не более семи дней со дня проведения публичных слушаний.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4. В протокол также включаются изложенные в письменном виде и поступившие в течение двух дней после проведения публичных слушаний замечания и предложения лиц, участвовавших в публичных слушаниях.</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5. Каждый экземпляр протокола публичных слушаний прошивается, заверяется Комиссией, и направляется лицам, подписавшим его. Хранение первого экземпляра протокола публичных слушаний осуществляется Комиссией.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6. На основании протокола публичных слушаний Комиссия оформляет заключение о результатах публичных слушаний.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7. Срок подготовки заключения о результатах публичных слушаний составляет не более семи дней со дня оформления протокола публичных слушаний.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8. Каждый экземпляр заключения о результатах публичных слушаний прошивается, заверяется председателем Комиссии, и направляется в Комиссию и лицам, подписавшим его. Хранение первого экземпляра заключения о результатах публичных слушаний осуществляется Комиссией.</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9. По письменному запросу гражданина, объединения граждан, общественной организации, органа государственной власти и других лиц Комиссия обязана предоставить копии протокола публичных слушаний и заключения о результатах слушаний или ознакомить с ними в сроки, определенные действующим законодательством.</w:t>
      </w:r>
    </w:p>
    <w:p w:rsidR="00AA1DF1" w:rsidRDefault="00AA1DF1">
      <w:pPr>
        <w:pStyle w:val="Web1"/>
        <w:spacing w:before="0" w:after="0"/>
        <w:ind w:left="0" w:right="0" w:firstLine="709"/>
        <w:rPr>
          <w:rFonts w:ascii="Times New Roman" w:hAnsi="Times New Roman" w:cs="Times New Roman"/>
          <w:color w:val="00000A"/>
          <w:sz w:val="24"/>
          <w:szCs w:val="24"/>
        </w:rPr>
      </w:pPr>
      <w:r>
        <w:rPr>
          <w:rFonts w:ascii="Times New Roman" w:hAnsi="Times New Roman" w:cs="Times New Roman"/>
          <w:color w:val="00000A"/>
          <w:sz w:val="24"/>
          <w:szCs w:val="24"/>
        </w:rPr>
        <w:t xml:space="preserve">10. Заключение о результатах публичных слушаний подлежит опубликованию в порядке, установленном для официального опубликования нормативных правовых актов, иной </w:t>
      </w:r>
      <w:r>
        <w:rPr>
          <w:rFonts w:ascii="Times New Roman" w:hAnsi="Times New Roman" w:cs="Times New Roman"/>
          <w:color w:val="00000A"/>
          <w:sz w:val="24"/>
          <w:szCs w:val="24"/>
        </w:rPr>
        <w:lastRenderedPageBreak/>
        <w:t xml:space="preserve">официальной информации, и размещается на официальном сайте сельского поселения </w:t>
      </w:r>
      <w:proofErr w:type="spellStart"/>
      <w:r>
        <w:rPr>
          <w:rFonts w:ascii="Times New Roman" w:hAnsi="Times New Roman" w:cs="Times New Roman"/>
          <w:color w:val="00000A"/>
          <w:sz w:val="24"/>
          <w:szCs w:val="24"/>
        </w:rPr>
        <w:t>Ишеевский</w:t>
      </w:r>
      <w:proofErr w:type="spellEnd"/>
      <w:r>
        <w:rPr>
          <w:rFonts w:ascii="Times New Roman" w:hAnsi="Times New Roman" w:cs="Times New Roman"/>
          <w:color w:val="00000A"/>
          <w:sz w:val="24"/>
          <w:szCs w:val="24"/>
        </w:rPr>
        <w:t xml:space="preserve">   сельсовет в сети «Интернет», при наличии такого сайта.</w:t>
      </w:r>
    </w:p>
    <w:p w:rsidR="00AA1DF1" w:rsidRDefault="00AA1DF1">
      <w:pPr>
        <w:pStyle w:val="ConsNormal"/>
        <w:widowControl/>
        <w:ind w:firstLine="0"/>
        <w:jc w:val="center"/>
        <w:rPr>
          <w:rFonts w:ascii="Times New Roman" w:hAnsi="Times New Roman" w:cs="Times New Roman"/>
          <w:b/>
          <w:sz w:val="24"/>
          <w:szCs w:val="24"/>
        </w:rPr>
      </w:pPr>
    </w:p>
    <w:p w:rsidR="00AA1DF1" w:rsidRDefault="00AA1DF1">
      <w:pPr>
        <w:pStyle w:val="ConsNormal"/>
        <w:widowControl/>
        <w:ind w:firstLine="0"/>
        <w:jc w:val="center"/>
      </w:pPr>
      <w:r>
        <w:rPr>
          <w:rFonts w:ascii="Times New Roman" w:hAnsi="Times New Roman" w:cs="Times New Roman"/>
          <w:b/>
          <w:sz w:val="24"/>
          <w:szCs w:val="24"/>
        </w:rPr>
        <w:t>Статья 32. Сроки проведения публичных слушаний</w:t>
      </w:r>
    </w:p>
    <w:p w:rsidR="00AA1DF1" w:rsidRDefault="00AA1DF1">
      <w:pPr>
        <w:pStyle w:val="ConsNormal"/>
        <w:widowControl/>
        <w:ind w:firstLine="0"/>
        <w:rPr>
          <w:rFonts w:ascii="Times New Roman" w:hAnsi="Times New Roman" w:cs="Times New Roman"/>
          <w:sz w:val="24"/>
          <w:szCs w:val="24"/>
        </w:rPr>
      </w:pP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 Публичные слушания по вопросам землепользования и застройки проводятся в сроки, определенные Градостроительным кодексом Российской Федерации.</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Срок проведения публичных слушаний по проекту внесения изменений в Правила с момента оповещения жителей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о времени и месте их проведения до дня опубликования заключения о результатах публичных слушаний не может быть менее двух месяцев и более четырех месяцев.</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3. Срок проведения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с момента оповещения о времени и месте их проведения до дня опубликования заключения о результатах публичных слушаний не может быть более одного месяца.</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4. Срок проведения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с момента оповещения о времени и месте их проведения до дня опубликования заключения о результатах публичных слушаний не может быть более одного месяца.</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5. Срок проведения публичных слушаний по проектам планировки территорий и проектам межевания территорий с момента оповещения жителей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6. 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настоящей главы.</w:t>
      </w:r>
    </w:p>
    <w:p w:rsidR="00AA1DF1" w:rsidRDefault="00AA1DF1">
      <w:pPr>
        <w:pStyle w:val="ConsNormal"/>
        <w:widowControl/>
        <w:ind w:firstLine="0"/>
        <w:rPr>
          <w:rFonts w:ascii="Times New Roman" w:hAnsi="Times New Roman" w:cs="Times New Roman"/>
          <w:b/>
          <w:sz w:val="24"/>
          <w:szCs w:val="24"/>
        </w:rPr>
      </w:pPr>
    </w:p>
    <w:p w:rsidR="00AA1DF1" w:rsidRDefault="00AA1DF1">
      <w:pPr>
        <w:pStyle w:val="ConsNormal"/>
        <w:widowControl/>
        <w:ind w:firstLine="0"/>
        <w:jc w:val="center"/>
      </w:pPr>
      <w:r>
        <w:rPr>
          <w:rFonts w:ascii="Times New Roman" w:hAnsi="Times New Roman" w:cs="Times New Roman"/>
          <w:b/>
          <w:sz w:val="24"/>
          <w:szCs w:val="24"/>
        </w:rPr>
        <w:t>Статья 33. Финансирование проведения публичных слушаний</w:t>
      </w:r>
    </w:p>
    <w:p w:rsidR="00AA1DF1" w:rsidRDefault="00AA1DF1">
      <w:pPr>
        <w:pStyle w:val="ConsNormal"/>
        <w:widowControl/>
        <w:ind w:firstLine="0"/>
        <w:rPr>
          <w:rFonts w:ascii="Times New Roman" w:hAnsi="Times New Roman" w:cs="Times New Roman"/>
          <w:sz w:val="24"/>
          <w:szCs w:val="24"/>
        </w:rPr>
      </w:pPr>
    </w:p>
    <w:p w:rsidR="00AA1DF1" w:rsidRDefault="00AA1DF1">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 Расходы, связанные с организацией и проведением публичных слушаний по проекту Правил, в том числе внесения изменений в указанные Правила, осуществляются из средств местного бюджета.</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Расходы, связанные с организацией и проведением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инициатор публичных слушаний - физическое или юридическое лицо, заинтересованное в предоставлении такого разрешения.</w:t>
      </w:r>
      <w:proofErr w:type="gramEnd"/>
    </w:p>
    <w:p w:rsidR="00AA1DF1" w:rsidRDefault="00AA1DF1">
      <w:pPr>
        <w:spacing w:line="240" w:lineRule="auto"/>
        <w:ind w:firstLine="0"/>
        <w:jc w:val="center"/>
        <w:rPr>
          <w:rFonts w:ascii="Times New Roman" w:hAnsi="Times New Roman"/>
          <w:b/>
          <w:sz w:val="22"/>
          <w:szCs w:val="22"/>
        </w:rPr>
      </w:pPr>
    </w:p>
    <w:p w:rsidR="00AA1DF1" w:rsidRDefault="00AA1DF1">
      <w:pPr>
        <w:spacing w:line="240" w:lineRule="auto"/>
        <w:ind w:firstLine="0"/>
        <w:jc w:val="center"/>
        <w:rPr>
          <w:rFonts w:ascii="Times New Roman" w:hAnsi="Times New Roman" w:cs="Times New Roman"/>
          <w:iCs/>
          <w:sz w:val="22"/>
          <w:szCs w:val="22"/>
        </w:rPr>
      </w:pPr>
      <w:r>
        <w:rPr>
          <w:rFonts w:ascii="Times New Roman" w:hAnsi="Times New Roman"/>
          <w:b/>
          <w:sz w:val="22"/>
          <w:szCs w:val="22"/>
        </w:rPr>
        <w:t xml:space="preserve">ГЛАВА </w:t>
      </w:r>
      <w:r>
        <w:rPr>
          <w:rFonts w:ascii="Times New Roman" w:hAnsi="Times New Roman"/>
          <w:b/>
          <w:sz w:val="22"/>
          <w:szCs w:val="22"/>
          <w:lang w:val="en-US"/>
        </w:rPr>
        <w:t>VI</w:t>
      </w:r>
      <w:r>
        <w:rPr>
          <w:rFonts w:ascii="Times New Roman" w:hAnsi="Times New Roman"/>
          <w:b/>
          <w:sz w:val="22"/>
          <w:szCs w:val="22"/>
        </w:rPr>
        <w:t>. СТРОИТЕЛЬНЫЕ ИЗМЕНЕНИЯ ОБЪЕКТОВ КАПИТАЛЬНОГО СТРОИТЕЛЬСТВА</w:t>
      </w:r>
    </w:p>
    <w:p w:rsidR="00AA1DF1" w:rsidRDefault="00AA1DF1">
      <w:pPr>
        <w:spacing w:line="240" w:lineRule="auto"/>
        <w:ind w:firstLine="708"/>
        <w:jc w:val="left"/>
        <w:rPr>
          <w:rFonts w:ascii="Times New Roman" w:hAnsi="Times New Roman"/>
          <w:b/>
          <w:sz w:val="24"/>
          <w:szCs w:val="24"/>
        </w:rPr>
      </w:pPr>
    </w:p>
    <w:p w:rsidR="00AA1DF1" w:rsidRDefault="00AA1DF1">
      <w:pPr>
        <w:spacing w:line="240" w:lineRule="auto"/>
        <w:ind w:firstLine="284"/>
        <w:rPr>
          <w:rFonts w:ascii="Times New Roman" w:hAnsi="Times New Roman"/>
          <w:sz w:val="24"/>
          <w:szCs w:val="24"/>
        </w:rPr>
      </w:pPr>
      <w:r>
        <w:rPr>
          <w:rFonts w:ascii="Times New Roman" w:hAnsi="Times New Roman"/>
          <w:sz w:val="24"/>
          <w:szCs w:val="24"/>
        </w:rPr>
        <w:t>В соответствии с Градостроительным кодексом Российской Федерации нормы настоящей главы распространяются на земельные участки и объекты капитального строительства, которые не являются объектами культурного наследия.</w:t>
      </w:r>
    </w:p>
    <w:p w:rsidR="00AA1DF1" w:rsidRDefault="00AA1DF1">
      <w:pPr>
        <w:spacing w:line="240" w:lineRule="auto"/>
        <w:ind w:firstLine="284"/>
        <w:rPr>
          <w:rFonts w:ascii="Times New Roman" w:hAnsi="Times New Roman"/>
          <w:sz w:val="24"/>
          <w:szCs w:val="24"/>
        </w:rPr>
      </w:pPr>
      <w:r>
        <w:rPr>
          <w:rFonts w:ascii="Times New Roman" w:hAnsi="Times New Roman"/>
          <w:sz w:val="24"/>
          <w:szCs w:val="24"/>
        </w:rPr>
        <w:t>Действия по подготовке проектной документации, осуществлению реставрационных и иных работ применительно к объектам капитального строительства, которые в соответствии с законодательством являются памятниками культурного наследия, регулируются законодательством Российской Федерации об охране объектов культурного наследия.</w:t>
      </w:r>
    </w:p>
    <w:p w:rsidR="00AA1DF1" w:rsidRDefault="00AA1DF1">
      <w:pPr>
        <w:spacing w:line="240" w:lineRule="auto"/>
        <w:ind w:firstLine="0"/>
        <w:rPr>
          <w:rFonts w:ascii="Times New Roman" w:hAnsi="Times New Roman"/>
          <w:sz w:val="24"/>
          <w:szCs w:val="24"/>
        </w:rPr>
      </w:pPr>
    </w:p>
    <w:p w:rsidR="00AA1DF1" w:rsidRDefault="00AA1DF1">
      <w:pPr>
        <w:spacing w:line="240" w:lineRule="auto"/>
        <w:ind w:firstLine="0"/>
        <w:jc w:val="center"/>
        <w:rPr>
          <w:rFonts w:ascii="Times New Roman" w:hAnsi="Times New Roman"/>
          <w:b/>
          <w:sz w:val="24"/>
          <w:szCs w:val="24"/>
        </w:rPr>
      </w:pPr>
    </w:p>
    <w:p w:rsidR="00AA1DF1" w:rsidRDefault="00AA1DF1">
      <w:pPr>
        <w:spacing w:line="240" w:lineRule="auto"/>
        <w:ind w:firstLine="0"/>
        <w:jc w:val="center"/>
        <w:rPr>
          <w:rFonts w:ascii="Times New Roman" w:hAnsi="Times New Roman"/>
          <w:b/>
          <w:sz w:val="24"/>
          <w:szCs w:val="24"/>
        </w:rPr>
      </w:pPr>
    </w:p>
    <w:p w:rsidR="00AA1DF1" w:rsidRDefault="00AA1DF1">
      <w:pPr>
        <w:spacing w:line="240" w:lineRule="auto"/>
        <w:ind w:firstLine="0"/>
        <w:jc w:val="center"/>
        <w:rPr>
          <w:rFonts w:ascii="Times New Roman" w:hAnsi="Times New Roman"/>
          <w:b/>
          <w:sz w:val="24"/>
          <w:szCs w:val="24"/>
        </w:rPr>
      </w:pPr>
    </w:p>
    <w:p w:rsidR="00AA1DF1" w:rsidRDefault="00AA1DF1">
      <w:pPr>
        <w:spacing w:line="240" w:lineRule="auto"/>
        <w:ind w:firstLine="0"/>
        <w:jc w:val="center"/>
        <w:rPr>
          <w:rFonts w:ascii="Times New Roman" w:hAnsi="Times New Roman"/>
          <w:b/>
          <w:sz w:val="24"/>
          <w:szCs w:val="24"/>
        </w:rPr>
      </w:pPr>
    </w:p>
    <w:p w:rsidR="00AA1DF1" w:rsidRDefault="00AA1DF1">
      <w:pPr>
        <w:spacing w:line="240" w:lineRule="auto"/>
        <w:ind w:firstLine="0"/>
        <w:jc w:val="center"/>
      </w:pPr>
      <w:r>
        <w:rPr>
          <w:rFonts w:ascii="Times New Roman" w:hAnsi="Times New Roman"/>
          <w:b/>
          <w:sz w:val="24"/>
          <w:szCs w:val="24"/>
        </w:rPr>
        <w:t>Статья 34.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p>
    <w:p w:rsidR="00AA1DF1" w:rsidRDefault="00AA1DF1">
      <w:pPr>
        <w:spacing w:line="240" w:lineRule="auto"/>
        <w:ind w:firstLine="284"/>
        <w:rPr>
          <w:rFonts w:ascii="Times New Roman" w:hAnsi="Times New Roman"/>
          <w:b/>
          <w:sz w:val="24"/>
          <w:szCs w:val="24"/>
        </w:rPr>
      </w:pP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1. Правообладатели земельных участков и объектов капитального строительства, лица, ими уполномоченные вправе производить строительные изменения объектов капитального строительства. 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за исключением случаев, предусмотренных п.2 настоящей статьи.</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2. Выдача разрешения на строительство не требуется в случаях:</w:t>
      </w:r>
    </w:p>
    <w:p w:rsidR="00AA1DF1" w:rsidRDefault="00AA1DF1">
      <w:pPr>
        <w:numPr>
          <w:ilvl w:val="0"/>
          <w:numId w:val="44"/>
        </w:numPr>
        <w:tabs>
          <w:tab w:val="left" w:pos="1040"/>
        </w:tabs>
        <w:spacing w:line="240" w:lineRule="auto"/>
        <w:ind w:left="1040" w:hanging="260"/>
        <w:rPr>
          <w:rFonts w:ascii="Times New Roman" w:hAnsi="Times New Roman"/>
          <w:sz w:val="24"/>
          <w:szCs w:val="24"/>
        </w:rPr>
      </w:pPr>
      <w:r>
        <w:rPr>
          <w:rFonts w:ascii="Times New Roman" w:hAnsi="Times New Roman"/>
          <w:sz w:val="24"/>
          <w:szCs w:val="24"/>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AA1DF1" w:rsidRDefault="00AA1DF1">
      <w:pPr>
        <w:numPr>
          <w:ilvl w:val="0"/>
          <w:numId w:val="44"/>
        </w:numPr>
        <w:tabs>
          <w:tab w:val="left" w:pos="780"/>
        </w:tabs>
        <w:spacing w:line="240" w:lineRule="auto"/>
        <w:ind w:left="1040" w:hanging="260"/>
        <w:rPr>
          <w:rFonts w:ascii="Times New Roman" w:hAnsi="Times New Roman"/>
          <w:sz w:val="24"/>
          <w:szCs w:val="24"/>
        </w:rPr>
      </w:pPr>
      <w:r>
        <w:rPr>
          <w:rFonts w:ascii="Times New Roman" w:hAnsi="Times New Roman"/>
          <w:sz w:val="24"/>
          <w:szCs w:val="24"/>
        </w:rPr>
        <w:t>строительства на земельном участке, предоставленном для ведения садоводства, дачного хозяйства;</w:t>
      </w:r>
    </w:p>
    <w:p w:rsidR="00AA1DF1" w:rsidRDefault="00AA1DF1">
      <w:pPr>
        <w:numPr>
          <w:ilvl w:val="0"/>
          <w:numId w:val="44"/>
        </w:numPr>
        <w:tabs>
          <w:tab w:val="left" w:pos="780"/>
          <w:tab w:val="left" w:pos="1040"/>
        </w:tabs>
        <w:spacing w:line="240" w:lineRule="auto"/>
        <w:ind w:left="1134" w:hanging="354"/>
        <w:rPr>
          <w:rFonts w:ascii="Times New Roman" w:hAnsi="Times New Roman"/>
          <w:sz w:val="24"/>
          <w:szCs w:val="24"/>
        </w:rPr>
      </w:pPr>
      <w:r>
        <w:rPr>
          <w:rFonts w:ascii="Times New Roman" w:hAnsi="Times New Roman"/>
          <w:sz w:val="24"/>
          <w:szCs w:val="24"/>
        </w:rPr>
        <w:t>строительства на земельном участке строений и сооружений вспомогательного</w:t>
      </w:r>
    </w:p>
    <w:p w:rsidR="00AA1DF1" w:rsidRDefault="00AA1DF1">
      <w:pPr>
        <w:tabs>
          <w:tab w:val="left" w:pos="1040"/>
        </w:tabs>
        <w:spacing w:line="240" w:lineRule="auto"/>
        <w:ind w:left="780" w:firstLine="0"/>
        <w:rPr>
          <w:rFonts w:ascii="Times New Roman" w:hAnsi="Times New Roman"/>
          <w:sz w:val="24"/>
          <w:szCs w:val="24"/>
        </w:rPr>
      </w:pPr>
      <w:r>
        <w:rPr>
          <w:rFonts w:ascii="Times New Roman" w:hAnsi="Times New Roman"/>
          <w:sz w:val="24"/>
          <w:szCs w:val="24"/>
        </w:rPr>
        <w:t xml:space="preserve">    использования;</w:t>
      </w:r>
    </w:p>
    <w:p w:rsidR="00AA1DF1" w:rsidRDefault="00AA1DF1">
      <w:pPr>
        <w:numPr>
          <w:ilvl w:val="0"/>
          <w:numId w:val="44"/>
        </w:numPr>
        <w:tabs>
          <w:tab w:val="left" w:pos="780"/>
        </w:tabs>
        <w:spacing w:line="240" w:lineRule="auto"/>
        <w:ind w:left="1040" w:hanging="260"/>
        <w:rPr>
          <w:rFonts w:ascii="Times New Roman" w:hAnsi="Times New Roman"/>
          <w:sz w:val="24"/>
          <w:szCs w:val="24"/>
        </w:rPr>
      </w:pPr>
      <w:r>
        <w:rPr>
          <w:rFonts w:ascii="Times New Roman" w:hAnsi="Times New Roman"/>
          <w:sz w:val="24"/>
          <w:szCs w:val="24"/>
        </w:rPr>
        <w:t>изменение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AA1DF1" w:rsidRDefault="00AA1DF1">
      <w:pPr>
        <w:numPr>
          <w:ilvl w:val="0"/>
          <w:numId w:val="44"/>
        </w:numPr>
        <w:tabs>
          <w:tab w:val="left" w:pos="780"/>
          <w:tab w:val="left" w:pos="1040"/>
        </w:tabs>
        <w:spacing w:line="240" w:lineRule="auto"/>
        <w:ind w:left="1134" w:hanging="354"/>
        <w:rPr>
          <w:rFonts w:ascii="Times New Roman" w:hAnsi="Times New Roman"/>
          <w:sz w:val="24"/>
          <w:szCs w:val="24"/>
        </w:rPr>
      </w:pPr>
      <w:r>
        <w:rPr>
          <w:rFonts w:ascii="Times New Roman" w:hAnsi="Times New Roman"/>
          <w:sz w:val="24"/>
          <w:szCs w:val="24"/>
        </w:rPr>
        <w:t>строительства, реконструкции объектов, не являющихся объектами</w:t>
      </w:r>
    </w:p>
    <w:p w:rsidR="00AA1DF1" w:rsidRDefault="00AA1DF1">
      <w:pPr>
        <w:tabs>
          <w:tab w:val="left" w:pos="1040"/>
        </w:tabs>
        <w:spacing w:line="240" w:lineRule="auto"/>
        <w:ind w:left="780" w:firstLine="0"/>
        <w:rPr>
          <w:rFonts w:ascii="Times New Roman" w:hAnsi="Times New Roman"/>
          <w:sz w:val="24"/>
          <w:szCs w:val="24"/>
        </w:rPr>
      </w:pPr>
      <w:r>
        <w:rPr>
          <w:rFonts w:ascii="Times New Roman" w:hAnsi="Times New Roman"/>
          <w:sz w:val="24"/>
          <w:szCs w:val="24"/>
        </w:rPr>
        <w:t xml:space="preserve">     капитального строительства (киосков, навесов и других);</w:t>
      </w:r>
    </w:p>
    <w:p w:rsidR="00AA1DF1" w:rsidRDefault="00AA1DF1">
      <w:pPr>
        <w:numPr>
          <w:ilvl w:val="0"/>
          <w:numId w:val="44"/>
        </w:numPr>
        <w:spacing w:line="240" w:lineRule="auto"/>
        <w:ind w:left="1040" w:hanging="260"/>
        <w:rPr>
          <w:rFonts w:ascii="Times New Roman" w:hAnsi="Times New Roman"/>
          <w:sz w:val="24"/>
          <w:szCs w:val="24"/>
        </w:rPr>
      </w:pPr>
      <w:r>
        <w:rPr>
          <w:rFonts w:ascii="Times New Roman" w:hAnsi="Times New Roman"/>
          <w:sz w:val="24"/>
          <w:szCs w:val="24"/>
        </w:rPr>
        <w:t>иных случаях, если в соответствии с законодательством о градостроительной деятельности получение разрешения на строительство не требуется.</w:t>
      </w:r>
    </w:p>
    <w:p w:rsidR="00AA1DF1" w:rsidRDefault="00AA1DF1">
      <w:pPr>
        <w:spacing w:line="240" w:lineRule="auto"/>
        <w:ind w:left="1040" w:firstLine="40"/>
        <w:rPr>
          <w:rFonts w:ascii="Times New Roman" w:hAnsi="Times New Roman"/>
          <w:sz w:val="24"/>
          <w:szCs w:val="24"/>
        </w:rPr>
      </w:pPr>
      <w:r>
        <w:rPr>
          <w:rFonts w:ascii="Times New Roman" w:hAnsi="Times New Roman"/>
          <w:sz w:val="24"/>
          <w:szCs w:val="24"/>
        </w:rPr>
        <w:t>Кроме того, разрешения на строительство не требуется также для изменений одного вида разрешенного использования на другой вид разрешенного использования объектов капитального строительства при одновременном наличии следующих условий:</w:t>
      </w:r>
    </w:p>
    <w:p w:rsidR="00AA1DF1" w:rsidRDefault="00AA1DF1">
      <w:pPr>
        <w:numPr>
          <w:ilvl w:val="2"/>
          <w:numId w:val="45"/>
        </w:numPr>
        <w:tabs>
          <w:tab w:val="left" w:pos="1040"/>
        </w:tabs>
        <w:spacing w:line="240" w:lineRule="auto"/>
        <w:ind w:left="1134" w:hanging="354"/>
        <w:rPr>
          <w:rFonts w:ascii="Times New Roman" w:hAnsi="Times New Roman"/>
          <w:sz w:val="24"/>
          <w:szCs w:val="24"/>
        </w:rPr>
      </w:pPr>
      <w:r>
        <w:rPr>
          <w:rFonts w:ascii="Times New Roman" w:hAnsi="Times New Roman"/>
          <w:sz w:val="24"/>
          <w:szCs w:val="24"/>
        </w:rPr>
        <w:t>выбираемый правообладателем объекта капитального строительства вид</w:t>
      </w:r>
    </w:p>
    <w:p w:rsidR="00AA1DF1" w:rsidRDefault="00AA1DF1">
      <w:pPr>
        <w:tabs>
          <w:tab w:val="left" w:pos="1040"/>
        </w:tabs>
        <w:spacing w:line="240" w:lineRule="auto"/>
        <w:ind w:left="1040" w:hanging="260"/>
        <w:rPr>
          <w:rFonts w:ascii="Times New Roman" w:hAnsi="Times New Roman"/>
          <w:sz w:val="24"/>
          <w:szCs w:val="24"/>
        </w:rPr>
      </w:pPr>
      <w:r>
        <w:rPr>
          <w:rFonts w:ascii="Times New Roman" w:hAnsi="Times New Roman"/>
          <w:sz w:val="24"/>
          <w:szCs w:val="24"/>
        </w:rPr>
        <w:t xml:space="preserve">    разрешенного использования </w:t>
      </w:r>
      <w:proofErr w:type="gramStart"/>
      <w:r>
        <w:rPr>
          <w:rFonts w:ascii="Times New Roman" w:hAnsi="Times New Roman"/>
          <w:sz w:val="24"/>
          <w:szCs w:val="24"/>
        </w:rPr>
        <w:t>установлен</w:t>
      </w:r>
      <w:proofErr w:type="gramEnd"/>
      <w:r>
        <w:rPr>
          <w:rFonts w:ascii="Times New Roman" w:hAnsi="Times New Roman"/>
          <w:sz w:val="24"/>
          <w:szCs w:val="24"/>
        </w:rPr>
        <w:t xml:space="preserve"> в настоящих Правилах</w:t>
      </w:r>
      <w:r>
        <w:rPr>
          <w:rFonts w:ascii="Times New Roman" w:hAnsi="Times New Roman"/>
          <w:b/>
          <w:sz w:val="24"/>
          <w:szCs w:val="24"/>
        </w:rPr>
        <w:t xml:space="preserve"> </w:t>
      </w:r>
      <w:r>
        <w:rPr>
          <w:rFonts w:ascii="Times New Roman" w:hAnsi="Times New Roman"/>
          <w:sz w:val="24"/>
          <w:szCs w:val="24"/>
        </w:rPr>
        <w:t>как основной  или вспомогательный (для соответствующей территориальной зоны, обозначенной на карте градостроительного зонирования);</w:t>
      </w:r>
    </w:p>
    <w:p w:rsidR="00AA1DF1" w:rsidRDefault="00AA1DF1">
      <w:pPr>
        <w:numPr>
          <w:ilvl w:val="2"/>
          <w:numId w:val="45"/>
        </w:numPr>
        <w:tabs>
          <w:tab w:val="left" w:pos="1040"/>
          <w:tab w:val="left" w:pos="1170"/>
        </w:tabs>
        <w:spacing w:line="240" w:lineRule="auto"/>
        <w:ind w:left="1134" w:hanging="354"/>
        <w:rPr>
          <w:rFonts w:ascii="Times New Roman" w:hAnsi="Times New Roman"/>
          <w:sz w:val="24"/>
          <w:szCs w:val="24"/>
        </w:rPr>
      </w:pPr>
      <w:r>
        <w:rPr>
          <w:rFonts w:ascii="Times New Roman" w:hAnsi="Times New Roman"/>
          <w:sz w:val="24"/>
          <w:szCs w:val="24"/>
        </w:rPr>
        <w:t xml:space="preserve">планируемые действия не связаны с изменениями </w:t>
      </w:r>
      <w:proofErr w:type="gramStart"/>
      <w:r>
        <w:rPr>
          <w:rFonts w:ascii="Times New Roman" w:hAnsi="Times New Roman"/>
          <w:sz w:val="24"/>
          <w:szCs w:val="24"/>
        </w:rPr>
        <w:t>пространственных</w:t>
      </w:r>
      <w:proofErr w:type="gramEnd"/>
    </w:p>
    <w:p w:rsidR="00AA1DF1" w:rsidRDefault="00AA1DF1">
      <w:pPr>
        <w:tabs>
          <w:tab w:val="left" w:pos="1170"/>
        </w:tabs>
        <w:spacing w:line="240" w:lineRule="auto"/>
        <w:ind w:left="1040" w:firstLine="0"/>
        <w:rPr>
          <w:rFonts w:ascii="Times New Roman" w:hAnsi="Times New Roman"/>
          <w:sz w:val="24"/>
          <w:szCs w:val="24"/>
        </w:rPr>
      </w:pPr>
      <w:r>
        <w:rPr>
          <w:rFonts w:ascii="Times New Roman" w:hAnsi="Times New Roman"/>
          <w:sz w:val="24"/>
          <w:szCs w:val="24"/>
        </w:rPr>
        <w:t>параметров и несущих конструкций и не приведут к нарушениям требований    безопасности (пожарной, санитарно-эпидемиологической и т.д.).</w:t>
      </w:r>
    </w:p>
    <w:p w:rsidR="00AA1DF1" w:rsidRDefault="00AA1DF1">
      <w:pPr>
        <w:spacing w:line="240" w:lineRule="auto"/>
        <w:ind w:firstLine="709"/>
        <w:rPr>
          <w:rFonts w:ascii="Times New Roman" w:hAnsi="Times New Roman"/>
          <w:sz w:val="24"/>
          <w:szCs w:val="24"/>
        </w:rPr>
      </w:pPr>
      <w:r>
        <w:rPr>
          <w:rFonts w:ascii="Times New Roman" w:hAnsi="Times New Roman"/>
          <w:sz w:val="24"/>
          <w:szCs w:val="24"/>
        </w:rPr>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Указанные лица вправе запросить и в течение двух недель получить заключение администрации  сельского поселения, о том, что планируемые ими действия не требуют разрешения на строительство. </w:t>
      </w:r>
    </w:p>
    <w:p w:rsidR="00AA1DF1" w:rsidRDefault="00AA1DF1">
      <w:pPr>
        <w:spacing w:line="240" w:lineRule="auto"/>
        <w:ind w:firstLine="709"/>
        <w:rPr>
          <w:rFonts w:ascii="Times New Roman" w:hAnsi="Times New Roman"/>
          <w:sz w:val="24"/>
          <w:szCs w:val="24"/>
        </w:rPr>
      </w:pPr>
    </w:p>
    <w:p w:rsidR="00AA1DF1" w:rsidRDefault="00AA1DF1">
      <w:pPr>
        <w:tabs>
          <w:tab w:val="center" w:pos="5040"/>
          <w:tab w:val="left" w:pos="8360"/>
        </w:tabs>
        <w:spacing w:line="240" w:lineRule="auto"/>
        <w:ind w:firstLine="284"/>
        <w:jc w:val="left"/>
      </w:pPr>
      <w:r>
        <w:rPr>
          <w:rFonts w:ascii="Times New Roman" w:hAnsi="Times New Roman"/>
          <w:b/>
          <w:sz w:val="24"/>
          <w:szCs w:val="24"/>
        </w:rPr>
        <w:tab/>
        <w:t>Статья 35. Подготовка проектной документации</w:t>
      </w:r>
      <w:r>
        <w:rPr>
          <w:rFonts w:ascii="Times New Roman" w:hAnsi="Times New Roman"/>
          <w:b/>
          <w:sz w:val="24"/>
          <w:szCs w:val="24"/>
        </w:rPr>
        <w:tab/>
      </w:r>
    </w:p>
    <w:p w:rsidR="00AA1DF1" w:rsidRDefault="00AA1DF1">
      <w:pPr>
        <w:spacing w:line="240" w:lineRule="auto"/>
        <w:ind w:firstLine="284"/>
        <w:rPr>
          <w:rFonts w:ascii="Times New Roman" w:hAnsi="Times New Roman"/>
          <w:b/>
          <w:sz w:val="24"/>
          <w:szCs w:val="24"/>
        </w:rPr>
      </w:pP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и иными нормативными правовыми актами.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w:t>
      </w:r>
      <w:r>
        <w:rPr>
          <w:rFonts w:ascii="Times New Roman" w:hAnsi="Times New Roman"/>
          <w:sz w:val="24"/>
          <w:szCs w:val="24"/>
        </w:rPr>
        <w:lastRenderedPageBreak/>
        <w:t>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3. Проектная документация подготавливается на основании договоров, заключаемых между застройщиком (заказчиком)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Отношения между застройщиком (заказчиком) и исполнителями регулируются гражданским законодательством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Российской Федерации № 87 от 16.02.2008 г. «О составе разделов проектной документации и требованиях к их содержанию».</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4. Неотъемлемой частью договора о подготовке проектной документации является задание застройщика (заказчика) исполнителю.</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Задание застройщика (заказчика) исполнителю должно включать:</w:t>
      </w:r>
    </w:p>
    <w:p w:rsidR="00AA1DF1" w:rsidRDefault="00AA1DF1">
      <w:pPr>
        <w:numPr>
          <w:ilvl w:val="0"/>
          <w:numId w:val="46"/>
        </w:numPr>
        <w:tabs>
          <w:tab w:val="left" w:pos="1300"/>
        </w:tabs>
        <w:spacing w:line="240" w:lineRule="auto"/>
        <w:ind w:left="1300" w:hanging="390"/>
        <w:rPr>
          <w:rFonts w:ascii="Times New Roman" w:hAnsi="Times New Roman"/>
          <w:sz w:val="24"/>
          <w:szCs w:val="24"/>
        </w:rPr>
      </w:pPr>
      <w:r>
        <w:rPr>
          <w:rFonts w:ascii="Times New Roman" w:hAnsi="Times New Roman"/>
          <w:sz w:val="24"/>
          <w:szCs w:val="24"/>
        </w:rPr>
        <w:t>градостроительный план земельного участка, подготовленный в соответствии с настоящими Правилами,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AA1DF1" w:rsidRDefault="00AA1DF1">
      <w:pPr>
        <w:numPr>
          <w:ilvl w:val="0"/>
          <w:numId w:val="46"/>
        </w:numPr>
        <w:tabs>
          <w:tab w:val="left" w:pos="1300"/>
        </w:tabs>
        <w:spacing w:line="240" w:lineRule="auto"/>
        <w:ind w:left="1300" w:hanging="390"/>
        <w:rPr>
          <w:rFonts w:ascii="Times New Roman" w:hAnsi="Times New Roman"/>
          <w:sz w:val="24"/>
          <w:szCs w:val="24"/>
        </w:rPr>
      </w:pPr>
      <w:r>
        <w:rPr>
          <w:rFonts w:ascii="Times New Roman" w:hAnsi="Times New Roman"/>
          <w:sz w:val="24"/>
          <w:szCs w:val="24"/>
        </w:rPr>
        <w:t>результаты инженерных изысканий, либо задание исполнителю  обеспечить проведение инженерных изысканий;</w:t>
      </w:r>
    </w:p>
    <w:p w:rsidR="00AA1DF1" w:rsidRDefault="00AA1DF1">
      <w:pPr>
        <w:numPr>
          <w:ilvl w:val="0"/>
          <w:numId w:val="46"/>
        </w:numPr>
        <w:tabs>
          <w:tab w:val="left" w:pos="1300"/>
        </w:tabs>
        <w:spacing w:line="240" w:lineRule="auto"/>
        <w:ind w:left="1300" w:hanging="390"/>
        <w:rPr>
          <w:rFonts w:ascii="Times New Roman" w:hAnsi="Times New Roman"/>
          <w:sz w:val="24"/>
          <w:szCs w:val="24"/>
        </w:rPr>
      </w:pPr>
      <w:r>
        <w:rPr>
          <w:rFonts w:ascii="Times New Roman" w:hAnsi="Times New Roman"/>
          <w:sz w:val="24"/>
          <w:szCs w:val="24"/>
        </w:rPr>
        <w:t>технические условия подключения проектируемого объекта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AA1DF1" w:rsidRDefault="00AA1DF1">
      <w:pPr>
        <w:numPr>
          <w:ilvl w:val="0"/>
          <w:numId w:val="46"/>
        </w:numPr>
        <w:tabs>
          <w:tab w:val="left" w:pos="1300"/>
        </w:tabs>
        <w:spacing w:line="240" w:lineRule="auto"/>
        <w:ind w:hanging="661"/>
        <w:rPr>
          <w:rFonts w:ascii="Times New Roman" w:hAnsi="Times New Roman"/>
          <w:sz w:val="24"/>
          <w:szCs w:val="24"/>
        </w:rPr>
      </w:pPr>
      <w:r>
        <w:rPr>
          <w:rFonts w:ascii="Times New Roman" w:hAnsi="Times New Roman"/>
          <w:sz w:val="24"/>
          <w:szCs w:val="24"/>
        </w:rPr>
        <w:t>иные определенные законодательством документы и материалы.</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Задание застройщика (заказчика) исполнителю может включать иные текстовые и графические материалы, отражающие намерение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Не допускаются подготовка и реализация проектной документации без выполнения соответствующих инженерных изысканий. </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Инженерные изыскания выполняются застройщиком, либо привлекаемым на основании договора с застройщиком (заказчиком) физическим или юридическим лицом, (исполнителями), которые соответствуют требованиям законодательства, предъявляемым к лицам, осуществляющим инженерные изыскания.</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Отношения между застройщиком (заказчиком) и исполнителями инженерных изысканий регулируются гражданским законодательством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Лица, выполняющие инженерные изыскания, несут в соответствии с действующим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lastRenderedPageBreak/>
        <w:t>6. Технические условия подготавливаются:</w:t>
      </w:r>
    </w:p>
    <w:p w:rsidR="00AA1DF1" w:rsidRDefault="00AA1DF1">
      <w:pPr>
        <w:numPr>
          <w:ilvl w:val="0"/>
          <w:numId w:val="47"/>
        </w:numPr>
        <w:tabs>
          <w:tab w:val="left" w:pos="1300"/>
        </w:tabs>
        <w:spacing w:line="240" w:lineRule="auto"/>
        <w:ind w:left="1300" w:hanging="390"/>
        <w:rPr>
          <w:rFonts w:ascii="Times New Roman" w:hAnsi="Times New Roman"/>
          <w:sz w:val="24"/>
          <w:szCs w:val="24"/>
        </w:rPr>
      </w:pPr>
      <w:r>
        <w:rPr>
          <w:rFonts w:ascii="Times New Roman" w:hAnsi="Times New Roman"/>
          <w:sz w:val="24"/>
          <w:szCs w:val="24"/>
        </w:rPr>
        <w:t>при предоставлении для строительства физическим или юридическим лицам  прав на земельные участки, сформированные из состава государственных и муниципальных земель;</w:t>
      </w:r>
    </w:p>
    <w:p w:rsidR="00AA1DF1" w:rsidRDefault="00AA1DF1">
      <w:pPr>
        <w:numPr>
          <w:ilvl w:val="0"/>
          <w:numId w:val="47"/>
        </w:numPr>
        <w:tabs>
          <w:tab w:val="left" w:pos="1300"/>
        </w:tabs>
        <w:spacing w:line="240" w:lineRule="auto"/>
        <w:ind w:left="1300" w:hanging="390"/>
        <w:rPr>
          <w:rFonts w:ascii="Times New Roman" w:hAnsi="Times New Roman"/>
          <w:sz w:val="24"/>
          <w:szCs w:val="24"/>
        </w:rPr>
      </w:pPr>
      <w:r>
        <w:rPr>
          <w:rFonts w:ascii="Times New Roman" w:hAnsi="Times New Roman"/>
          <w:sz w:val="24"/>
          <w:szCs w:val="24"/>
        </w:rPr>
        <w:t>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AA1DF1" w:rsidRDefault="00AA1DF1">
      <w:pPr>
        <w:tabs>
          <w:tab w:val="left" w:pos="1230"/>
        </w:tabs>
        <w:spacing w:line="240" w:lineRule="auto"/>
        <w:ind w:firstLine="851"/>
      </w:pPr>
      <w:proofErr w:type="gramStart"/>
      <w:r>
        <w:rPr>
          <w:rFonts w:ascii="Times New Roman" w:hAnsi="Times New Roman"/>
          <w:color w:val="000000"/>
          <w:sz w:val="24"/>
          <w:szCs w:val="24"/>
        </w:rPr>
        <w:t>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w:t>
      </w:r>
      <w:proofErr w:type="gramEnd"/>
      <w:r>
        <w:rPr>
          <w:rFonts w:ascii="Times New Roman" w:hAnsi="Times New Roman"/>
          <w:color w:val="000000"/>
          <w:sz w:val="24"/>
          <w:szCs w:val="24"/>
        </w:rPr>
        <w:t xml:space="preserve">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w:t>
      </w:r>
      <w:proofErr w:type="gramStart"/>
      <w:r>
        <w:rPr>
          <w:rFonts w:ascii="Times New Roman" w:hAnsi="Times New Roman"/>
          <w:color w:val="000000"/>
          <w:sz w:val="24"/>
          <w:szCs w:val="24"/>
        </w:rPr>
        <w:t>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w:t>
      </w:r>
      <w:proofErr w:type="gramEnd"/>
      <w:r>
        <w:rPr>
          <w:rFonts w:ascii="Times New Roman" w:hAnsi="Times New Roman"/>
          <w:color w:val="000000"/>
          <w:sz w:val="24"/>
          <w:szCs w:val="24"/>
        </w:rPr>
        <w:t xml:space="preserve">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r>
        <w:rPr>
          <w:rFonts w:ascii="Times New Roman" w:hAnsi="Times New Roman"/>
          <w:color w:val="000000"/>
          <w:sz w:val="24"/>
          <w:szCs w:val="24"/>
        </w:rPr>
        <w:br/>
      </w:r>
    </w:p>
    <w:p w:rsidR="00AA1DF1" w:rsidRDefault="00AA1DF1">
      <w:pPr>
        <w:tabs>
          <w:tab w:val="left" w:pos="1230"/>
        </w:tabs>
        <w:spacing w:line="240" w:lineRule="auto"/>
        <w:ind w:firstLine="851"/>
      </w:pPr>
      <w:r>
        <w:rPr>
          <w:rFonts w:ascii="Times New Roman" w:hAnsi="Times New Roman"/>
          <w:sz w:val="24"/>
          <w:szCs w:val="24"/>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устанавливается Правительством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7.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Постановлением Правительства Российской Федерации №87 от 16.02.2008г.               «О составе разделов проектной документации и требованиях к их содержанию».</w:t>
      </w:r>
    </w:p>
    <w:p w:rsidR="00AA1DF1" w:rsidRDefault="00AA1DF1">
      <w:pPr>
        <w:spacing w:line="240" w:lineRule="auto"/>
        <w:ind w:firstLine="851"/>
        <w:rPr>
          <w:rFonts w:ascii="Times New Roman" w:hAnsi="Times New Roman"/>
          <w:sz w:val="24"/>
          <w:szCs w:val="24"/>
        </w:rPr>
      </w:pPr>
      <w:proofErr w:type="gramStart"/>
      <w:r>
        <w:rPr>
          <w:rFonts w:ascii="Times New Roman" w:hAnsi="Times New Roman"/>
          <w:sz w:val="24"/>
          <w:szCs w:val="24"/>
        </w:rPr>
        <w:lastRenderedPageBreak/>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8. Проектная документация разрабатывается в соответствии </w:t>
      </w:r>
      <w:proofErr w:type="gramStart"/>
      <w:r>
        <w:rPr>
          <w:rFonts w:ascii="Times New Roman" w:hAnsi="Times New Roman"/>
          <w:sz w:val="24"/>
          <w:szCs w:val="24"/>
        </w:rPr>
        <w:t>с</w:t>
      </w:r>
      <w:proofErr w:type="gramEnd"/>
      <w:r>
        <w:rPr>
          <w:rFonts w:ascii="Times New Roman" w:hAnsi="Times New Roman"/>
          <w:sz w:val="24"/>
          <w:szCs w:val="24"/>
        </w:rPr>
        <w:t>:</w:t>
      </w:r>
    </w:p>
    <w:p w:rsidR="00AA1DF1" w:rsidRDefault="00AA1DF1">
      <w:pPr>
        <w:numPr>
          <w:ilvl w:val="0"/>
          <w:numId w:val="48"/>
        </w:numPr>
        <w:tabs>
          <w:tab w:val="left" w:pos="1170"/>
        </w:tabs>
        <w:spacing w:line="240" w:lineRule="auto"/>
        <w:ind w:left="1170" w:hanging="260"/>
        <w:rPr>
          <w:rFonts w:ascii="Times New Roman" w:hAnsi="Times New Roman"/>
          <w:sz w:val="24"/>
          <w:szCs w:val="24"/>
        </w:rPr>
      </w:pPr>
      <w:r>
        <w:rPr>
          <w:rFonts w:ascii="Times New Roman" w:hAnsi="Times New Roman"/>
          <w:sz w:val="24"/>
          <w:szCs w:val="24"/>
        </w:rPr>
        <w:t>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AA1DF1" w:rsidRDefault="00AA1DF1">
      <w:pPr>
        <w:numPr>
          <w:ilvl w:val="0"/>
          <w:numId w:val="48"/>
        </w:numPr>
        <w:tabs>
          <w:tab w:val="left" w:pos="1170"/>
        </w:tabs>
        <w:spacing w:line="240" w:lineRule="auto"/>
        <w:ind w:left="1170" w:hanging="260"/>
        <w:rPr>
          <w:rFonts w:ascii="Times New Roman" w:hAnsi="Times New Roman"/>
          <w:sz w:val="24"/>
          <w:szCs w:val="24"/>
        </w:rPr>
      </w:pPr>
      <w:r>
        <w:rPr>
          <w:rFonts w:ascii="Times New Roman" w:hAnsi="Times New Roman"/>
          <w:sz w:val="24"/>
          <w:szCs w:val="24"/>
        </w:rPr>
        <w:t>техническими регламентами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AA1DF1" w:rsidRDefault="00AA1DF1">
      <w:pPr>
        <w:numPr>
          <w:ilvl w:val="0"/>
          <w:numId w:val="48"/>
        </w:numPr>
        <w:tabs>
          <w:tab w:val="left" w:pos="1170"/>
        </w:tabs>
        <w:spacing w:line="240" w:lineRule="auto"/>
        <w:ind w:left="1170" w:hanging="260"/>
        <w:rPr>
          <w:rFonts w:ascii="Times New Roman" w:hAnsi="Times New Roman"/>
          <w:sz w:val="24"/>
          <w:szCs w:val="24"/>
        </w:rPr>
      </w:pPr>
      <w:r>
        <w:rPr>
          <w:rFonts w:ascii="Times New Roman" w:hAnsi="Times New Roman"/>
          <w:sz w:val="24"/>
          <w:szCs w:val="24"/>
        </w:rPr>
        <w:t>результатами инженерных изысканий;</w:t>
      </w:r>
    </w:p>
    <w:p w:rsidR="00AA1DF1" w:rsidRDefault="00AA1DF1">
      <w:pPr>
        <w:numPr>
          <w:ilvl w:val="0"/>
          <w:numId w:val="48"/>
        </w:numPr>
        <w:tabs>
          <w:tab w:val="left" w:pos="1170"/>
        </w:tabs>
        <w:spacing w:line="240" w:lineRule="auto"/>
        <w:ind w:left="1170" w:hanging="260"/>
        <w:rPr>
          <w:rFonts w:ascii="Times New Roman" w:hAnsi="Times New Roman"/>
          <w:sz w:val="24"/>
          <w:szCs w:val="24"/>
        </w:rPr>
      </w:pPr>
      <w:r>
        <w:rPr>
          <w:rFonts w:ascii="Times New Roman" w:hAnsi="Times New Roman"/>
          <w:sz w:val="24"/>
          <w:szCs w:val="24"/>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обеспечении без такого подключения).</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9.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10.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w:t>
      </w:r>
      <w:proofErr w:type="spellStart"/>
      <w:r>
        <w:rPr>
          <w:rFonts w:ascii="Times New Roman" w:hAnsi="Times New Roman"/>
          <w:sz w:val="24"/>
          <w:szCs w:val="24"/>
        </w:rPr>
        <w:t>Ишимбайского</w:t>
      </w:r>
      <w:proofErr w:type="spellEnd"/>
      <w:r>
        <w:rPr>
          <w:rFonts w:ascii="Times New Roman" w:hAnsi="Times New Roman"/>
          <w:sz w:val="24"/>
          <w:szCs w:val="24"/>
        </w:rPr>
        <w:t xml:space="preserve"> района Республики Башкортостан, настоящими Правилами, и иными нормативными правовыми актами </w:t>
      </w:r>
      <w:r>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принятых  в развитие настоящих Правил.</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11. 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33 настоящих Правил. </w:t>
      </w:r>
    </w:p>
    <w:p w:rsidR="00AA1DF1" w:rsidRDefault="00AA1DF1">
      <w:pPr>
        <w:spacing w:line="240" w:lineRule="auto"/>
        <w:ind w:firstLine="284"/>
        <w:rPr>
          <w:rFonts w:ascii="Times New Roman" w:hAnsi="Times New Roman"/>
          <w:b/>
          <w:sz w:val="24"/>
          <w:szCs w:val="24"/>
        </w:rPr>
      </w:pPr>
    </w:p>
    <w:p w:rsidR="00AA1DF1" w:rsidRDefault="00AA1DF1">
      <w:pPr>
        <w:spacing w:line="240" w:lineRule="auto"/>
        <w:ind w:firstLine="284"/>
        <w:jc w:val="center"/>
      </w:pPr>
      <w:r>
        <w:rPr>
          <w:rFonts w:ascii="Times New Roman" w:hAnsi="Times New Roman"/>
          <w:b/>
          <w:sz w:val="24"/>
          <w:szCs w:val="24"/>
        </w:rPr>
        <w:t>Статья 36. Выдача разрешений на строительство</w:t>
      </w:r>
    </w:p>
    <w:p w:rsidR="00AA1DF1" w:rsidRDefault="00AA1DF1">
      <w:pPr>
        <w:spacing w:line="240" w:lineRule="auto"/>
        <w:ind w:firstLine="284"/>
        <w:rPr>
          <w:rFonts w:ascii="Times New Roman" w:hAnsi="Times New Roman"/>
          <w:b/>
          <w:sz w:val="24"/>
          <w:szCs w:val="24"/>
        </w:rPr>
      </w:pP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заказчику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2. В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уполномоченным в сфере градостроительства и архитектуры.</w:t>
      </w:r>
    </w:p>
    <w:p w:rsidR="00AA1DF1" w:rsidRDefault="00AA1DF1">
      <w:pPr>
        <w:spacing w:line="240" w:lineRule="auto"/>
        <w:ind w:firstLine="851"/>
        <w:rPr>
          <w:rFonts w:ascii="Times New Roman" w:hAnsi="Times New Roman"/>
          <w:sz w:val="24"/>
          <w:szCs w:val="24"/>
        </w:rPr>
      </w:pPr>
      <w:proofErr w:type="gramStart"/>
      <w:r>
        <w:rPr>
          <w:rFonts w:ascii="Times New Roman" w:hAnsi="Times New Roman"/>
          <w:sz w:val="24"/>
          <w:szCs w:val="24"/>
        </w:rPr>
        <w:t>Исключениями являются случаи, определенные Градостроительным кодексом Российской Федерации, когда выдача разрешений осуществляется федеральным органом исполнительной власти или органом исполнительной власти Республики Башкортостан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AA1DF1" w:rsidRDefault="00AA1DF1">
      <w:pPr>
        <w:spacing w:line="240" w:lineRule="auto"/>
        <w:ind w:firstLine="851"/>
        <w:rPr>
          <w:rFonts w:ascii="Times New Roman" w:hAnsi="Times New Roman"/>
          <w:sz w:val="24"/>
          <w:szCs w:val="24"/>
        </w:rPr>
      </w:pPr>
      <w:proofErr w:type="gramStart"/>
      <w:r>
        <w:rPr>
          <w:rFonts w:ascii="Times New Roman" w:hAnsi="Times New Roman"/>
          <w:sz w:val="24"/>
          <w:szCs w:val="24"/>
        </w:rPr>
        <w:t xml:space="preserve">– на которые действие градостроительного регламента не распространяется, или для которых градостроительный регламент не устанавливается (кроме территорий общего пользования и линейных объектов, расположенных на земельных участках, находящихся в </w:t>
      </w:r>
      <w:r>
        <w:rPr>
          <w:rFonts w:ascii="Times New Roman" w:hAnsi="Times New Roman"/>
          <w:sz w:val="24"/>
          <w:szCs w:val="24"/>
        </w:rPr>
        <w:lastRenderedPageBreak/>
        <w:t>муниципальной собственности);</w:t>
      </w:r>
      <w:proofErr w:type="gramEnd"/>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 которые определены для размещения объектов капитального строительства для нужд Российской Федерации и Республики Башкортостан, </w:t>
      </w:r>
      <w:proofErr w:type="spellStart"/>
      <w:r>
        <w:rPr>
          <w:rFonts w:ascii="Times New Roman" w:hAnsi="Times New Roman"/>
          <w:sz w:val="24"/>
          <w:szCs w:val="24"/>
        </w:rPr>
        <w:t>Ишимбайского</w:t>
      </w:r>
      <w:proofErr w:type="spellEnd"/>
      <w:r>
        <w:rPr>
          <w:rFonts w:ascii="Times New Roman" w:hAnsi="Times New Roman"/>
          <w:sz w:val="24"/>
          <w:szCs w:val="24"/>
        </w:rPr>
        <w:t xml:space="preserve"> района Республики Башкортостан и для которых, допускается изъятие земельных участков в соответствии с действующим земельным законодательством.</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3. В соответствии с  Градостроительным кодексом Российской Федерации проектная документация объектов капитального строительства подлежит государственной экспертизе, за исключением следующих объектов капитального строительства: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 отдельно строящие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AA1DF1" w:rsidRDefault="00AA1DF1">
      <w:pPr>
        <w:spacing w:line="240" w:lineRule="auto"/>
        <w:ind w:firstLine="851"/>
        <w:rPr>
          <w:rFonts w:ascii="Times New Roman" w:hAnsi="Times New Roman"/>
          <w:sz w:val="24"/>
          <w:szCs w:val="24"/>
        </w:rPr>
      </w:pPr>
      <w:proofErr w:type="gramStart"/>
      <w:r>
        <w:rPr>
          <w:rFonts w:ascii="Times New Roman" w:hAnsi="Times New Roman"/>
          <w:sz w:val="24"/>
          <w:szCs w:val="24"/>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roofErr w:type="gramEnd"/>
    </w:p>
    <w:p w:rsidR="00AA1DF1" w:rsidRDefault="00AA1DF1">
      <w:pPr>
        <w:spacing w:line="240" w:lineRule="auto"/>
        <w:ind w:firstLine="851"/>
        <w:rPr>
          <w:rFonts w:ascii="Times New Roman" w:hAnsi="Times New Roman"/>
          <w:sz w:val="24"/>
          <w:szCs w:val="24"/>
        </w:rPr>
      </w:pPr>
      <w:proofErr w:type="gramStart"/>
      <w:r>
        <w:rPr>
          <w:rFonts w:ascii="Times New Roman" w:hAnsi="Times New Roman"/>
          <w:sz w:val="24"/>
          <w:szCs w:val="24"/>
        </w:rPr>
        <w:t xml:space="preserve">3) многоквартирные дома с количеством этажей не более чем три, состоящие из одной или нескольких </w:t>
      </w:r>
      <w:proofErr w:type="spellStart"/>
      <w:r>
        <w:rPr>
          <w:rFonts w:ascii="Times New Roman" w:hAnsi="Times New Roman"/>
          <w:sz w:val="24"/>
          <w:szCs w:val="24"/>
        </w:rPr>
        <w:t>блок-секций</w:t>
      </w:r>
      <w:proofErr w:type="spellEnd"/>
      <w:r>
        <w:rPr>
          <w:rFonts w:ascii="Times New Roman" w:hAnsi="Times New Roman"/>
          <w:sz w:val="24"/>
          <w:szCs w:val="24"/>
        </w:rPr>
        <w:t>, количество которых не превышает четырех, в каждой из которых находится несколько квартир и помещения общего пользования и каждая из которых имеет отдельный подъезд с выходом на территорию общего пользования;</w:t>
      </w:r>
      <w:proofErr w:type="gramEnd"/>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w:t>
      </w:r>
    </w:p>
    <w:p w:rsidR="00AA1DF1" w:rsidRDefault="00AA1DF1">
      <w:pPr>
        <w:spacing w:line="240" w:lineRule="auto"/>
        <w:ind w:firstLine="851"/>
        <w:rPr>
          <w:rFonts w:ascii="Times New Roman" w:hAnsi="Times New Roman"/>
          <w:sz w:val="24"/>
          <w:szCs w:val="24"/>
        </w:rPr>
      </w:pPr>
      <w:proofErr w:type="gramStart"/>
      <w:r>
        <w:rPr>
          <w:rFonts w:ascii="Times New Roman" w:hAnsi="Times New Roman"/>
          <w:sz w:val="24"/>
          <w:szCs w:val="24"/>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требуется установление санитарно-защитных зон.</w:t>
      </w:r>
      <w:proofErr w:type="gramEnd"/>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roofErr w:type="gramEnd"/>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5. Застройщик утверждает проектную документацию и направляет заявление на имя главы муниципального района </w:t>
      </w:r>
      <w:proofErr w:type="spellStart"/>
      <w:r>
        <w:rPr>
          <w:rFonts w:ascii="Times New Roman" w:hAnsi="Times New Roman"/>
          <w:sz w:val="24"/>
          <w:szCs w:val="24"/>
        </w:rPr>
        <w:t>Ишимбайский</w:t>
      </w:r>
      <w:proofErr w:type="spellEnd"/>
      <w:r>
        <w:rPr>
          <w:rFonts w:ascii="Times New Roman" w:hAnsi="Times New Roman"/>
          <w:sz w:val="24"/>
          <w:szCs w:val="24"/>
        </w:rPr>
        <w:t xml:space="preserve"> район Республики Башкортостан о выдаче разрешения на строительство, к которому прилагаются следующие документы:</w:t>
      </w:r>
    </w:p>
    <w:p w:rsidR="00AA1DF1" w:rsidRDefault="00AA1DF1">
      <w:pPr>
        <w:spacing w:line="240" w:lineRule="auto"/>
        <w:ind w:firstLine="851"/>
      </w:pPr>
      <w:r>
        <w:rPr>
          <w:rFonts w:ascii="Times New Roman" w:hAnsi="Times New Roman" w:cs="Times New Roman"/>
          <w:sz w:val="24"/>
          <w:szCs w:val="24"/>
        </w:rPr>
        <w:t>1) правоустанавливающие документы на земельный участок;</w:t>
      </w:r>
    </w:p>
    <w:p w:rsidR="00AA1DF1" w:rsidRDefault="00AA1DF1">
      <w:pPr>
        <w:widowControl/>
        <w:spacing w:line="240" w:lineRule="auto"/>
        <w:ind w:left="907" w:firstLine="0"/>
      </w:pPr>
      <w:proofErr w:type="gramStart"/>
      <w:r>
        <w:rPr>
          <w:rFonts w:ascii="Times New Roman" w:hAnsi="Times New Roman" w:cs="Times New Roman"/>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Pr>
          <w:rFonts w:ascii="Times New Roman" w:hAnsi="Times New Roman" w:cs="Times New Roman"/>
          <w:sz w:val="24"/>
          <w:szCs w:val="24"/>
        </w:rPr>
        <w:t>Росатом</w:t>
      </w:r>
      <w:proofErr w:type="spellEnd"/>
      <w:r>
        <w:rPr>
          <w:rFonts w:ascii="Times New Roman" w:hAnsi="Times New Roman" w:cs="Times New Roman"/>
          <w:sz w:val="24"/>
          <w:szCs w:val="24"/>
        </w:rPr>
        <w:t xml:space="preserve">», Государственной корпорацией по космической деятельности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Роскосмос</w:t>
      </w:r>
      <w:proofErr w:type="spellEnd"/>
      <w:r>
        <w:rPr>
          <w:rFonts w:ascii="Times New Roman" w:hAnsi="Times New Roman" w:cs="Times New Roman"/>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Pr>
          <w:rFonts w:ascii="Times New Roman" w:hAnsi="Times New Roman" w:cs="Times New Roman"/>
          <w:sz w:val="24"/>
          <w:szCs w:val="24"/>
        </w:rPr>
        <w:t xml:space="preserve"> соглашение;</w:t>
      </w:r>
    </w:p>
    <w:p w:rsidR="00AA1DF1" w:rsidRDefault="00AA1DF1">
      <w:pPr>
        <w:spacing w:line="240" w:lineRule="auto"/>
        <w:ind w:firstLine="851"/>
      </w:pPr>
      <w:r>
        <w:rPr>
          <w:rFonts w:ascii="Times New Roman" w:hAnsi="Times New Roman" w:cs="Times New Roman"/>
          <w:sz w:val="24"/>
          <w:szCs w:val="24"/>
        </w:rPr>
        <w:t>2) градостроительный план земельного участка;</w:t>
      </w:r>
    </w:p>
    <w:p w:rsidR="00AA1DF1" w:rsidRDefault="00AA1DF1">
      <w:pPr>
        <w:spacing w:line="240" w:lineRule="auto"/>
        <w:ind w:firstLine="851"/>
      </w:pPr>
      <w:r>
        <w:rPr>
          <w:rFonts w:ascii="Times New Roman" w:hAnsi="Times New Roman" w:cs="Times New Roman"/>
          <w:sz w:val="24"/>
          <w:szCs w:val="24"/>
        </w:rPr>
        <w:t>3) материалы, содержащиеся в проектной документации:</w:t>
      </w:r>
    </w:p>
    <w:p w:rsidR="00AA1DF1" w:rsidRDefault="00AA1DF1">
      <w:pPr>
        <w:numPr>
          <w:ilvl w:val="0"/>
          <w:numId w:val="38"/>
        </w:numPr>
        <w:tabs>
          <w:tab w:val="left" w:pos="1170"/>
        </w:tabs>
        <w:spacing w:line="240" w:lineRule="auto"/>
        <w:ind w:left="1170" w:hanging="260"/>
      </w:pPr>
      <w:r>
        <w:rPr>
          <w:rFonts w:ascii="Times New Roman" w:hAnsi="Times New Roman" w:cs="Times New Roman"/>
          <w:sz w:val="24"/>
          <w:szCs w:val="24"/>
        </w:rPr>
        <w:t>пояснительную записку;</w:t>
      </w:r>
    </w:p>
    <w:p w:rsidR="00AA1DF1" w:rsidRDefault="00AA1DF1">
      <w:pPr>
        <w:numPr>
          <w:ilvl w:val="0"/>
          <w:numId w:val="38"/>
        </w:numPr>
        <w:tabs>
          <w:tab w:val="left" w:pos="1170"/>
        </w:tabs>
        <w:spacing w:line="240" w:lineRule="auto"/>
        <w:ind w:left="1170" w:hanging="260"/>
      </w:pPr>
      <w:r>
        <w:rPr>
          <w:rFonts w:ascii="Times New Roman" w:hAnsi="Times New Roman" w:cs="Times New Roman"/>
          <w:sz w:val="24"/>
          <w:szCs w:val="24"/>
        </w:rPr>
        <w:t xml:space="preserve">схему планировочной организации земельного участка, выполненную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   </w:t>
      </w:r>
    </w:p>
    <w:p w:rsidR="00AA1DF1" w:rsidRDefault="00AA1DF1">
      <w:pPr>
        <w:numPr>
          <w:ilvl w:val="0"/>
          <w:numId w:val="38"/>
        </w:numPr>
        <w:tabs>
          <w:tab w:val="left" w:pos="1170"/>
        </w:tabs>
        <w:spacing w:line="240" w:lineRule="auto"/>
        <w:ind w:left="1170" w:hanging="260"/>
      </w:pPr>
      <w:r>
        <w:rPr>
          <w:rFonts w:ascii="Times New Roman" w:hAnsi="Times New Roman" w:cs="Times New Roman"/>
          <w:sz w:val="24"/>
          <w:szCs w:val="24"/>
        </w:rPr>
        <w:t>схему планировочной организации земельного участка, подтверждающую расположение линейного объекта в границах красных линий, утвержденных градостроительной документацией по планировке территории (применительно к линейным объектам);</w:t>
      </w:r>
    </w:p>
    <w:p w:rsidR="00AA1DF1" w:rsidRDefault="00AA1DF1">
      <w:pPr>
        <w:numPr>
          <w:ilvl w:val="0"/>
          <w:numId w:val="38"/>
        </w:numPr>
        <w:tabs>
          <w:tab w:val="left" w:pos="1170"/>
        </w:tabs>
        <w:spacing w:line="240" w:lineRule="auto"/>
        <w:ind w:left="1170" w:hanging="260"/>
      </w:pPr>
      <w:r>
        <w:rPr>
          <w:rFonts w:ascii="Times New Roman" w:hAnsi="Times New Roman" w:cs="Times New Roman"/>
          <w:sz w:val="24"/>
          <w:szCs w:val="24"/>
        </w:rPr>
        <w:t>схемы, отражающие архитектурные решения;</w:t>
      </w:r>
    </w:p>
    <w:p w:rsidR="00AA1DF1" w:rsidRDefault="00AA1DF1">
      <w:pPr>
        <w:numPr>
          <w:ilvl w:val="0"/>
          <w:numId w:val="38"/>
        </w:numPr>
        <w:tabs>
          <w:tab w:val="left" w:pos="1170"/>
        </w:tabs>
        <w:spacing w:line="240" w:lineRule="auto"/>
        <w:ind w:left="1170" w:hanging="260"/>
      </w:pPr>
      <w:r>
        <w:rPr>
          <w:rFonts w:ascii="Times New Roman" w:hAnsi="Times New Roman" w:cs="Times New Roman"/>
          <w:sz w:val="24"/>
          <w:szCs w:val="24"/>
        </w:rPr>
        <w:t>сведения об инженерном оборудовании, сводный план сетей инженерно-технического обеспечения с обозначением мест подключения запроектированного объекта капитального строительства к сетям инженерно-технического обеспечения;</w:t>
      </w:r>
    </w:p>
    <w:p w:rsidR="00AA1DF1" w:rsidRDefault="00AA1DF1">
      <w:pPr>
        <w:numPr>
          <w:ilvl w:val="0"/>
          <w:numId w:val="38"/>
        </w:numPr>
        <w:tabs>
          <w:tab w:val="left" w:pos="1170"/>
        </w:tabs>
        <w:spacing w:line="240" w:lineRule="auto"/>
        <w:ind w:left="1170" w:hanging="260"/>
      </w:pPr>
      <w:r>
        <w:rPr>
          <w:rFonts w:ascii="Times New Roman" w:hAnsi="Times New Roman" w:cs="Times New Roman"/>
          <w:sz w:val="24"/>
          <w:szCs w:val="24"/>
        </w:rPr>
        <w:t>проект организации строительства;</w:t>
      </w:r>
    </w:p>
    <w:p w:rsidR="00AA1DF1" w:rsidRDefault="00AA1DF1">
      <w:pPr>
        <w:numPr>
          <w:ilvl w:val="0"/>
          <w:numId w:val="38"/>
        </w:numPr>
        <w:tabs>
          <w:tab w:val="left" w:pos="1170"/>
        </w:tabs>
        <w:spacing w:line="240" w:lineRule="auto"/>
        <w:ind w:left="1170" w:hanging="260"/>
      </w:pPr>
      <w:r>
        <w:rPr>
          <w:rFonts w:ascii="Times New Roman" w:hAnsi="Times New Roman" w:cs="Times New Roman"/>
          <w:sz w:val="24"/>
          <w:szCs w:val="24"/>
        </w:rPr>
        <w:t>проект организации работ по сносу или демонтажу объектов капитального строительства, их частей;</w:t>
      </w:r>
    </w:p>
    <w:p w:rsidR="00AA1DF1" w:rsidRDefault="00AA1DF1">
      <w:pPr>
        <w:spacing w:line="240" w:lineRule="auto"/>
        <w:ind w:firstLine="0"/>
      </w:pPr>
      <w:r>
        <w:rPr>
          <w:rFonts w:ascii="Times New Roman" w:hAnsi="Times New Roman" w:cs="Times New Roman"/>
          <w:sz w:val="24"/>
          <w:szCs w:val="24"/>
        </w:rPr>
        <w:tab/>
        <w:t>4) положительное заключение государственной экспертизы (применительно к проектной документации объектов капитального строительства, предусмотренных статьей 49 Градостроительного кодекса Российской Федерации);</w:t>
      </w:r>
    </w:p>
    <w:p w:rsidR="00AA1DF1" w:rsidRDefault="00AA1DF1">
      <w:pPr>
        <w:spacing w:line="240" w:lineRule="auto"/>
        <w:ind w:firstLine="0"/>
      </w:pPr>
      <w:r>
        <w:rPr>
          <w:rFonts w:ascii="Times New Roman" w:hAnsi="Times New Roman" w:cs="Times New Roman"/>
          <w:sz w:val="24"/>
          <w:szCs w:val="24"/>
        </w:rPr>
        <w:tab/>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установленном настоящими Правилами);</w:t>
      </w:r>
    </w:p>
    <w:p w:rsidR="00AA1DF1" w:rsidRDefault="00AA1DF1">
      <w:pPr>
        <w:widowControl/>
        <w:spacing w:line="240" w:lineRule="auto"/>
        <w:ind w:firstLine="0"/>
      </w:pPr>
      <w:r>
        <w:rPr>
          <w:rFonts w:ascii="Tahoma" w:hAnsi="Tahoma" w:cs="Tahoma"/>
          <w:color w:val="444444"/>
          <w:sz w:val="21"/>
          <w:szCs w:val="24"/>
        </w:rPr>
        <w:tab/>
      </w:r>
      <w:r>
        <w:rPr>
          <w:rFonts w:ascii="Times New Roman" w:hAnsi="Times New Roman" w:cs="Times New Roman"/>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AA1DF1" w:rsidRDefault="00AA1DF1">
      <w:pPr>
        <w:widowControl/>
        <w:spacing w:line="240" w:lineRule="auto"/>
        <w:ind w:firstLine="0"/>
      </w:pPr>
      <w:r>
        <w:rPr>
          <w:rFonts w:ascii="Times New Roman" w:hAnsi="Times New Roman" w:cs="Times New Roman"/>
          <w:sz w:val="24"/>
          <w:szCs w:val="24"/>
        </w:rPr>
        <w:tab/>
      </w:r>
      <w:proofErr w:type="gramStart"/>
      <w:r>
        <w:rPr>
          <w:rFonts w:ascii="Times New Roman" w:hAnsi="Times New Roman" w:cs="Times New Roman"/>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Fonts w:ascii="Times New Roman" w:hAnsi="Times New Roman" w:cs="Times New Roman"/>
          <w:sz w:val="24"/>
          <w:szCs w:val="24"/>
        </w:rPr>
        <w:t>Росатом</w:t>
      </w:r>
      <w:proofErr w:type="spellEnd"/>
      <w:r>
        <w:rPr>
          <w:rFonts w:ascii="Times New Roman" w:hAnsi="Times New Roman" w:cs="Times New Roman"/>
          <w:sz w:val="24"/>
          <w:szCs w:val="24"/>
        </w:rPr>
        <w:t>», Государственной корпорацией по космической деятельности «</w:t>
      </w:r>
      <w:proofErr w:type="spellStart"/>
      <w:r>
        <w:rPr>
          <w:rFonts w:ascii="Times New Roman" w:hAnsi="Times New Roman" w:cs="Times New Roman"/>
          <w:sz w:val="24"/>
          <w:szCs w:val="24"/>
        </w:rPr>
        <w:t>Роскосмос</w:t>
      </w:r>
      <w:proofErr w:type="spellEnd"/>
      <w:r>
        <w:rPr>
          <w:rFonts w:ascii="Times New Roman" w:hAnsi="Times New Roman" w:cs="Times New Roman"/>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Pr>
          <w:rFonts w:ascii="Times New Roman" w:hAnsi="Times New Roman" w:cs="Times New Roman"/>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Pr>
          <w:rFonts w:ascii="Times New Roman" w:hAnsi="Times New Roman" w:cs="Times New Roman"/>
          <w:sz w:val="24"/>
          <w:szCs w:val="24"/>
        </w:rPr>
        <w:t>определяющее</w:t>
      </w:r>
      <w:proofErr w:type="gramEnd"/>
      <w:r>
        <w:rPr>
          <w:rFonts w:ascii="Times New Roman" w:hAnsi="Times New Roman" w:cs="Times New Roman"/>
          <w:sz w:val="24"/>
          <w:szCs w:val="24"/>
        </w:rPr>
        <w:t xml:space="preserve"> в том числе условия и порядок возмещения ущерба, причиненного указанному объекту при осуществлении реконструкции;</w:t>
      </w:r>
    </w:p>
    <w:p w:rsidR="00AA1DF1" w:rsidRDefault="00AA1DF1">
      <w:pPr>
        <w:widowControl/>
        <w:spacing w:line="240" w:lineRule="auto"/>
        <w:ind w:firstLine="0"/>
      </w:pPr>
      <w:r>
        <w:rPr>
          <w:rFonts w:ascii="Times New Roman" w:hAnsi="Times New Roman" w:cs="Times New Roman"/>
          <w:sz w:val="24"/>
          <w:szCs w:val="24"/>
        </w:rPr>
        <w:tab/>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AA1DF1" w:rsidRDefault="00AA1DF1">
      <w:pPr>
        <w:widowControl/>
        <w:spacing w:line="240" w:lineRule="auto"/>
        <w:ind w:firstLine="0"/>
      </w:pPr>
      <w:r>
        <w:rPr>
          <w:rFonts w:ascii="Times New Roman" w:hAnsi="Times New Roman" w:cs="Times New Roman"/>
          <w:sz w:val="24"/>
          <w:szCs w:val="24"/>
        </w:rPr>
        <w:tab/>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AA1DF1" w:rsidRDefault="00AA1DF1">
      <w:pPr>
        <w:widowControl/>
        <w:spacing w:line="240" w:lineRule="auto"/>
        <w:ind w:firstLine="0"/>
      </w:pPr>
      <w:r>
        <w:rPr>
          <w:rFonts w:ascii="Times New Roman" w:hAnsi="Times New Roman" w:cs="Times New Roman"/>
          <w:sz w:val="24"/>
          <w:szCs w:val="24"/>
        </w:rPr>
        <w:lastRenderedPageBreak/>
        <w:tab/>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6. В целях строительства, реконструкции, капитального ремонта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 правоустанавливающие документы на земельный участок;</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2) градостроительный план земельного участка;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3) схема планировочной организации земельного участка с обозначением места размещения объекта индивидуального жилищного строительства.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настоящей статьи документов.</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8. Орган исполнительной власти муниципального района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уполномоченный в сфере градостроительства и архитектуры, проводит проверку:</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 надлежащего оформления документов, прилагаемых к заявлению; </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от границ земельного участка). </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9. </w:t>
      </w:r>
      <w:proofErr w:type="gramStart"/>
      <w:r>
        <w:rPr>
          <w:rFonts w:ascii="Times New Roman" w:hAnsi="Times New Roman"/>
          <w:sz w:val="24"/>
          <w:szCs w:val="24"/>
        </w:rPr>
        <w:t>Орган исполнительной власти</w:t>
      </w:r>
      <w:r>
        <w:rPr>
          <w:rFonts w:ascii="Times New Roman" w:hAnsi="Times New Roman" w:cs="Times New Roman"/>
          <w:sz w:val="24"/>
          <w:szCs w:val="24"/>
        </w:rPr>
        <w:t xml:space="preserve">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уполномоченный в сфере градостроительства и архитектуры в течение десяти рабочих дней со дня получения заявления о выдаче разрешения на строительство, с учетом результатов проверки, предусмотренных пунктом 8 настоящей статьи выдает разрешение на строительство либо отказывает в выдаче такого разрешения с указанием причин отказа.</w:t>
      </w:r>
      <w:proofErr w:type="gramEnd"/>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По заявлению застройщика может быть выдано разрешение на отдельные этапы строительства, реконструкции.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10. Отказ в выдаче разрешения на строительство может быть обжалован застройщиком в судебном порядке.</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11. Разрешение на строительство выдается бесплатно.</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12. Застройщик в течение 10 календарных дней со дня получения разрешения на строительство обязан безвозмездно передать в орган исполнительной власти муниципального района </w:t>
      </w:r>
      <w:proofErr w:type="spellStart"/>
      <w:r>
        <w:rPr>
          <w:rFonts w:ascii="Times New Roman" w:hAnsi="Times New Roman"/>
          <w:sz w:val="24"/>
          <w:szCs w:val="24"/>
        </w:rPr>
        <w:t>Ишимбайский</w:t>
      </w:r>
      <w:proofErr w:type="spellEnd"/>
      <w:r>
        <w:rPr>
          <w:rFonts w:ascii="Times New Roman" w:hAnsi="Times New Roman"/>
          <w:sz w:val="24"/>
          <w:szCs w:val="24"/>
        </w:rPr>
        <w:t xml:space="preserve"> район Республики Башкортостан, уполномоченный в сфере градостроительства и архитектуры, два экземпляра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сроком на десять лет.</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14. Срок действия разрешения на строительство при переходе прав на земельный участок и объекты капитального строительства сохраняется.</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15. Разрешения на строительство объектов капитального строительства, составляющих государственную тайну, выдаются в соответствии с законодательством Российской Федерации о государственной тайне.</w:t>
      </w:r>
    </w:p>
    <w:p w:rsidR="00AA1DF1" w:rsidRDefault="00AA1DF1">
      <w:pPr>
        <w:spacing w:line="240" w:lineRule="auto"/>
        <w:ind w:firstLine="0"/>
        <w:jc w:val="center"/>
        <w:rPr>
          <w:rFonts w:ascii="Times New Roman" w:hAnsi="Times New Roman"/>
          <w:b/>
          <w:sz w:val="24"/>
          <w:szCs w:val="24"/>
        </w:rPr>
      </w:pPr>
    </w:p>
    <w:p w:rsidR="00AA1DF1" w:rsidRDefault="00AA1DF1">
      <w:pPr>
        <w:spacing w:line="240" w:lineRule="auto"/>
        <w:ind w:firstLine="0"/>
        <w:jc w:val="center"/>
        <w:rPr>
          <w:rFonts w:ascii="Times New Roman" w:hAnsi="Times New Roman"/>
          <w:b/>
          <w:sz w:val="24"/>
          <w:szCs w:val="24"/>
        </w:rPr>
      </w:pPr>
    </w:p>
    <w:p w:rsidR="00AA1DF1" w:rsidRDefault="00AA1DF1">
      <w:pPr>
        <w:spacing w:line="240" w:lineRule="auto"/>
        <w:ind w:firstLine="0"/>
        <w:jc w:val="center"/>
        <w:rPr>
          <w:rFonts w:ascii="Times New Roman" w:hAnsi="Times New Roman"/>
          <w:b/>
          <w:sz w:val="24"/>
          <w:szCs w:val="24"/>
        </w:rPr>
      </w:pPr>
    </w:p>
    <w:p w:rsidR="00AA1DF1" w:rsidRDefault="00AA1DF1">
      <w:pPr>
        <w:spacing w:line="240" w:lineRule="auto"/>
        <w:ind w:firstLine="0"/>
        <w:jc w:val="center"/>
        <w:rPr>
          <w:rFonts w:ascii="Times New Roman" w:hAnsi="Times New Roman"/>
          <w:b/>
          <w:sz w:val="24"/>
          <w:szCs w:val="24"/>
        </w:rPr>
      </w:pPr>
    </w:p>
    <w:p w:rsidR="00AA1DF1" w:rsidRDefault="00AA1DF1">
      <w:pPr>
        <w:spacing w:line="240" w:lineRule="auto"/>
        <w:ind w:firstLine="0"/>
        <w:jc w:val="center"/>
      </w:pPr>
      <w:r>
        <w:rPr>
          <w:rFonts w:ascii="Times New Roman" w:hAnsi="Times New Roman"/>
          <w:b/>
          <w:sz w:val="24"/>
          <w:szCs w:val="24"/>
        </w:rPr>
        <w:t>Статья 37. Строительство, реконструкция, капитальный ремонт</w:t>
      </w:r>
    </w:p>
    <w:p w:rsidR="00AA1DF1" w:rsidRDefault="00AA1DF1">
      <w:pPr>
        <w:spacing w:line="240" w:lineRule="auto"/>
        <w:ind w:firstLine="851"/>
        <w:rPr>
          <w:rFonts w:ascii="Times New Roman" w:hAnsi="Times New Roman"/>
          <w:sz w:val="24"/>
          <w:szCs w:val="24"/>
        </w:rPr>
      </w:pP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лица, осуществляющие строительство).</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заказчик или застройщик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Pr>
          <w:rFonts w:ascii="Times New Roman" w:hAnsi="Times New Roman"/>
          <w:sz w:val="24"/>
          <w:szCs w:val="24"/>
        </w:rPr>
        <w:t xml:space="preserve"> При необходимости прекращения работ или их приостановления более чем на шесть месяцев заказчик или застройщик должен обеспечить консервацию объекта капитального строительства.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3.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субъекта Российской Федерации (далее - органы государственного строительного надзора) извещение о начале таких работ, к которому прилагаются следующие документы:</w:t>
      </w:r>
    </w:p>
    <w:p w:rsidR="00AA1DF1" w:rsidRDefault="00AA1DF1">
      <w:pPr>
        <w:numPr>
          <w:ilvl w:val="0"/>
          <w:numId w:val="49"/>
        </w:numPr>
        <w:tabs>
          <w:tab w:val="left" w:pos="1170"/>
        </w:tabs>
        <w:spacing w:line="240" w:lineRule="auto"/>
        <w:ind w:hanging="661"/>
        <w:rPr>
          <w:rFonts w:ascii="Times New Roman" w:hAnsi="Times New Roman"/>
          <w:sz w:val="24"/>
          <w:szCs w:val="24"/>
        </w:rPr>
      </w:pPr>
      <w:r>
        <w:rPr>
          <w:rFonts w:ascii="Times New Roman" w:hAnsi="Times New Roman"/>
          <w:sz w:val="24"/>
          <w:szCs w:val="24"/>
        </w:rPr>
        <w:t>копия разрешения на строительство;</w:t>
      </w:r>
    </w:p>
    <w:p w:rsidR="00AA1DF1" w:rsidRDefault="00AA1DF1">
      <w:pPr>
        <w:numPr>
          <w:ilvl w:val="0"/>
          <w:numId w:val="49"/>
        </w:numPr>
        <w:tabs>
          <w:tab w:val="left" w:pos="1170"/>
        </w:tabs>
        <w:spacing w:line="240" w:lineRule="auto"/>
        <w:ind w:left="1170" w:hanging="260"/>
        <w:rPr>
          <w:rFonts w:ascii="Times New Roman" w:hAnsi="Times New Roman"/>
          <w:sz w:val="24"/>
          <w:szCs w:val="24"/>
        </w:rPr>
      </w:pPr>
      <w:r>
        <w:rPr>
          <w:rFonts w:ascii="Times New Roman" w:hAnsi="Times New Roman"/>
          <w:sz w:val="24"/>
          <w:szCs w:val="24"/>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AA1DF1" w:rsidRDefault="00AA1DF1">
      <w:pPr>
        <w:numPr>
          <w:ilvl w:val="0"/>
          <w:numId w:val="49"/>
        </w:numPr>
        <w:tabs>
          <w:tab w:val="left" w:pos="1170"/>
        </w:tabs>
        <w:spacing w:line="240" w:lineRule="auto"/>
        <w:ind w:left="1170" w:hanging="260"/>
        <w:rPr>
          <w:rFonts w:ascii="Times New Roman" w:hAnsi="Times New Roman"/>
          <w:sz w:val="24"/>
          <w:szCs w:val="24"/>
        </w:rPr>
      </w:pPr>
      <w:r>
        <w:rPr>
          <w:rFonts w:ascii="Times New Roman" w:hAnsi="Times New Roman"/>
          <w:sz w:val="24"/>
          <w:szCs w:val="24"/>
        </w:rPr>
        <w:t>копия документа о вынесении на местность линий отступа от красных линий (разбивочный чертеж);</w:t>
      </w:r>
    </w:p>
    <w:p w:rsidR="00AA1DF1" w:rsidRDefault="00AA1DF1">
      <w:pPr>
        <w:numPr>
          <w:ilvl w:val="0"/>
          <w:numId w:val="49"/>
        </w:numPr>
        <w:tabs>
          <w:tab w:val="left" w:pos="1170"/>
        </w:tabs>
        <w:spacing w:line="240" w:lineRule="auto"/>
        <w:ind w:hanging="661"/>
        <w:rPr>
          <w:rFonts w:ascii="Times New Roman" w:hAnsi="Times New Roman"/>
          <w:sz w:val="24"/>
          <w:szCs w:val="24"/>
        </w:rPr>
      </w:pPr>
      <w:r>
        <w:rPr>
          <w:rFonts w:ascii="Times New Roman" w:hAnsi="Times New Roman"/>
          <w:sz w:val="24"/>
          <w:szCs w:val="24"/>
        </w:rPr>
        <w:t>общий и специальный журналы, в которых ведется учет выполнение работ.</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заказчика или застройщика (в случае если строительство, реконструкция, капитальный ремонт осуществляется на основании договора), проектной документацией, требованиями градостроительного плана земельного участка, требованиям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w:t>
      </w:r>
      <w:proofErr w:type="gramEnd"/>
      <w:r>
        <w:rPr>
          <w:rFonts w:ascii="Times New Roman" w:hAnsi="Times New Roman"/>
          <w:sz w:val="24"/>
          <w:szCs w:val="24"/>
        </w:rPr>
        <w:t xml:space="preserve">. </w:t>
      </w:r>
    </w:p>
    <w:p w:rsidR="00AA1DF1" w:rsidRDefault="00AA1DF1">
      <w:pPr>
        <w:spacing w:line="240" w:lineRule="auto"/>
        <w:ind w:firstLine="851"/>
        <w:rPr>
          <w:rFonts w:ascii="Times New Roman" w:hAnsi="Times New Roman"/>
          <w:sz w:val="24"/>
          <w:szCs w:val="24"/>
        </w:rPr>
      </w:pPr>
      <w:proofErr w:type="gramStart"/>
      <w:r>
        <w:rPr>
          <w:rFonts w:ascii="Times New Roman" w:hAnsi="Times New Roman"/>
          <w:sz w:val="24"/>
          <w:szCs w:val="24"/>
        </w:rPr>
        <w:t>Лицо, осуществляющее строительство, также обязано обеспечить доступ на территорию, на которой  осуществляется строительство, реконструкция, капитальный ремонт объекта капитального строительства, представителей заказчика или застройщика, органов государственного строительного надзора, представлять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установление выявленных недостатков и не</w:t>
      </w:r>
      <w:proofErr w:type="gramEnd"/>
      <w:r>
        <w:rPr>
          <w:rFonts w:ascii="Times New Roman" w:hAnsi="Times New Roman"/>
          <w:sz w:val="24"/>
          <w:szCs w:val="24"/>
        </w:rPr>
        <w:t xml:space="preserve"> приступать к продолжению работ до составления актов об устранении выявленных недостатков, обеспечивать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качеством применяемых строительных материалов.</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5. Отклонение параметров объекта капитального строительства от проектной документации, необходимость которой выявилась в процессе строительства, реконструкции, капитального ремонта такого объекта, допускается только на основании вновь утвержденной </w:t>
      </w:r>
      <w:r>
        <w:rPr>
          <w:rFonts w:ascii="Times New Roman" w:hAnsi="Times New Roman"/>
          <w:sz w:val="24"/>
          <w:szCs w:val="24"/>
        </w:rPr>
        <w:lastRenderedPageBreak/>
        <w:t xml:space="preserve">застройщиком или заказчиком проектной документации после внесения в нее соответствующих  изменений в порядке, установленном действующим законодательством. </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6. В случаях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реконструкцию, капитальный ремонт должно приостановить строительство, реконструкцию, капитальный ремонт, известить об обнаружении такого объекта  уполномоченные органы, определенные законодательством Российской Федерации об объектах культурного наследия.</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7. </w:t>
      </w:r>
      <w:proofErr w:type="gramStart"/>
      <w:r>
        <w:rPr>
          <w:rFonts w:ascii="Times New Roman" w:hAnsi="Times New Roman"/>
          <w:sz w:val="24"/>
          <w:szCs w:val="24"/>
        </w:rPr>
        <w:t xml:space="preserve">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устанавливаются нормативными правовыми актами Российской Федерации.  </w:t>
      </w:r>
      <w:proofErr w:type="gramEnd"/>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8. Использование в процессе строительства, реконструкции, капитального ремонта смежно-расположенных земельных участков либо территорий общего пользования возможно на основании заключенного договора, а также  установленного  в законном порядке частного сервитута. </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9. В процессе строительства, реконструкции, капитального ремонта проводятся:</w:t>
      </w:r>
    </w:p>
    <w:p w:rsidR="00AA1DF1" w:rsidRDefault="00AA1DF1">
      <w:pPr>
        <w:numPr>
          <w:ilvl w:val="0"/>
          <w:numId w:val="50"/>
        </w:numPr>
        <w:tabs>
          <w:tab w:val="left" w:pos="1170"/>
        </w:tabs>
        <w:spacing w:line="240" w:lineRule="auto"/>
        <w:ind w:left="1170" w:hanging="260"/>
        <w:rPr>
          <w:rFonts w:ascii="Times New Roman" w:hAnsi="Times New Roman"/>
          <w:sz w:val="24"/>
          <w:szCs w:val="24"/>
        </w:rPr>
      </w:pPr>
      <w:r>
        <w:rPr>
          <w:rFonts w:ascii="Times New Roman" w:hAnsi="Times New Roman"/>
          <w:sz w:val="24"/>
          <w:szCs w:val="24"/>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w:t>
      </w:r>
    </w:p>
    <w:p w:rsidR="00AA1DF1" w:rsidRDefault="00AA1DF1">
      <w:pPr>
        <w:numPr>
          <w:ilvl w:val="0"/>
          <w:numId w:val="50"/>
        </w:numPr>
        <w:tabs>
          <w:tab w:val="left" w:pos="1170"/>
        </w:tabs>
        <w:spacing w:line="240" w:lineRule="auto"/>
        <w:ind w:left="1170" w:hanging="260"/>
        <w:rPr>
          <w:rFonts w:ascii="Times New Roman" w:hAnsi="Times New Roman"/>
          <w:sz w:val="24"/>
          <w:szCs w:val="24"/>
        </w:rPr>
      </w:pPr>
      <w:r>
        <w:rPr>
          <w:rFonts w:ascii="Times New Roman" w:hAnsi="Times New Roman"/>
          <w:sz w:val="24"/>
          <w:szCs w:val="24"/>
        </w:rPr>
        <w:t>строительный контроль применительно ко всем объектам капитального строительства, в процессе строительства, реконструкции, капитального ремонта лицо, осуществившее подготовку проектной документации строящегося, реконструируемого, ремонтируемого объекта капитального строительства, вправе осуществлять авторский надзор в соответствии с законодательством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10. Государственный строительный надзор осуществляется в соответствии с федеральным законодательством.</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Строительный контроль проводится в соответствии с федеральным законодательством.</w:t>
      </w:r>
    </w:p>
    <w:p w:rsidR="00AA1DF1" w:rsidRDefault="00AA1DF1">
      <w:pPr>
        <w:spacing w:line="240" w:lineRule="auto"/>
        <w:ind w:firstLine="0"/>
        <w:rPr>
          <w:rFonts w:ascii="Times New Roman" w:hAnsi="Times New Roman"/>
          <w:b/>
          <w:sz w:val="24"/>
          <w:szCs w:val="24"/>
        </w:rPr>
      </w:pPr>
    </w:p>
    <w:p w:rsidR="00AA1DF1" w:rsidRDefault="00AA1DF1">
      <w:pPr>
        <w:spacing w:line="240" w:lineRule="auto"/>
        <w:ind w:firstLine="0"/>
        <w:jc w:val="center"/>
      </w:pPr>
      <w:r>
        <w:rPr>
          <w:rFonts w:ascii="Times New Roman" w:hAnsi="Times New Roman"/>
          <w:b/>
          <w:sz w:val="24"/>
          <w:szCs w:val="24"/>
        </w:rPr>
        <w:t>Статья 38. Приемка объекта и выдача разрешения на ввод объекта в эксплуатацию</w:t>
      </w:r>
    </w:p>
    <w:p w:rsidR="00AA1DF1" w:rsidRDefault="00AA1DF1">
      <w:pPr>
        <w:spacing w:line="240" w:lineRule="auto"/>
        <w:ind w:firstLine="0"/>
        <w:rPr>
          <w:rFonts w:ascii="Times New Roman" w:hAnsi="Times New Roman"/>
          <w:b/>
          <w:sz w:val="24"/>
          <w:szCs w:val="24"/>
        </w:rPr>
      </w:pP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1. Приемка объекта осуществляется в соответствии с законодательством (в случае осуществления строительства, реконструкции, капитального ремонта на основании договора).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2. После подписания акта приемки застройщик или уполномоченное лицо направляет в орган исполнительной власти</w:t>
      </w:r>
      <w:r>
        <w:rPr>
          <w:rFonts w:ascii="Times New Roman" w:hAnsi="Times New Roman" w:cs="Times New Roman"/>
          <w:sz w:val="24"/>
          <w:szCs w:val="24"/>
        </w:rPr>
        <w:t xml:space="preserve">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уполномоченный в сфере градостроительства и архитектуры заявление о выдаче разрешения на ввод объекта в эксплуатацию.</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3. 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AA1DF1" w:rsidRDefault="00AA1DF1">
      <w:pPr>
        <w:numPr>
          <w:ilvl w:val="0"/>
          <w:numId w:val="51"/>
        </w:numPr>
        <w:tabs>
          <w:tab w:val="left" w:pos="1260"/>
        </w:tabs>
        <w:spacing w:line="240" w:lineRule="auto"/>
        <w:ind w:left="910" w:firstLine="0"/>
        <w:rPr>
          <w:rFonts w:ascii="Times New Roman" w:hAnsi="Times New Roman"/>
          <w:sz w:val="24"/>
          <w:szCs w:val="24"/>
        </w:rPr>
      </w:pPr>
      <w:r>
        <w:rPr>
          <w:rFonts w:ascii="Times New Roman" w:hAnsi="Times New Roman"/>
          <w:sz w:val="24"/>
          <w:szCs w:val="24"/>
        </w:rPr>
        <w:t>правоустанавливающие документы на земельный участок;</w:t>
      </w:r>
    </w:p>
    <w:p w:rsidR="00AA1DF1" w:rsidRDefault="00AA1DF1">
      <w:pPr>
        <w:numPr>
          <w:ilvl w:val="0"/>
          <w:numId w:val="51"/>
        </w:numPr>
        <w:tabs>
          <w:tab w:val="left" w:pos="1260"/>
        </w:tabs>
        <w:spacing w:line="240" w:lineRule="auto"/>
        <w:ind w:left="910" w:firstLine="0"/>
        <w:rPr>
          <w:rFonts w:ascii="Times New Roman" w:hAnsi="Times New Roman"/>
          <w:sz w:val="24"/>
          <w:szCs w:val="24"/>
        </w:rPr>
      </w:pPr>
      <w:r>
        <w:rPr>
          <w:rFonts w:ascii="Times New Roman" w:hAnsi="Times New Roman"/>
          <w:sz w:val="24"/>
          <w:szCs w:val="24"/>
        </w:rPr>
        <w:t>градостроительный план земельного участка;</w:t>
      </w:r>
    </w:p>
    <w:p w:rsidR="00AA1DF1" w:rsidRDefault="00AA1DF1">
      <w:pPr>
        <w:numPr>
          <w:ilvl w:val="0"/>
          <w:numId w:val="51"/>
        </w:numPr>
        <w:tabs>
          <w:tab w:val="left" w:pos="1260"/>
        </w:tabs>
        <w:spacing w:line="240" w:lineRule="auto"/>
        <w:ind w:left="910" w:firstLine="0"/>
        <w:rPr>
          <w:rFonts w:ascii="Times New Roman" w:hAnsi="Times New Roman"/>
          <w:sz w:val="24"/>
          <w:szCs w:val="24"/>
        </w:rPr>
      </w:pPr>
      <w:r>
        <w:rPr>
          <w:rFonts w:ascii="Times New Roman" w:hAnsi="Times New Roman"/>
          <w:sz w:val="24"/>
          <w:szCs w:val="24"/>
        </w:rPr>
        <w:t>разрешение на строительство;</w:t>
      </w:r>
    </w:p>
    <w:p w:rsidR="00AA1DF1" w:rsidRDefault="00AA1DF1">
      <w:pPr>
        <w:numPr>
          <w:ilvl w:val="0"/>
          <w:numId w:val="51"/>
        </w:numPr>
        <w:tabs>
          <w:tab w:val="left" w:pos="1260"/>
        </w:tabs>
        <w:spacing w:line="240" w:lineRule="auto"/>
        <w:ind w:left="910" w:firstLine="0"/>
        <w:rPr>
          <w:rFonts w:ascii="Times New Roman" w:hAnsi="Times New Roman"/>
          <w:sz w:val="24"/>
          <w:szCs w:val="24"/>
        </w:rPr>
      </w:pPr>
      <w:r>
        <w:rPr>
          <w:rFonts w:ascii="Times New Roman" w:hAnsi="Times New Roman"/>
          <w:sz w:val="24"/>
          <w:szCs w:val="24"/>
        </w:rPr>
        <w:lastRenderedPageBreak/>
        <w:t>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AA1DF1" w:rsidRDefault="00AA1DF1">
      <w:pPr>
        <w:numPr>
          <w:ilvl w:val="0"/>
          <w:numId w:val="51"/>
        </w:numPr>
        <w:tabs>
          <w:tab w:val="left" w:pos="1260"/>
        </w:tabs>
        <w:spacing w:line="240" w:lineRule="auto"/>
        <w:ind w:left="910" w:firstLine="0"/>
        <w:rPr>
          <w:rFonts w:ascii="Times New Roman" w:hAnsi="Times New Roman"/>
          <w:sz w:val="24"/>
          <w:szCs w:val="24"/>
        </w:rPr>
      </w:pPr>
      <w:r>
        <w:rPr>
          <w:rFonts w:ascii="Times New Roman" w:hAnsi="Times New Roman"/>
          <w:sz w:val="24"/>
          <w:szCs w:val="24"/>
        </w:rPr>
        <w:t>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осуществившим строительство;</w:t>
      </w:r>
    </w:p>
    <w:p w:rsidR="00AA1DF1" w:rsidRDefault="00AA1DF1">
      <w:pPr>
        <w:numPr>
          <w:ilvl w:val="0"/>
          <w:numId w:val="51"/>
        </w:numPr>
        <w:tabs>
          <w:tab w:val="left" w:pos="1260"/>
        </w:tabs>
        <w:spacing w:line="240" w:lineRule="auto"/>
        <w:ind w:left="910" w:firstLine="0"/>
        <w:rPr>
          <w:rFonts w:ascii="Times New Roman" w:hAnsi="Times New Roman"/>
          <w:sz w:val="24"/>
          <w:szCs w:val="24"/>
        </w:rPr>
      </w:pPr>
      <w:r>
        <w:rPr>
          <w:rFonts w:ascii="Times New Roman" w:hAnsi="Times New Roman"/>
          <w:sz w:val="24"/>
          <w:szCs w:val="24"/>
        </w:rPr>
        <w:t>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AA1DF1" w:rsidRDefault="00AA1DF1">
      <w:pPr>
        <w:numPr>
          <w:ilvl w:val="0"/>
          <w:numId w:val="51"/>
        </w:numPr>
        <w:tabs>
          <w:tab w:val="left" w:pos="1260"/>
        </w:tabs>
        <w:spacing w:line="240" w:lineRule="auto"/>
        <w:ind w:left="910" w:firstLine="0"/>
        <w:rPr>
          <w:rFonts w:ascii="Times New Roman" w:hAnsi="Times New Roman"/>
          <w:sz w:val="24"/>
          <w:szCs w:val="24"/>
        </w:rPr>
      </w:pPr>
      <w:r>
        <w:rPr>
          <w:rFonts w:ascii="Times New Roman" w:hAnsi="Times New Roman"/>
          <w:sz w:val="24"/>
          <w:szCs w:val="24"/>
        </w:rPr>
        <w:t>документ, подтверждающий соответствие параметров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AA1DF1" w:rsidRDefault="00AA1DF1" w:rsidP="00771DEF">
      <w:pPr>
        <w:numPr>
          <w:ilvl w:val="0"/>
          <w:numId w:val="51"/>
        </w:numPr>
        <w:tabs>
          <w:tab w:val="left" w:pos="1260"/>
        </w:tabs>
        <w:spacing w:line="240" w:lineRule="auto"/>
        <w:ind w:left="910" w:firstLine="0"/>
      </w:pPr>
      <w:r>
        <w:rPr>
          <w:rFonts w:ascii="Times New Roman" w:hAnsi="Times New Roman"/>
          <w:sz w:val="24"/>
          <w:szCs w:val="24"/>
        </w:rPr>
        <w:t xml:space="preserve">схему, отображающую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w:t>
      </w:r>
      <w:proofErr w:type="gramStart"/>
      <w:r>
        <w:rPr>
          <w:rFonts w:ascii="Times New Roman" w:hAnsi="Times New Roman"/>
          <w:sz w:val="24"/>
          <w:szCs w:val="24"/>
        </w:rPr>
        <w:t>подписанная</w:t>
      </w:r>
      <w:proofErr w:type="gramEnd"/>
      <w:r>
        <w:rPr>
          <w:rFonts w:ascii="Times New Roman" w:hAnsi="Times New Roman"/>
          <w:sz w:val="24"/>
          <w:szCs w:val="24"/>
        </w:rPr>
        <w:t xml:space="preserve"> лицом, осуществляющим строительство (лицом, осуществляющим строительство, и заказчиком или застройщиком в случае осуществления строительства, реконструкции, капитального ремонта на основании договора);</w:t>
      </w:r>
    </w:p>
    <w:p w:rsidR="00AA1DF1" w:rsidRDefault="00AA1DF1" w:rsidP="00771DEF">
      <w:pPr>
        <w:tabs>
          <w:tab w:val="left" w:pos="1260"/>
        </w:tabs>
        <w:spacing w:line="240" w:lineRule="auto"/>
        <w:ind w:left="910" w:firstLine="0"/>
        <w:rPr>
          <w:rFonts w:ascii="Times New Roman" w:hAnsi="Times New Roman"/>
          <w:sz w:val="24"/>
          <w:szCs w:val="24"/>
        </w:rPr>
      </w:pPr>
      <w:r>
        <w:rPr>
          <w:rFonts w:ascii="Times New Roman" w:hAnsi="Times New Roman"/>
          <w:sz w:val="24"/>
          <w:szCs w:val="24"/>
        </w:rPr>
        <w:t>9) заключение органа государственного строительного надзора, органа государственного пожарного надзора (в случае, если предусмотрено их осуществление)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AA1DF1" w:rsidRDefault="00AA1DF1" w:rsidP="00771DEF">
      <w:pPr>
        <w:tabs>
          <w:tab w:val="left" w:pos="1260"/>
        </w:tabs>
        <w:spacing w:line="240" w:lineRule="auto"/>
        <w:ind w:left="910" w:firstLine="0"/>
      </w:pPr>
      <w:r>
        <w:rPr>
          <w:rFonts w:ascii="Times New Roman" w:hAnsi="Times New Roman" w:cs="Times New Roman"/>
          <w:sz w:val="24"/>
          <w:szCs w:val="24"/>
        </w:rPr>
        <w:t xml:space="preserve">10) документ, подтверждающий заключение </w:t>
      </w:r>
      <w:proofErr w:type="gramStart"/>
      <w:r>
        <w:rPr>
          <w:rFonts w:ascii="Times New Roman" w:hAnsi="Times New Roman" w:cs="Times New Roman"/>
          <w:sz w:val="24"/>
          <w:szCs w:val="24"/>
        </w:rPr>
        <w:t>договора обязательного страхования гражданской ответственности владельца опасного объекта</w:t>
      </w:r>
      <w:proofErr w:type="gramEnd"/>
      <w:r>
        <w:rPr>
          <w:rFonts w:ascii="Times New Roman" w:hAnsi="Times New Roman" w:cs="Times New Roman"/>
          <w:sz w:val="24"/>
          <w:szCs w:val="24"/>
        </w:rPr>
        <w:t xml:space="preserve"> за причинение вреда в результате аварии на опасном объекте в соответствии с законодательством Российской </w:t>
      </w:r>
      <w:r>
        <w:rPr>
          <w:rFonts w:ascii="Times New Roman" w:hAnsi="Times New Roman" w:cs="Times New Roman"/>
          <w:sz w:val="24"/>
          <w:szCs w:val="24"/>
        </w:rPr>
        <w:tab/>
        <w:t xml:space="preserve"> об обязательном страховании гражданской ответственности владельца опасного </w:t>
      </w:r>
      <w:r>
        <w:rPr>
          <w:rFonts w:ascii="Times New Roman" w:hAnsi="Times New Roman" w:cs="Times New Roman"/>
          <w:sz w:val="24"/>
          <w:szCs w:val="24"/>
        </w:rPr>
        <w:tab/>
        <w:t>объекта за причинение вреда в результате аварии на опасном объекте;</w:t>
      </w:r>
    </w:p>
    <w:p w:rsidR="00AA1DF1" w:rsidRDefault="00AA1DF1" w:rsidP="00771DEF">
      <w:pPr>
        <w:tabs>
          <w:tab w:val="left" w:pos="1260"/>
        </w:tabs>
        <w:spacing w:line="240" w:lineRule="auto"/>
        <w:ind w:left="910" w:firstLine="0"/>
      </w:pPr>
      <w:proofErr w:type="gramStart"/>
      <w:r>
        <w:rPr>
          <w:rFonts w:ascii="Times New Roman" w:hAnsi="Times New Roman" w:cs="Times New Roman"/>
          <w:sz w:val="24"/>
          <w:szCs w:val="24"/>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AA1DF1" w:rsidRDefault="00AA1DF1" w:rsidP="00771DEF">
      <w:pPr>
        <w:tabs>
          <w:tab w:val="left" w:pos="1260"/>
        </w:tabs>
        <w:spacing w:line="240" w:lineRule="auto"/>
        <w:ind w:left="910" w:firstLine="0"/>
      </w:pPr>
      <w:r>
        <w:rPr>
          <w:rFonts w:ascii="Times New Roman" w:hAnsi="Times New Roman" w:cs="Times New Roman"/>
          <w:sz w:val="24"/>
          <w:szCs w:val="24"/>
        </w:rPr>
        <w:t>12) технический план объекта капитального строительства, подготовленный в соответствии с Федеральным законом от 24 июля 2007 года N 221-ФЗ «О государственном кадастре недвижимости».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Орган исполнительной власти</w:t>
      </w:r>
      <w:r>
        <w:rPr>
          <w:rFonts w:ascii="Times New Roman" w:hAnsi="Times New Roman" w:cs="Times New Roman"/>
          <w:sz w:val="24"/>
          <w:szCs w:val="24"/>
        </w:rPr>
        <w:t xml:space="preserve">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уполномоченный в сфере градостроительства и архитектуры, выдавший разрешение на строительство, в течение десяти календарных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w:t>
      </w:r>
      <w:proofErr w:type="gramEnd"/>
      <w:r>
        <w:rPr>
          <w:rFonts w:ascii="Times New Roman" w:hAnsi="Times New Roman"/>
          <w:sz w:val="24"/>
          <w:szCs w:val="24"/>
        </w:rPr>
        <w:t xml:space="preserve"> разрешения на ввод объекта в эксплуатацию или об отказе в выдаче такого разрешения с указанием причин принятого решения.</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5. Основанием </w:t>
      </w:r>
      <w:proofErr w:type="gramStart"/>
      <w:r>
        <w:rPr>
          <w:rFonts w:ascii="Times New Roman" w:hAnsi="Times New Roman"/>
          <w:sz w:val="24"/>
          <w:szCs w:val="24"/>
        </w:rPr>
        <w:t>для принятия решения об отказе в выдаче разрешения на ввод объекта в эксплуатацию</w:t>
      </w:r>
      <w:proofErr w:type="gramEnd"/>
      <w:r>
        <w:rPr>
          <w:rFonts w:ascii="Times New Roman" w:hAnsi="Times New Roman"/>
          <w:sz w:val="24"/>
          <w:szCs w:val="24"/>
        </w:rPr>
        <w:t xml:space="preserve"> является:</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отсутствие документов, указанных в части 4 настоящей статьи;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lastRenderedPageBreak/>
        <w:t>–несоответствие объекта капитального строительства требованиям градостроительного плана земельного участка;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несоответствие объекта капитального строительства требованиям, установленным в разрешении на строительство;</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AA1DF1" w:rsidRDefault="00AA1DF1">
      <w:pPr>
        <w:spacing w:line="240" w:lineRule="auto"/>
        <w:ind w:firstLine="851"/>
        <w:rPr>
          <w:rFonts w:ascii="Times New Roman" w:hAnsi="Times New Roman"/>
          <w:sz w:val="24"/>
          <w:szCs w:val="24"/>
        </w:rPr>
      </w:pPr>
      <w:proofErr w:type="gramStart"/>
      <w:r>
        <w:rPr>
          <w:rFonts w:ascii="Times New Roman" w:hAnsi="Times New Roman"/>
          <w:sz w:val="24"/>
          <w:szCs w:val="24"/>
        </w:rPr>
        <w:t xml:space="preserve">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исполнительной власти муниципального района </w:t>
      </w:r>
      <w:proofErr w:type="spellStart"/>
      <w:r>
        <w:rPr>
          <w:rFonts w:ascii="Times New Roman" w:hAnsi="Times New Roman"/>
          <w:sz w:val="24"/>
          <w:szCs w:val="24"/>
        </w:rPr>
        <w:t>Татышлинский</w:t>
      </w:r>
      <w:proofErr w:type="spellEnd"/>
      <w:r>
        <w:rPr>
          <w:rFonts w:ascii="Times New Roman" w:hAnsi="Times New Roman"/>
          <w:sz w:val="24"/>
          <w:szCs w:val="24"/>
        </w:rPr>
        <w:t xml:space="preserve">  район два экземпляра копий материалов инженерных изысканий, проектной</w:t>
      </w:r>
      <w:proofErr w:type="gramEnd"/>
      <w:r>
        <w:rPr>
          <w:rFonts w:ascii="Times New Roman" w:hAnsi="Times New Roman"/>
          <w:sz w:val="24"/>
          <w:szCs w:val="24"/>
        </w:rPr>
        <w:t xml:space="preserve"> документации для размещения в информационной системе обеспечения градостроительной деятельности.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В таком случае разрешение на ввод объекта в эксплуатацию выдается после передачи безвозмездно в орган исполнительной власти </w:t>
      </w:r>
      <w:r>
        <w:rPr>
          <w:rFonts w:ascii="Times New Roman" w:hAnsi="Times New Roman" w:cs="Times New Roman"/>
          <w:sz w:val="24"/>
          <w:szCs w:val="24"/>
        </w:rPr>
        <w:t xml:space="preserve">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 уполномоченный в сфере градостроительства и архитектуры копий материалов инженерных изысканий и проектной документации.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6. Решение об отказе в выдаче разрешения на ввод объекта в эксплуатацию может быть оспорено в судебном порядке.</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7. Разрешение на ввод объекта в эксплуатацию является основанием для постановки на государственный учет оконченного строительством объекта капитального строительства, внесения изменений в документы государственного учета объекта капитального строительства.</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8. Форма разрешения на ввод объекта в эксплуатацию устанавливается Правительством Российской Федерации.</w:t>
      </w:r>
    </w:p>
    <w:p w:rsidR="00AA1DF1" w:rsidRDefault="00AA1DF1">
      <w:pPr>
        <w:spacing w:line="240" w:lineRule="auto"/>
        <w:ind w:firstLine="851"/>
        <w:rPr>
          <w:rFonts w:ascii="Times New Roman" w:hAnsi="Times New Roman"/>
          <w:sz w:val="24"/>
          <w:szCs w:val="24"/>
        </w:rPr>
      </w:pPr>
      <w:r>
        <w:rPr>
          <w:rFonts w:ascii="Times New Roman" w:hAnsi="Times New Roman"/>
          <w:sz w:val="24"/>
          <w:szCs w:val="24"/>
        </w:rPr>
        <w:t xml:space="preserve">9. Порядок оформления разрешений на ввод в эксплуатацию объектов регламентируется действующим федеральным законодательством, нормативными правовыми актами Республики Башкортостан, </w:t>
      </w:r>
      <w:proofErr w:type="spellStart"/>
      <w:r>
        <w:rPr>
          <w:rFonts w:ascii="Times New Roman" w:hAnsi="Times New Roman"/>
          <w:sz w:val="24"/>
          <w:szCs w:val="24"/>
        </w:rPr>
        <w:t>Ишимбайского</w:t>
      </w:r>
      <w:proofErr w:type="spellEnd"/>
      <w:r>
        <w:rPr>
          <w:rFonts w:ascii="Times New Roman" w:hAnsi="Times New Roman"/>
          <w:sz w:val="24"/>
          <w:szCs w:val="24"/>
        </w:rPr>
        <w:t xml:space="preserve"> района Республики Башкортостан</w:t>
      </w:r>
      <w:r>
        <w:rPr>
          <w:rFonts w:ascii="Times New Roman" w:hAnsi="Times New Roman"/>
          <w:b/>
          <w:sz w:val="24"/>
          <w:szCs w:val="24"/>
        </w:rPr>
        <w:t>,</w:t>
      </w:r>
      <w:r>
        <w:rPr>
          <w:rFonts w:ascii="Times New Roman" w:hAnsi="Times New Roman"/>
          <w:sz w:val="24"/>
          <w:szCs w:val="24"/>
        </w:rPr>
        <w:t xml:space="preserve"> настоящими Правилами, иными</w:t>
      </w:r>
      <w:r>
        <w:rPr>
          <w:rFonts w:ascii="Times New Roman" w:hAnsi="Times New Roman"/>
          <w:bCs/>
          <w:sz w:val="24"/>
          <w:szCs w:val="24"/>
        </w:rPr>
        <w:t xml:space="preserve"> правовыми актами</w:t>
      </w:r>
      <w:r>
        <w:rPr>
          <w:rFonts w:ascii="Times New Roman" w:hAnsi="Times New Roman"/>
          <w:b/>
          <w:bCs/>
          <w:sz w:val="24"/>
          <w:szCs w:val="24"/>
        </w:rPr>
        <w:t xml:space="preserve"> </w:t>
      </w:r>
      <w:r>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r>
        <w:rPr>
          <w:rFonts w:ascii="Times New Roman" w:hAnsi="Times New Roman"/>
          <w:sz w:val="24"/>
          <w:szCs w:val="24"/>
        </w:rPr>
        <w:t>.</w:t>
      </w:r>
    </w:p>
    <w:p w:rsidR="00AA1DF1" w:rsidRDefault="00AA1DF1">
      <w:pPr>
        <w:spacing w:line="240" w:lineRule="auto"/>
        <w:ind w:firstLine="0"/>
        <w:jc w:val="center"/>
        <w:rPr>
          <w:rFonts w:ascii="Times New Roman" w:hAnsi="Times New Roman" w:cs="Times New Roman"/>
          <w:b/>
          <w:sz w:val="22"/>
          <w:szCs w:val="22"/>
        </w:rPr>
      </w:pPr>
    </w:p>
    <w:p w:rsidR="00AA1DF1" w:rsidRDefault="00AA1DF1">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 xml:space="preserve">ГЛАВА </w:t>
      </w:r>
      <w:r>
        <w:rPr>
          <w:rFonts w:ascii="Times New Roman" w:hAnsi="Times New Roman" w:cs="Times New Roman"/>
          <w:b/>
          <w:sz w:val="22"/>
          <w:szCs w:val="22"/>
          <w:lang w:val="en-US"/>
        </w:rPr>
        <w:t>VII</w:t>
      </w:r>
      <w:r>
        <w:rPr>
          <w:rFonts w:ascii="Times New Roman" w:hAnsi="Times New Roman" w:cs="Times New Roman"/>
          <w:b/>
          <w:sz w:val="22"/>
          <w:szCs w:val="22"/>
        </w:rPr>
        <w:t>.ИНФОРМАЦИОННАЯ СИСТЕМА ОБЕСПЕЧЕНИЯ ГРАДОСТРОИТЕЛЬНОЙ  ДЕЯТЕЛЬНОСТИ  С.ИШЕЕВО, С.АХМЕРОВО</w:t>
      </w:r>
      <w:proofErr w:type="gramStart"/>
      <w:r>
        <w:rPr>
          <w:rFonts w:ascii="Times New Roman" w:hAnsi="Times New Roman" w:cs="Times New Roman"/>
          <w:b/>
          <w:sz w:val="22"/>
          <w:szCs w:val="22"/>
        </w:rPr>
        <w:t>,Д</w:t>
      </w:r>
      <w:proofErr w:type="gramEnd"/>
      <w:r>
        <w:rPr>
          <w:rFonts w:ascii="Times New Roman" w:hAnsi="Times New Roman" w:cs="Times New Roman"/>
          <w:b/>
          <w:sz w:val="22"/>
          <w:szCs w:val="22"/>
        </w:rPr>
        <w:t xml:space="preserve">.КАНАКАЕВО, Д.КАРАСЕВКА, Д.ОКТЯБРЬ, Д.УРНЯК </w:t>
      </w:r>
    </w:p>
    <w:p w:rsidR="00AA1DF1" w:rsidRDefault="00AA1DF1">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Д.</w:t>
      </w:r>
      <w:proofErr w:type="gramStart"/>
      <w:r>
        <w:rPr>
          <w:rFonts w:ascii="Times New Roman" w:hAnsi="Times New Roman" w:cs="Times New Roman"/>
          <w:b/>
          <w:sz w:val="22"/>
          <w:szCs w:val="22"/>
        </w:rPr>
        <w:t>ЯНГИ-АУЛ</w:t>
      </w:r>
      <w:proofErr w:type="gramEnd"/>
      <w:r>
        <w:rPr>
          <w:rFonts w:ascii="Times New Roman" w:hAnsi="Times New Roman" w:cs="Times New Roman"/>
          <w:b/>
          <w:sz w:val="22"/>
          <w:szCs w:val="22"/>
        </w:rPr>
        <w:t xml:space="preserve"> СЕЛЬСКОГО ПОСЕЛЕНИЯ ИШЕЕВСКИЙ СЕЛЬСОВЕТ МУНИЦИПАЛЬНОГО РАЙОНА ИШИМБАЙСКИЙ  РАЙОН РЕСПУБЛИКИ БАШКОРТОСТАН</w:t>
      </w:r>
      <w:r>
        <w:rPr>
          <w:rFonts w:ascii="Times New Roman" w:hAnsi="Times New Roman" w:cs="Times New Roman"/>
          <w:sz w:val="24"/>
          <w:szCs w:val="24"/>
        </w:rPr>
        <w:t xml:space="preserve"> </w:t>
      </w:r>
    </w:p>
    <w:p w:rsidR="00AA1DF1" w:rsidRDefault="00AA1DF1">
      <w:pPr>
        <w:spacing w:line="240" w:lineRule="auto"/>
        <w:jc w:val="left"/>
        <w:rPr>
          <w:rFonts w:ascii="Times New Roman" w:hAnsi="Times New Roman" w:cs="Times New Roman"/>
          <w:b/>
          <w:sz w:val="22"/>
          <w:szCs w:val="22"/>
        </w:rPr>
      </w:pPr>
    </w:p>
    <w:p w:rsidR="00AA1DF1" w:rsidRDefault="00AA1DF1">
      <w:pPr>
        <w:spacing w:line="240" w:lineRule="auto"/>
        <w:ind w:firstLine="0"/>
        <w:jc w:val="center"/>
      </w:pPr>
      <w:r>
        <w:rPr>
          <w:rFonts w:ascii="Times New Roman" w:hAnsi="Times New Roman" w:cs="Times New Roman"/>
          <w:b/>
          <w:sz w:val="24"/>
          <w:szCs w:val="24"/>
        </w:rPr>
        <w:t>Статья  39. Общие положения об информационной системе обеспечения градостроительной деятельности</w:t>
      </w:r>
    </w:p>
    <w:p w:rsidR="00AA1DF1" w:rsidRDefault="00AA1DF1">
      <w:pPr>
        <w:spacing w:line="240" w:lineRule="auto"/>
        <w:jc w:val="left"/>
        <w:rPr>
          <w:rFonts w:ascii="Times New Roman" w:hAnsi="Times New Roman" w:cs="Times New Roman"/>
          <w:b/>
          <w:sz w:val="24"/>
          <w:szCs w:val="24"/>
        </w:rPr>
      </w:pP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 Информационная система обеспечения градостроительной деятельности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 организованный в соответствии с  требованиями действующего законодательства о градостроительной деятельности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Сведения информационной системы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2. Ведение информационной системы обеспечения градостроительной деятельности осуществляет Администрация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w:t>
      </w: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w:t>
      </w:r>
      <w:r>
        <w:rPr>
          <w:rFonts w:ascii="Times New Roman" w:hAnsi="Times New Roman" w:cs="Times New Roman"/>
          <w:sz w:val="24"/>
          <w:szCs w:val="24"/>
        </w:rPr>
        <w:lastRenderedPageBreak/>
        <w:t>соответствии с порядком, установленным Правительством Российской Федерации.</w:t>
      </w: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0"/>
        <w:jc w:val="center"/>
      </w:pPr>
      <w:r>
        <w:rPr>
          <w:rFonts w:ascii="Times New Roman" w:hAnsi="Times New Roman" w:cs="Times New Roman"/>
          <w:b/>
          <w:sz w:val="24"/>
          <w:szCs w:val="24"/>
        </w:rPr>
        <w:t>Статья 40. Состав документов и материалов, направляемых в информационную систему</w:t>
      </w:r>
      <w:r>
        <w:rPr>
          <w:rFonts w:ascii="Times New Roman" w:hAnsi="Times New Roman" w:cs="Times New Roman"/>
          <w:sz w:val="24"/>
          <w:szCs w:val="24"/>
        </w:rPr>
        <w:t xml:space="preserve">  </w:t>
      </w:r>
      <w:r>
        <w:rPr>
          <w:rFonts w:ascii="Times New Roman" w:hAnsi="Times New Roman" w:cs="Times New Roman"/>
          <w:b/>
          <w:sz w:val="24"/>
          <w:szCs w:val="24"/>
        </w:rPr>
        <w:t>обеспечения градостроительной деятельности и размещаемых в ней</w:t>
      </w:r>
    </w:p>
    <w:p w:rsidR="00AA1DF1" w:rsidRDefault="00AA1DF1">
      <w:pPr>
        <w:spacing w:line="240" w:lineRule="auto"/>
        <w:rPr>
          <w:rFonts w:ascii="Times New Roman" w:hAnsi="Times New Roman" w:cs="Times New Roman"/>
          <w:b/>
          <w:sz w:val="24"/>
          <w:szCs w:val="24"/>
        </w:rPr>
      </w:pP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 сведения (в том числе в форме копий соответствующих документов): </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 xml:space="preserve">а) о схемах территориального планирования Российской Федерации в части, касающейся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p>
    <w:p w:rsidR="00AA1DF1" w:rsidRDefault="00AA1DF1">
      <w:pPr>
        <w:spacing w:line="240" w:lineRule="auto"/>
        <w:ind w:firstLine="900"/>
        <w:rPr>
          <w:rFonts w:ascii="Times New Roman" w:hAnsi="Times New Roman" w:cs="Times New Roman"/>
          <w:sz w:val="24"/>
          <w:szCs w:val="24"/>
        </w:rPr>
      </w:pPr>
      <w:r>
        <w:rPr>
          <w:rFonts w:ascii="Times New Roman" w:hAnsi="Times New Roman" w:cs="Times New Roman"/>
          <w:sz w:val="24"/>
          <w:szCs w:val="24"/>
        </w:rPr>
        <w:t xml:space="preserve">б) о схемах территориального планирования Республики Башкортостан, </w:t>
      </w:r>
      <w:proofErr w:type="spellStart"/>
      <w:r>
        <w:rPr>
          <w:rFonts w:ascii="Times New Roman" w:hAnsi="Times New Roman" w:cs="Times New Roman"/>
          <w:sz w:val="24"/>
          <w:szCs w:val="24"/>
        </w:rPr>
        <w:t>Ишимбайского</w:t>
      </w:r>
      <w:proofErr w:type="spellEnd"/>
      <w:r>
        <w:rPr>
          <w:rFonts w:ascii="Times New Roman" w:hAnsi="Times New Roman" w:cs="Times New Roman"/>
          <w:sz w:val="24"/>
          <w:szCs w:val="24"/>
        </w:rPr>
        <w:t xml:space="preserve"> района Республики Башкортостан в части, касающейся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 xml:space="preserve">в) о Генеральных планах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г) о настоящих Правилах и внесении в них изменений;</w:t>
      </w:r>
    </w:p>
    <w:p w:rsidR="00AA1DF1" w:rsidRDefault="00AA1DF1">
      <w:pPr>
        <w:spacing w:line="240" w:lineRule="auto"/>
        <w:ind w:firstLine="910"/>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о документации по планировке территории;</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е) об изученности природных и техногенных условий на основании инженерных изысканий;</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ж) о резервировании земель, об изъятии земельных участков для государственных или муниципальных нужд;</w:t>
      </w:r>
    </w:p>
    <w:p w:rsidR="00AA1DF1" w:rsidRDefault="00AA1DF1">
      <w:pPr>
        <w:spacing w:line="240" w:lineRule="auto"/>
        <w:ind w:firstLine="910"/>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о геодезических и картографических материалах;</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2) материалы о застроенных и подлежащих застройке земельных участках, включая:</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а) результаты инженерных изысканий;</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б) сведения о площади, высоте и этажности объекта капитального строительства, сетях инженерно-технического обеспечения, разделы проектной документации, предусмотренные пунктами 2, 8-10 части 12 статьи 48 Градостроительного кодекса Российской Федерации, или схема планировочной организации земельного участка с обозначением места размещения объекта индивидуального жилищного строительства;</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в) документы, подтверждающие соответствие проектной документации требованиям технических регламентов и результатам инженерных изысканий;</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г) заключение государственной экспертизы проектной документации (при необходимости);</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 xml:space="preserve">е) разрешение о предоставлении разрешения на отклонение от предельных параметров разрешенного строительства, </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ж) решение о предоставлении разрешения на условно разрешенный вид использования;</w:t>
      </w:r>
    </w:p>
    <w:p w:rsidR="00AA1DF1" w:rsidRDefault="00AA1DF1">
      <w:pPr>
        <w:spacing w:line="240" w:lineRule="auto"/>
        <w:ind w:firstLine="910"/>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и) акт приемки объекта капитального строительства;</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к) разрешение на ввод объекта в эксплуатацию;</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л)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AA1DF1" w:rsidRDefault="00AA1DF1">
      <w:pPr>
        <w:spacing w:line="240" w:lineRule="auto"/>
        <w:ind w:firstLine="910"/>
        <w:rPr>
          <w:rFonts w:ascii="Times New Roman" w:hAnsi="Times New Roman" w:cs="Times New Roman"/>
          <w:sz w:val="24"/>
          <w:szCs w:val="24"/>
        </w:rPr>
      </w:pPr>
      <w:r>
        <w:rPr>
          <w:rFonts w:ascii="Times New Roman" w:hAnsi="Times New Roman" w:cs="Times New Roman"/>
          <w:sz w:val="24"/>
          <w:szCs w:val="24"/>
        </w:rPr>
        <w:t>м) иные документы и материалы о застроенных и подлежащих застройке земельных участках;</w:t>
      </w: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3) иные документы и материалы, состав которых может определяться законодательством Республики Башкортостан, </w:t>
      </w:r>
      <w:proofErr w:type="spellStart"/>
      <w:r>
        <w:rPr>
          <w:rFonts w:ascii="Times New Roman" w:hAnsi="Times New Roman" w:cs="Times New Roman"/>
          <w:sz w:val="24"/>
          <w:szCs w:val="24"/>
        </w:rPr>
        <w:t>Ишимбайского</w:t>
      </w:r>
      <w:proofErr w:type="spellEnd"/>
      <w:r>
        <w:rPr>
          <w:rFonts w:ascii="Times New Roman" w:hAnsi="Times New Roman" w:cs="Times New Roman"/>
          <w:sz w:val="24"/>
          <w:szCs w:val="24"/>
        </w:rPr>
        <w:t xml:space="preserve"> района Республики </w:t>
      </w:r>
      <w:r>
        <w:rPr>
          <w:rFonts w:ascii="Times New Roman" w:hAnsi="Times New Roman" w:cs="Times New Roman"/>
          <w:sz w:val="24"/>
          <w:szCs w:val="24"/>
        </w:rPr>
        <w:lastRenderedPageBreak/>
        <w:t xml:space="preserve">Башкортостан о градостроительной деятельности, нормативными правовыми актами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w:t>
      </w:r>
    </w:p>
    <w:p w:rsidR="00AA1DF1" w:rsidRDefault="00AA1DF1">
      <w:pPr>
        <w:spacing w:line="240" w:lineRule="auto"/>
        <w:jc w:val="center"/>
        <w:rPr>
          <w:rFonts w:ascii="Times New Roman" w:hAnsi="Times New Roman" w:cs="Times New Roman"/>
          <w:b/>
          <w:sz w:val="24"/>
          <w:szCs w:val="24"/>
        </w:rPr>
      </w:pPr>
    </w:p>
    <w:p w:rsidR="00AA1DF1" w:rsidRDefault="00AA1DF1">
      <w:pPr>
        <w:spacing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ГЛАВА </w:t>
      </w:r>
      <w:r>
        <w:rPr>
          <w:rFonts w:ascii="Times New Roman" w:hAnsi="Times New Roman" w:cs="Times New Roman"/>
          <w:b/>
          <w:sz w:val="22"/>
          <w:szCs w:val="22"/>
          <w:lang w:val="en-US"/>
        </w:rPr>
        <w:t>VIII</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КОНТРОЛЬ ЗА</w:t>
      </w:r>
      <w:proofErr w:type="gramEnd"/>
      <w:r>
        <w:rPr>
          <w:rFonts w:ascii="Times New Roman" w:hAnsi="Times New Roman" w:cs="Times New Roman"/>
          <w:b/>
          <w:sz w:val="22"/>
          <w:szCs w:val="22"/>
        </w:rPr>
        <w:t xml:space="preserve"> ИСПОЛЬЗОВАНИЕМ ЗЕМЕЛЬНЫХ УЧАСТКОВ И ОБЪЕКТОВ КАПИТАЛЬНОГО СТРОИТЕЛЬСТВА. ОТВЕТСТВЕННОСТЬ ЗА НАРУШЕНИЕ ПРАВИЛ</w:t>
      </w: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0"/>
        <w:jc w:val="center"/>
      </w:pPr>
      <w:r>
        <w:rPr>
          <w:rFonts w:ascii="Times New Roman" w:hAnsi="Times New Roman" w:cs="Times New Roman"/>
          <w:b/>
          <w:sz w:val="24"/>
          <w:szCs w:val="24"/>
        </w:rPr>
        <w:t xml:space="preserve">Статья 41. </w:t>
      </w:r>
      <w:proofErr w:type="gramStart"/>
      <w:r>
        <w:rPr>
          <w:rFonts w:ascii="Times New Roman" w:hAnsi="Times New Roman" w:cs="Times New Roman"/>
          <w:b/>
          <w:sz w:val="24"/>
          <w:szCs w:val="24"/>
        </w:rPr>
        <w:t>Контроль за</w:t>
      </w:r>
      <w:proofErr w:type="gramEnd"/>
      <w:r>
        <w:rPr>
          <w:rFonts w:ascii="Times New Roman" w:hAnsi="Times New Roman" w:cs="Times New Roman"/>
          <w:b/>
          <w:sz w:val="24"/>
          <w:szCs w:val="24"/>
        </w:rPr>
        <w:t xml:space="preserve"> использованием земельных участков и объектов капитального строительства</w:t>
      </w:r>
    </w:p>
    <w:p w:rsidR="00AA1DF1" w:rsidRDefault="00AA1DF1">
      <w:pPr>
        <w:spacing w:line="240" w:lineRule="auto"/>
        <w:jc w:val="center"/>
        <w:rPr>
          <w:rFonts w:ascii="Times New Roman" w:hAnsi="Times New Roman" w:cs="Times New Roman"/>
          <w:b/>
          <w:sz w:val="24"/>
          <w:szCs w:val="24"/>
        </w:rPr>
      </w:pP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AA1DF1" w:rsidRDefault="00AA1DF1">
      <w:pPr>
        <w:spacing w:line="240" w:lineRule="auto"/>
        <w:ind w:firstLine="851"/>
        <w:rPr>
          <w:rFonts w:ascii="Times New Roman" w:hAnsi="Times New Roman" w:cs="Times New Roman"/>
          <w:sz w:val="24"/>
          <w:szCs w:val="24"/>
        </w:rPr>
      </w:pPr>
      <w:r>
        <w:rPr>
          <w:rFonts w:ascii="Times New Roman" w:hAnsi="Times New Roman" w:cs="Times New Roman"/>
          <w:sz w:val="24"/>
          <w:szCs w:val="24"/>
        </w:rPr>
        <w:t>2. Орган, осуществляющий функции распоряжения, владения и управления земельными участками, государственная собственность на которые не разграничена в соответствии с действующим законодательством Российской Федерации:</w:t>
      </w:r>
    </w:p>
    <w:p w:rsidR="00AA1DF1" w:rsidRDefault="00AA1DF1">
      <w:pPr>
        <w:numPr>
          <w:ilvl w:val="0"/>
          <w:numId w:val="52"/>
        </w:numPr>
        <w:tabs>
          <w:tab w:val="left" w:pos="1134"/>
        </w:tabs>
        <w:spacing w:line="240" w:lineRule="auto"/>
        <w:ind w:left="1170" w:hanging="260"/>
        <w:rPr>
          <w:rFonts w:ascii="Times New Roman" w:hAnsi="Times New Roman" w:cs="Times New Roman"/>
          <w:sz w:val="24"/>
          <w:szCs w:val="24"/>
        </w:rPr>
      </w:pPr>
      <w:r>
        <w:rPr>
          <w:rFonts w:ascii="Times New Roman" w:hAnsi="Times New Roman" w:cs="Times New Roman"/>
          <w:sz w:val="24"/>
          <w:szCs w:val="24"/>
        </w:rPr>
        <w:t xml:space="preserve"> осуществляет контроль за использованием по назначению и сохранностью  земельных участков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Башкортостан(муниципальный земельный контроль);</w:t>
      </w:r>
    </w:p>
    <w:p w:rsidR="00AA1DF1" w:rsidRDefault="00AA1DF1">
      <w:pPr>
        <w:numPr>
          <w:ilvl w:val="0"/>
          <w:numId w:val="52"/>
        </w:numPr>
        <w:tabs>
          <w:tab w:val="left" w:pos="1134"/>
        </w:tabs>
        <w:spacing w:line="240" w:lineRule="auto"/>
        <w:ind w:left="1170" w:hanging="260"/>
        <w:rPr>
          <w:rFonts w:ascii="Times New Roman" w:hAnsi="Times New Roman" w:cs="Times New Roman"/>
          <w:sz w:val="24"/>
          <w:szCs w:val="24"/>
        </w:rPr>
      </w:pPr>
      <w:r>
        <w:rPr>
          <w:rFonts w:ascii="Times New Roman" w:hAnsi="Times New Roman" w:cs="Times New Roman"/>
          <w:sz w:val="24"/>
          <w:szCs w:val="24"/>
        </w:rPr>
        <w:t xml:space="preserve"> осуществляет в пределах своей компетенции необходимые действия по устранению выявленных нарушений в области управления земельными участками;</w:t>
      </w:r>
    </w:p>
    <w:p w:rsidR="00AA1DF1" w:rsidRDefault="00AA1DF1">
      <w:pPr>
        <w:numPr>
          <w:ilvl w:val="0"/>
          <w:numId w:val="52"/>
        </w:numPr>
        <w:tabs>
          <w:tab w:val="left" w:pos="1134"/>
        </w:tabs>
        <w:spacing w:line="240" w:lineRule="auto"/>
        <w:ind w:left="1170" w:hanging="260"/>
        <w:rPr>
          <w:rFonts w:ascii="Times New Roman" w:hAnsi="Times New Roman" w:cs="Times New Roman"/>
          <w:sz w:val="24"/>
          <w:szCs w:val="24"/>
        </w:rPr>
      </w:pPr>
      <w:r>
        <w:rPr>
          <w:rFonts w:ascii="Times New Roman" w:hAnsi="Times New Roman" w:cs="Times New Roman"/>
          <w:sz w:val="24"/>
          <w:szCs w:val="24"/>
        </w:rPr>
        <w:t xml:space="preserve"> обеспечивает в рамках имеющейся компетенции защиту интересов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 судах, в том числе путем направления заявлений, исковых заявлений и жалоб.</w:t>
      </w:r>
    </w:p>
    <w:p w:rsidR="00AA1DF1" w:rsidRDefault="00AA1DF1">
      <w:pPr>
        <w:spacing w:line="240" w:lineRule="auto"/>
        <w:jc w:val="center"/>
        <w:rPr>
          <w:rFonts w:ascii="Times New Roman" w:hAnsi="Times New Roman" w:cs="Times New Roman"/>
          <w:b/>
          <w:sz w:val="24"/>
          <w:szCs w:val="24"/>
        </w:rPr>
      </w:pPr>
    </w:p>
    <w:p w:rsidR="00AA1DF1" w:rsidRDefault="00AA1DF1">
      <w:pPr>
        <w:pStyle w:val="1"/>
        <w:tabs>
          <w:tab w:val="left" w:pos="708"/>
        </w:tabs>
      </w:pPr>
      <w:r>
        <w:rPr>
          <w:sz w:val="24"/>
        </w:rPr>
        <w:t>Статья 42. Ответственность за нарушение Правил</w:t>
      </w:r>
    </w:p>
    <w:p w:rsidR="00AA1DF1" w:rsidRDefault="00AA1DF1">
      <w:pPr>
        <w:spacing w:line="240" w:lineRule="auto"/>
        <w:jc w:val="left"/>
      </w:pPr>
    </w:p>
    <w:p w:rsidR="00AA1DF1" w:rsidRDefault="00AA1DF1">
      <w:pPr>
        <w:spacing w:line="240" w:lineRule="auto"/>
        <w:ind w:firstLine="360"/>
        <w:rPr>
          <w:rFonts w:ascii="Times New Roman" w:hAnsi="Times New Roman"/>
          <w:sz w:val="24"/>
        </w:rPr>
      </w:pPr>
      <w:r>
        <w:rPr>
          <w:rFonts w:ascii="Times New Roman" w:hAnsi="Times New Roman"/>
          <w:sz w:val="24"/>
        </w:rPr>
        <w:tab/>
        <w:t>За нарушение норм, установленных настоящими Правилами, физические, юридические и должностные лица несут ответственность в соответствии с действующим законодательством.</w:t>
      </w: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Cs/>
          <w:szCs w:val="28"/>
        </w:rPr>
      </w:pPr>
    </w:p>
    <w:p w:rsidR="00AA1DF1" w:rsidRDefault="00AA1DF1">
      <w:pPr>
        <w:pStyle w:val="1"/>
        <w:ind w:right="141"/>
        <w:rPr>
          <w:b w:val="0"/>
          <w:szCs w:val="28"/>
        </w:rPr>
      </w:pPr>
      <w:r>
        <w:rPr>
          <w:bCs/>
          <w:szCs w:val="28"/>
        </w:rPr>
        <w:t>ЧАСТЬ</w:t>
      </w:r>
      <w:r>
        <w:rPr>
          <w:b w:val="0"/>
          <w:szCs w:val="28"/>
        </w:rPr>
        <w:t xml:space="preserve"> </w:t>
      </w:r>
      <w:r>
        <w:rPr>
          <w:bCs/>
          <w:szCs w:val="28"/>
          <w:lang w:val="en-US"/>
        </w:rPr>
        <w:t>II</w:t>
      </w:r>
      <w:r>
        <w:rPr>
          <w:b w:val="0"/>
          <w:szCs w:val="28"/>
        </w:rPr>
        <w:t>.</w:t>
      </w:r>
    </w:p>
    <w:p w:rsidR="00AA1DF1" w:rsidRDefault="00AA1DF1">
      <w:pPr>
        <w:pStyle w:val="af8"/>
        <w:spacing w:line="240" w:lineRule="auto"/>
        <w:rPr>
          <w:rFonts w:ascii="Times New Roman" w:hAnsi="Times New Roman" w:cs="Times New Roman"/>
          <w:sz w:val="28"/>
          <w:szCs w:val="28"/>
        </w:rPr>
      </w:pPr>
      <w:r>
        <w:rPr>
          <w:rFonts w:ascii="Times New Roman" w:hAnsi="Times New Roman" w:cs="Times New Roman"/>
          <w:sz w:val="28"/>
          <w:szCs w:val="28"/>
        </w:rPr>
        <w:t>КАРТА ГРАДОСТРОИТЕЛЬНОГО ЗОНИРОВАНИЯ  С.ИШЕЕВО, Д.КАРАСЕВКА, Д.ОКТЯБРЬ, Д.УРНЯК, Д.</w:t>
      </w:r>
      <w:proofErr w:type="gramStart"/>
      <w:r>
        <w:rPr>
          <w:rFonts w:ascii="Times New Roman" w:hAnsi="Times New Roman" w:cs="Times New Roman"/>
          <w:sz w:val="28"/>
          <w:szCs w:val="28"/>
        </w:rPr>
        <w:t>ЯНГИ-АУЛ</w:t>
      </w:r>
      <w:proofErr w:type="gramEnd"/>
      <w:r>
        <w:rPr>
          <w:rFonts w:ascii="Times New Roman" w:hAnsi="Times New Roman" w:cs="Times New Roman"/>
          <w:sz w:val="28"/>
          <w:szCs w:val="28"/>
        </w:rPr>
        <w:t>, С, АХМЕРОВО, Д. КАНАКАЕВО СЕЛЬСКОГО ПОСЕЛЕНИЯ ИШЕЕВСКИЙ СЕЛЬСОВЕТ МУНИЦИПАЛЬНОГО РАЙО</w:t>
      </w:r>
    </w:p>
    <w:p w:rsidR="00AA1DF1" w:rsidRDefault="00AA1DF1">
      <w:pPr>
        <w:pStyle w:val="af8"/>
        <w:spacing w:line="240" w:lineRule="auto"/>
        <w:rPr>
          <w:sz w:val="28"/>
          <w:szCs w:val="28"/>
        </w:rPr>
      </w:pPr>
      <w:r>
        <w:rPr>
          <w:rFonts w:ascii="Times New Roman" w:hAnsi="Times New Roman" w:cs="Times New Roman"/>
          <w:sz w:val="28"/>
          <w:szCs w:val="28"/>
        </w:rPr>
        <w:t>НА ИШИМБАЙСКИЙ  РАЙОН РЕСПУБЛИКИ БАШКОРТОСТАН</w:t>
      </w:r>
    </w:p>
    <w:p w:rsidR="00AA1DF1" w:rsidRDefault="00AA1DF1">
      <w:pPr>
        <w:pStyle w:val="1"/>
        <w:ind w:right="141"/>
        <w:jc w:val="both"/>
        <w:rPr>
          <w:szCs w:val="28"/>
        </w:rPr>
      </w:pPr>
    </w:p>
    <w:p w:rsidR="00AA1DF1" w:rsidRDefault="00AA1DF1">
      <w:pPr>
        <w:pStyle w:val="1"/>
        <w:ind w:left="-284" w:right="141" w:firstLine="284"/>
        <w:rPr>
          <w:bCs/>
          <w:sz w:val="24"/>
          <w:szCs w:val="24"/>
        </w:rPr>
      </w:pPr>
      <w:r>
        <w:rPr>
          <w:bCs/>
          <w:sz w:val="24"/>
          <w:szCs w:val="24"/>
        </w:rPr>
        <w:t xml:space="preserve">ГЛАВА </w:t>
      </w:r>
      <w:r>
        <w:rPr>
          <w:bCs/>
          <w:sz w:val="24"/>
          <w:szCs w:val="24"/>
          <w:lang w:val="en-US"/>
        </w:rPr>
        <w:t>IX</w:t>
      </w:r>
      <w:r>
        <w:rPr>
          <w:bCs/>
          <w:sz w:val="24"/>
          <w:szCs w:val="24"/>
        </w:rPr>
        <w:t xml:space="preserve">. КАРТА ГРАДОСТРОИТЕЛЬНОГО ЗОНИРОВАНИЯ ТЕРРИТОРИИ </w:t>
      </w:r>
    </w:p>
    <w:p w:rsidR="00AA1DF1" w:rsidRDefault="00AA1DF1">
      <w:pPr>
        <w:pStyle w:val="af8"/>
        <w:spacing w:line="240" w:lineRule="auto"/>
      </w:pPr>
      <w:r>
        <w:rPr>
          <w:rFonts w:ascii="Times New Roman" w:hAnsi="Times New Roman" w:cs="Times New Roman"/>
        </w:rPr>
        <w:t xml:space="preserve"> С.ИШЕЕВО, Д.КАРАСЕВКА, Д.ОКТЯБРЬ, Д.УРНЯК, Д.</w:t>
      </w:r>
      <w:proofErr w:type="gramStart"/>
      <w:r>
        <w:rPr>
          <w:rFonts w:ascii="Times New Roman" w:hAnsi="Times New Roman" w:cs="Times New Roman"/>
        </w:rPr>
        <w:t>ЯНГИ-АУЛ</w:t>
      </w:r>
      <w:proofErr w:type="gramEnd"/>
      <w:r>
        <w:rPr>
          <w:rFonts w:ascii="Times New Roman" w:hAnsi="Times New Roman" w:cs="Times New Roman"/>
        </w:rPr>
        <w:t>, С. АХМЕРОВО, Д, КАНАКАЕВО СЕЛЬСКОГО ПОСЕЛЕНИЯ ИШЕЕВСКИЙ СЕЛЬСОВЕТ МУНИЦИПАЛЬНОГО РАЙОНА ИШИМБАЙСКИЙ  РАЙОН РЕСПУБЛИКИ БАШКОРТОСТАН</w:t>
      </w:r>
    </w:p>
    <w:p w:rsidR="00AA1DF1" w:rsidRDefault="00AA1DF1">
      <w:pPr>
        <w:spacing w:line="240" w:lineRule="auto"/>
        <w:ind w:firstLine="0"/>
        <w:jc w:val="center"/>
        <w:rPr>
          <w:b/>
          <w:bCs/>
          <w:sz w:val="24"/>
          <w:szCs w:val="24"/>
        </w:rPr>
      </w:pPr>
      <w:r>
        <w:rPr>
          <w:rFonts w:ascii="Times New Roman" w:hAnsi="Times New Roman" w:cs="Times New Roman"/>
          <w:b/>
          <w:bCs/>
          <w:sz w:val="24"/>
          <w:szCs w:val="24"/>
        </w:rPr>
        <w:t xml:space="preserve"> В ЧАСТИ ГРАНИЦ ТЕРРИТОРИАЛЬНЫХ ЗОН</w:t>
      </w:r>
    </w:p>
    <w:p w:rsidR="00AA1DF1" w:rsidRDefault="00AA1DF1">
      <w:pPr>
        <w:keepNext/>
        <w:spacing w:line="240" w:lineRule="auto"/>
        <w:ind w:right="-57"/>
        <w:jc w:val="center"/>
      </w:pPr>
      <w:r>
        <w:rPr>
          <w:rFonts w:ascii="Times New Roman" w:hAnsi="Times New Roman" w:cs="Times New Roman"/>
          <w:b/>
          <w:bCs/>
          <w:sz w:val="24"/>
          <w:szCs w:val="24"/>
        </w:rPr>
        <w:t xml:space="preserve">Статья 43. Карта градостроительного зонирования </w:t>
      </w:r>
      <w:r>
        <w:rPr>
          <w:rFonts w:ascii="Times New Roman" w:hAnsi="Times New Roman" w:cs="Times New Roman"/>
          <w:b/>
          <w:sz w:val="24"/>
          <w:szCs w:val="24"/>
        </w:rPr>
        <w:t xml:space="preserve">территории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шеево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с.Ахмерово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b/>
          <w:sz w:val="24"/>
          <w:szCs w:val="24"/>
        </w:rPr>
        <w:t>д.Карасевка</w:t>
      </w:r>
      <w:proofErr w:type="spellEnd"/>
      <w:r>
        <w:rPr>
          <w:rFonts w:ascii="Times New Roman" w:hAnsi="Times New Roman" w:cs="Times New Roman"/>
          <w:b/>
          <w:sz w:val="24"/>
          <w:szCs w:val="24"/>
        </w:rPr>
        <w:t xml:space="preserve">, д.Октябрь, </w:t>
      </w:r>
      <w:proofErr w:type="spellStart"/>
      <w:r>
        <w:rPr>
          <w:rFonts w:ascii="Times New Roman" w:hAnsi="Times New Roman" w:cs="Times New Roman"/>
          <w:b/>
          <w:sz w:val="24"/>
          <w:szCs w:val="24"/>
        </w:rPr>
        <w:t>д.Урняк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д.Янги-Аул</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Ишеевский</w:t>
      </w:r>
      <w:proofErr w:type="spellEnd"/>
      <w:r>
        <w:rPr>
          <w:rFonts w:ascii="Times New Roman" w:hAnsi="Times New Roman" w:cs="Times New Roman"/>
          <w:b/>
          <w:sz w:val="24"/>
          <w:szCs w:val="24"/>
        </w:rPr>
        <w:t xml:space="preserve"> сельсовет муниципального района </w:t>
      </w:r>
      <w:proofErr w:type="spellStart"/>
      <w:r>
        <w:rPr>
          <w:rFonts w:ascii="Times New Roman" w:hAnsi="Times New Roman" w:cs="Times New Roman"/>
          <w:b/>
          <w:sz w:val="24"/>
          <w:szCs w:val="24"/>
        </w:rPr>
        <w:t>Ишимбайский</w:t>
      </w:r>
      <w:proofErr w:type="spellEnd"/>
      <w:r>
        <w:rPr>
          <w:rFonts w:ascii="Times New Roman" w:hAnsi="Times New Roman" w:cs="Times New Roman"/>
          <w:b/>
          <w:sz w:val="24"/>
          <w:szCs w:val="24"/>
        </w:rPr>
        <w:t xml:space="preserve"> район Республики Башкортостан </w:t>
      </w:r>
      <w:r>
        <w:rPr>
          <w:rFonts w:ascii="Times New Roman" w:hAnsi="Times New Roman" w:cs="Times New Roman"/>
          <w:b/>
          <w:bCs/>
          <w:sz w:val="24"/>
          <w:szCs w:val="24"/>
        </w:rPr>
        <w:t xml:space="preserve"> в части границ территориальных зон</w:t>
      </w:r>
    </w:p>
    <w:p w:rsidR="00AA1DF1" w:rsidRDefault="00AA1DF1">
      <w:pPr>
        <w:spacing w:line="240" w:lineRule="auto"/>
        <w:rPr>
          <w:rFonts w:ascii="Times New Roman" w:hAnsi="Times New Roman" w:cs="Times New Roman"/>
          <w:sz w:val="24"/>
          <w:szCs w:val="24"/>
        </w:rPr>
      </w:pPr>
    </w:p>
    <w:p w:rsidR="00AA1DF1" w:rsidRDefault="00AA1DF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Карта градостроительного зонирования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 части границ территориальных зон представлена в виде картографического документа, прилагаемого к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являющегося неотъемлемой частью настоящих Правил (Приложение 1. </w:t>
      </w:r>
      <w:proofErr w:type="gramStart"/>
      <w:r>
        <w:rPr>
          <w:rFonts w:ascii="Times New Roman" w:hAnsi="Times New Roman" w:cs="Times New Roman"/>
          <w:sz w:val="24"/>
          <w:szCs w:val="24"/>
        </w:rPr>
        <w:t>Карта градостроительного зонирования).</w:t>
      </w:r>
      <w:proofErr w:type="gramEnd"/>
      <w:r>
        <w:rPr>
          <w:rFonts w:ascii="Times New Roman" w:hAnsi="Times New Roman" w:cs="Times New Roman"/>
          <w:sz w:val="24"/>
          <w:szCs w:val="24"/>
        </w:rPr>
        <w:t xml:space="preserve"> На карте отображены границы следующих территориальных зон:</w:t>
      </w:r>
    </w:p>
    <w:p w:rsidR="00AA1DF1" w:rsidRDefault="00AA1DF1">
      <w:pPr>
        <w:widowControl/>
        <w:spacing w:line="240" w:lineRule="auto"/>
        <w:ind w:firstLine="720"/>
        <w:jc w:val="left"/>
        <w:rPr>
          <w:rFonts w:ascii="Times New Roman" w:hAnsi="Times New Roman" w:cs="Times New Roman"/>
          <w:b/>
          <w:sz w:val="24"/>
          <w:szCs w:val="24"/>
        </w:rPr>
      </w:pPr>
    </w:p>
    <w:p w:rsidR="00AA1DF1" w:rsidRDefault="00AA1DF1">
      <w:pPr>
        <w:widowControl/>
        <w:spacing w:line="240" w:lineRule="auto"/>
        <w:ind w:firstLine="720"/>
        <w:jc w:val="left"/>
      </w:pPr>
      <w:r>
        <w:rPr>
          <w:rFonts w:ascii="Times New Roman" w:hAnsi="Times New Roman" w:cs="Times New Roman"/>
          <w:b/>
          <w:sz w:val="24"/>
          <w:szCs w:val="24"/>
        </w:rPr>
        <w:t>43.1.  Жилые зоны (Ж</w:t>
      </w:r>
      <w:proofErr w:type="gramStart"/>
      <w:r>
        <w:rPr>
          <w:rFonts w:ascii="Times New Roman" w:hAnsi="Times New Roman" w:cs="Times New Roman"/>
          <w:b/>
          <w:sz w:val="24"/>
          <w:szCs w:val="24"/>
        </w:rPr>
        <w:t>)</w:t>
      </w:r>
      <w:r>
        <w:rPr>
          <w:rFonts w:ascii="Times New Roman" w:hAnsi="Times New Roman" w:cs="Times New Roman"/>
          <w:bCs/>
          <w:sz w:val="24"/>
          <w:szCs w:val="24"/>
        </w:rPr>
        <w:t xml:space="preserve"> </w:t>
      </w:r>
      <w:proofErr w:type="gramEnd"/>
    </w:p>
    <w:p w:rsidR="00AA1DF1" w:rsidRDefault="00AA1DF1">
      <w:pPr>
        <w:spacing w:line="240" w:lineRule="auto"/>
        <w:ind w:firstLine="0"/>
      </w:pPr>
      <w:r>
        <w:rPr>
          <w:rFonts w:ascii="Times New Roman" w:hAnsi="Times New Roman" w:cs="Times New Roman"/>
          <w:sz w:val="24"/>
          <w:szCs w:val="24"/>
        </w:rPr>
        <w:t xml:space="preserve">.Зона </w:t>
      </w:r>
      <w:r>
        <w:rPr>
          <w:rFonts w:ascii="Times New Roman" w:hAnsi="Times New Roman" w:cs="Times New Roman"/>
          <w:b/>
          <w:bCs/>
          <w:sz w:val="24"/>
          <w:szCs w:val="24"/>
        </w:rPr>
        <w:t xml:space="preserve"> «Ж-1»:</w:t>
      </w:r>
    </w:p>
    <w:p w:rsidR="00AA1DF1" w:rsidRDefault="00AA1DF1">
      <w:pPr>
        <w:spacing w:line="240" w:lineRule="auto"/>
        <w:ind w:firstLine="0"/>
      </w:pPr>
      <w:r>
        <w:rPr>
          <w:rFonts w:ascii="Times New Roman" w:hAnsi="Times New Roman" w:cs="Times New Roman"/>
          <w:sz w:val="24"/>
          <w:szCs w:val="24"/>
        </w:rPr>
        <w:t>- для индивидуального жилищного строительства -  площадь земельного участка до 5000 кв. м;</w:t>
      </w:r>
    </w:p>
    <w:p w:rsidR="00AA1DF1" w:rsidRDefault="00AA1DF1">
      <w:pPr>
        <w:spacing w:line="240" w:lineRule="auto"/>
        <w:ind w:firstLine="0"/>
      </w:pPr>
      <w:r>
        <w:rPr>
          <w:rFonts w:ascii="Times New Roman" w:hAnsi="Times New Roman" w:cs="Times New Roman"/>
          <w:sz w:val="24"/>
          <w:szCs w:val="24"/>
        </w:rPr>
        <w:t xml:space="preserve">- для ведения личного подсобного хозяйства  – площадь земельного участка до 5000,0 кв. м, не </w:t>
      </w:r>
      <w:proofErr w:type="gramStart"/>
      <w:r>
        <w:rPr>
          <w:rFonts w:ascii="Times New Roman" w:hAnsi="Times New Roman" w:cs="Times New Roman"/>
          <w:sz w:val="24"/>
          <w:szCs w:val="24"/>
        </w:rPr>
        <w:t>требующими</w:t>
      </w:r>
      <w:proofErr w:type="gramEnd"/>
      <w:r>
        <w:rPr>
          <w:rFonts w:ascii="Times New Roman" w:hAnsi="Times New Roman" w:cs="Times New Roman"/>
          <w:sz w:val="24"/>
          <w:szCs w:val="24"/>
        </w:rPr>
        <w:t xml:space="preserve"> организации санитарно-защитных зон;</w:t>
      </w:r>
    </w:p>
    <w:p w:rsidR="00AA1DF1" w:rsidRDefault="00AA1DF1">
      <w:pPr>
        <w:spacing w:line="240" w:lineRule="auto"/>
        <w:ind w:firstLine="0"/>
      </w:pPr>
      <w:r>
        <w:rPr>
          <w:rFonts w:ascii="Times New Roman" w:hAnsi="Times New Roman" w:cs="Times New Roman"/>
          <w:sz w:val="24"/>
          <w:szCs w:val="24"/>
        </w:rPr>
        <w:t xml:space="preserve">- для </w:t>
      </w:r>
      <w:proofErr w:type="spellStart"/>
      <w:r>
        <w:rPr>
          <w:rFonts w:ascii="Times New Roman" w:hAnsi="Times New Roman" w:cs="Times New Roman"/>
          <w:sz w:val="24"/>
          <w:szCs w:val="24"/>
        </w:rPr>
        <w:t>коттеджной</w:t>
      </w:r>
      <w:proofErr w:type="spellEnd"/>
      <w:r>
        <w:rPr>
          <w:rFonts w:ascii="Times New Roman" w:hAnsi="Times New Roman" w:cs="Times New Roman"/>
          <w:sz w:val="24"/>
          <w:szCs w:val="24"/>
        </w:rPr>
        <w:t xml:space="preserve"> застройки отдельно стоящими жилыми домами </w:t>
      </w:r>
      <w:proofErr w:type="spellStart"/>
      <w:r>
        <w:rPr>
          <w:rFonts w:ascii="Times New Roman" w:hAnsi="Times New Roman" w:cs="Times New Roman"/>
          <w:sz w:val="24"/>
          <w:szCs w:val="24"/>
        </w:rPr>
        <w:t>коттеджного</w:t>
      </w:r>
      <w:proofErr w:type="spellEnd"/>
      <w:r>
        <w:rPr>
          <w:rFonts w:ascii="Times New Roman" w:hAnsi="Times New Roman" w:cs="Times New Roman"/>
          <w:sz w:val="24"/>
          <w:szCs w:val="24"/>
        </w:rPr>
        <w:t xml:space="preserve"> типа на одну семью в 1 - 3 этажа с придомовыми участками до 1500 кв. м;</w:t>
      </w:r>
    </w:p>
    <w:p w:rsidR="00AA1DF1" w:rsidRDefault="00AA1DF1">
      <w:pPr>
        <w:spacing w:line="240" w:lineRule="auto"/>
        <w:ind w:firstLine="0"/>
      </w:pPr>
      <w:r>
        <w:rPr>
          <w:rFonts w:ascii="Times New Roman" w:hAnsi="Times New Roman" w:cs="Times New Roman"/>
          <w:sz w:val="24"/>
          <w:szCs w:val="24"/>
        </w:rPr>
        <w:lastRenderedPageBreak/>
        <w:t xml:space="preserve">- для блокированной секционной застройки блокированными жилыми домами с </w:t>
      </w:r>
      <w:proofErr w:type="spellStart"/>
      <w:proofErr w:type="gramStart"/>
      <w:r>
        <w:rPr>
          <w:rFonts w:ascii="Times New Roman" w:hAnsi="Times New Roman" w:cs="Times New Roman"/>
          <w:sz w:val="24"/>
          <w:szCs w:val="24"/>
        </w:rPr>
        <w:t>блок-квартирами</w:t>
      </w:r>
      <w:proofErr w:type="spellEnd"/>
      <w:proofErr w:type="gramEnd"/>
      <w:r>
        <w:rPr>
          <w:rFonts w:ascii="Times New Roman" w:hAnsi="Times New Roman" w:cs="Times New Roman"/>
          <w:sz w:val="24"/>
          <w:szCs w:val="24"/>
        </w:rPr>
        <w:t xml:space="preserve"> на одну семью до 3-х этажей с придомовыми участками до 1000 кв. </w:t>
      </w:r>
    </w:p>
    <w:p w:rsidR="00AA1DF1" w:rsidRDefault="00AA1DF1">
      <w:pPr>
        <w:spacing w:line="240" w:lineRule="auto"/>
        <w:ind w:firstLine="0"/>
        <w:rPr>
          <w:rFonts w:ascii="Times New Roman" w:hAnsi="Times New Roman" w:cs="Times New Roman"/>
          <w:sz w:val="24"/>
          <w:szCs w:val="24"/>
        </w:rPr>
      </w:pPr>
    </w:p>
    <w:p w:rsidR="00AA1DF1" w:rsidRDefault="00AA1DF1">
      <w:pPr>
        <w:spacing w:line="240" w:lineRule="auto"/>
        <w:ind w:firstLine="720"/>
        <w:rPr>
          <w:rFonts w:ascii="Times New Roman" w:hAnsi="Times New Roman" w:cs="Times New Roman"/>
          <w:b/>
          <w:sz w:val="24"/>
          <w:szCs w:val="24"/>
        </w:rPr>
      </w:pPr>
    </w:p>
    <w:p w:rsidR="00AA1DF1" w:rsidRDefault="00AA1DF1">
      <w:pPr>
        <w:spacing w:line="240" w:lineRule="auto"/>
        <w:ind w:firstLine="720"/>
      </w:pPr>
      <w:r>
        <w:rPr>
          <w:rFonts w:ascii="Times New Roman" w:hAnsi="Times New Roman" w:cs="Times New Roman"/>
          <w:b/>
          <w:sz w:val="24"/>
          <w:szCs w:val="24"/>
        </w:rPr>
        <w:t xml:space="preserve">43.2.  Общественно-деловые зоны (ОД) </w:t>
      </w:r>
    </w:p>
    <w:p w:rsidR="00AA1DF1" w:rsidRDefault="00AA1DF1">
      <w:pPr>
        <w:spacing w:line="240" w:lineRule="auto"/>
        <w:ind w:firstLine="0"/>
        <w:rPr>
          <w:rFonts w:ascii="Times New Roman" w:hAnsi="Times New Roman" w:cs="Times New Roman"/>
          <w:b/>
          <w:sz w:val="24"/>
          <w:szCs w:val="24"/>
        </w:rPr>
      </w:pPr>
      <w:r>
        <w:rPr>
          <w:rFonts w:ascii="Times New Roman" w:hAnsi="Times New Roman" w:cs="Times New Roman"/>
          <w:sz w:val="24"/>
          <w:szCs w:val="24"/>
        </w:rPr>
        <w:t>Зона</w:t>
      </w:r>
      <w:r>
        <w:rPr>
          <w:rFonts w:ascii="Times New Roman" w:hAnsi="Times New Roman" w:cs="Times New Roman"/>
          <w:b/>
          <w:bCs/>
          <w:sz w:val="24"/>
          <w:szCs w:val="24"/>
        </w:rPr>
        <w:t xml:space="preserve"> «ОД-1» </w:t>
      </w:r>
    </w:p>
    <w:p w:rsidR="00AA1DF1" w:rsidRDefault="00AA1DF1">
      <w:pPr>
        <w:keepNext/>
        <w:tabs>
          <w:tab w:val="left" w:pos="5954"/>
          <w:tab w:val="left" w:pos="9640"/>
        </w:tabs>
        <w:spacing w:line="240" w:lineRule="auto"/>
        <w:ind w:firstLine="0"/>
        <w:rPr>
          <w:rFonts w:ascii="Times New Roman" w:hAnsi="Times New Roman" w:cs="Times New Roman"/>
          <w:b/>
          <w:bCs/>
          <w:sz w:val="24"/>
          <w:szCs w:val="24"/>
        </w:rPr>
      </w:pPr>
      <w:r>
        <w:rPr>
          <w:rFonts w:ascii="Times New Roman" w:hAnsi="Times New Roman" w:cs="Times New Roman"/>
          <w:sz w:val="24"/>
          <w:szCs w:val="24"/>
        </w:rPr>
        <w:t xml:space="preserve">- для широкого спектра коммерческих и обслуживающих функций застройки, формирующей общественно-деловую зону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включающий объекты социального, культурного, спортивного назначений.</w:t>
      </w:r>
    </w:p>
    <w:p w:rsidR="00AA1DF1" w:rsidRDefault="00AA1DF1">
      <w:pPr>
        <w:pStyle w:val="32"/>
        <w:spacing w:line="240" w:lineRule="auto"/>
        <w:rPr>
          <w:rFonts w:ascii="Times New Roman" w:hAnsi="Times New Roman" w:cs="Times New Roman"/>
          <w:b/>
          <w:sz w:val="24"/>
          <w:szCs w:val="24"/>
        </w:rPr>
      </w:pPr>
    </w:p>
    <w:p w:rsidR="00AA1DF1" w:rsidRDefault="00AA1DF1">
      <w:pPr>
        <w:pStyle w:val="32"/>
        <w:spacing w:line="240" w:lineRule="auto"/>
        <w:rPr>
          <w:rFonts w:ascii="Times New Roman" w:hAnsi="Times New Roman" w:cs="Times New Roman"/>
          <w:b/>
          <w:sz w:val="24"/>
          <w:szCs w:val="24"/>
        </w:rPr>
      </w:pPr>
    </w:p>
    <w:p w:rsidR="00AA1DF1" w:rsidRDefault="00AA1DF1">
      <w:pPr>
        <w:pStyle w:val="32"/>
        <w:spacing w:line="240" w:lineRule="auto"/>
        <w:rPr>
          <w:rFonts w:ascii="Times New Roman" w:hAnsi="Times New Roman" w:cs="Times New Roman"/>
          <w:b/>
          <w:sz w:val="24"/>
          <w:szCs w:val="24"/>
        </w:rPr>
      </w:pPr>
    </w:p>
    <w:p w:rsidR="00AA1DF1" w:rsidRDefault="00AA1DF1">
      <w:pPr>
        <w:pStyle w:val="32"/>
        <w:spacing w:line="240" w:lineRule="auto"/>
        <w:ind w:firstLine="720"/>
      </w:pPr>
      <w:r>
        <w:rPr>
          <w:rFonts w:ascii="Times New Roman" w:hAnsi="Times New Roman" w:cs="Times New Roman"/>
          <w:b/>
          <w:sz w:val="24"/>
          <w:szCs w:val="24"/>
        </w:rPr>
        <w:t>43.3.  Зона транспортной инфраструктуры (Т)</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Зона </w:t>
      </w:r>
      <w:r>
        <w:rPr>
          <w:rFonts w:ascii="Times New Roman" w:hAnsi="Times New Roman" w:cs="Times New Roman"/>
          <w:b/>
          <w:sz w:val="24"/>
          <w:szCs w:val="24"/>
        </w:rPr>
        <w:t>«Т-1»</w:t>
      </w:r>
      <w:r>
        <w:rPr>
          <w:rFonts w:ascii="Times New Roman" w:hAnsi="Times New Roman" w:cs="Times New Roman"/>
          <w:sz w:val="24"/>
          <w:szCs w:val="24"/>
        </w:rPr>
        <w:t xml:space="preserve">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для размещения линейных объектов </w:t>
      </w:r>
      <w:r>
        <w:rPr>
          <w:rFonts w:ascii="Times New Roman" w:hAnsi="Times New Roman" w:cs="Times New Roman"/>
          <w:sz w:val="24"/>
          <w:szCs w:val="24"/>
        </w:rPr>
        <w:t>автомобильного транспорта и инженерно-транспортной инфраструктуры.</w:t>
      </w:r>
    </w:p>
    <w:p w:rsidR="00AA1DF1" w:rsidRDefault="00AA1DF1">
      <w:pPr>
        <w:ind w:firstLine="0"/>
        <w:outlineLvl w:val="5"/>
        <w:rPr>
          <w:rFonts w:ascii="Times New Roman" w:hAnsi="Times New Roman" w:cs="Times New Roman"/>
          <w:b/>
          <w:bCs/>
          <w:sz w:val="24"/>
          <w:szCs w:val="24"/>
        </w:rPr>
      </w:pPr>
    </w:p>
    <w:p w:rsidR="00AA1DF1" w:rsidRDefault="00AA1DF1">
      <w:pPr>
        <w:ind w:firstLine="720"/>
        <w:outlineLvl w:val="5"/>
      </w:pPr>
      <w:r>
        <w:rPr>
          <w:rFonts w:ascii="Times New Roman" w:hAnsi="Times New Roman" w:cs="Times New Roman"/>
          <w:b/>
          <w:bCs/>
          <w:sz w:val="24"/>
          <w:szCs w:val="24"/>
        </w:rPr>
        <w:t xml:space="preserve">43.4. </w:t>
      </w:r>
      <w:r>
        <w:rPr>
          <w:rFonts w:ascii="Times New Roman" w:hAnsi="Times New Roman" w:cs="Times New Roman"/>
          <w:b/>
          <w:sz w:val="24"/>
          <w:szCs w:val="24"/>
        </w:rPr>
        <w:t>Производственные зоны (П)</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Зона «</w:t>
      </w:r>
      <w:r>
        <w:rPr>
          <w:rFonts w:ascii="Times New Roman" w:hAnsi="Times New Roman" w:cs="Times New Roman"/>
          <w:b/>
          <w:sz w:val="24"/>
          <w:szCs w:val="24"/>
        </w:rPr>
        <w:t>П-1</w:t>
      </w:r>
      <w:r>
        <w:rPr>
          <w:rFonts w:ascii="Times New Roman" w:hAnsi="Times New Roman" w:cs="Times New Roman"/>
          <w:sz w:val="24"/>
          <w:szCs w:val="24"/>
        </w:rPr>
        <w:t>»</w:t>
      </w:r>
    </w:p>
    <w:p w:rsidR="00AA1DF1" w:rsidRDefault="00AA1DF1">
      <w:pPr>
        <w:spacing w:line="240" w:lineRule="auto"/>
        <w:ind w:firstLine="0"/>
      </w:pPr>
      <w:r>
        <w:rPr>
          <w:rFonts w:ascii="Times New Roman" w:hAnsi="Times New Roman" w:cs="Times New Roman"/>
          <w:sz w:val="24"/>
          <w:szCs w:val="24"/>
        </w:rPr>
        <w:t>- для промышленных и коммунальных предприятий широкого профиля, расположенных за пределами селитебной территории.</w:t>
      </w:r>
    </w:p>
    <w:p w:rsidR="00AA1DF1" w:rsidRDefault="00AA1DF1">
      <w:pPr>
        <w:spacing w:line="240" w:lineRule="auto"/>
        <w:ind w:firstLine="0"/>
      </w:pPr>
      <w:r>
        <w:rPr>
          <w:rFonts w:ascii="Times New Roman" w:hAnsi="Times New Roman" w:cs="Times New Roman"/>
          <w:sz w:val="24"/>
          <w:szCs w:val="24"/>
        </w:rPr>
        <w:t>Зона «</w:t>
      </w:r>
      <w:r>
        <w:rPr>
          <w:rFonts w:ascii="Times New Roman" w:hAnsi="Times New Roman" w:cs="Times New Roman"/>
          <w:b/>
          <w:sz w:val="24"/>
          <w:szCs w:val="24"/>
        </w:rPr>
        <w:t>П-2</w:t>
      </w:r>
      <w:r>
        <w:rPr>
          <w:rFonts w:ascii="Times New Roman" w:hAnsi="Times New Roman" w:cs="Times New Roman"/>
          <w:sz w:val="24"/>
          <w:szCs w:val="24"/>
        </w:rPr>
        <w:t>»</w:t>
      </w:r>
    </w:p>
    <w:p w:rsidR="00AA1DF1" w:rsidRDefault="00AA1DF1">
      <w:pPr>
        <w:spacing w:line="240" w:lineRule="auto"/>
        <w:ind w:firstLine="0"/>
      </w:pPr>
      <w:r>
        <w:rPr>
          <w:rFonts w:ascii="Times New Roman" w:hAnsi="Times New Roman" w:cs="Times New Roman"/>
          <w:sz w:val="24"/>
          <w:szCs w:val="24"/>
        </w:rPr>
        <w:t>- для промышленных и коммунальных предприятий широкого профиля, расположенных в пределах селитебной территории.</w:t>
      </w:r>
    </w:p>
    <w:p w:rsidR="00AA1DF1" w:rsidRDefault="00AA1DF1">
      <w:pPr>
        <w:spacing w:line="240" w:lineRule="auto"/>
        <w:ind w:firstLine="0"/>
        <w:rPr>
          <w:rFonts w:ascii="Times New Roman" w:hAnsi="Times New Roman" w:cs="Times New Roman"/>
          <w:sz w:val="24"/>
          <w:szCs w:val="24"/>
        </w:rPr>
      </w:pPr>
    </w:p>
    <w:p w:rsidR="00AA1DF1" w:rsidRDefault="00AA1DF1">
      <w:pPr>
        <w:pStyle w:val="32"/>
        <w:spacing w:line="240" w:lineRule="auto"/>
        <w:ind w:firstLine="720"/>
      </w:pPr>
      <w:r>
        <w:rPr>
          <w:rFonts w:ascii="Times New Roman" w:hAnsi="Times New Roman" w:cs="Times New Roman"/>
          <w:b/>
          <w:sz w:val="24"/>
          <w:szCs w:val="24"/>
        </w:rPr>
        <w:t>43.5.  Рекреационная зона (Р)</w:t>
      </w:r>
    </w:p>
    <w:p w:rsidR="00AA1DF1" w:rsidRDefault="00AA1DF1">
      <w:pPr>
        <w:pStyle w:val="32"/>
        <w:spacing w:line="240" w:lineRule="auto"/>
        <w:rPr>
          <w:rFonts w:ascii="Times New Roman" w:hAnsi="Times New Roman" w:cs="Times New Roman"/>
          <w:sz w:val="24"/>
          <w:szCs w:val="24"/>
        </w:rPr>
      </w:pPr>
      <w:r>
        <w:rPr>
          <w:rFonts w:ascii="Times New Roman" w:hAnsi="Times New Roman" w:cs="Times New Roman"/>
          <w:sz w:val="24"/>
          <w:szCs w:val="24"/>
        </w:rPr>
        <w:t xml:space="preserve">Зона </w:t>
      </w:r>
      <w:r>
        <w:rPr>
          <w:rFonts w:ascii="Times New Roman" w:hAnsi="Times New Roman" w:cs="Times New Roman"/>
          <w:b/>
          <w:sz w:val="24"/>
          <w:szCs w:val="24"/>
        </w:rPr>
        <w:t>«Р-1»</w:t>
      </w:r>
    </w:p>
    <w:p w:rsidR="00AA1DF1" w:rsidRDefault="00AA1DF1">
      <w:pPr>
        <w:pStyle w:val="32"/>
        <w:spacing w:line="240" w:lineRule="auto"/>
        <w:rPr>
          <w:rFonts w:ascii="Times New Roman" w:hAnsi="Times New Roman" w:cs="Times New Roman"/>
          <w:sz w:val="24"/>
          <w:szCs w:val="24"/>
        </w:rPr>
      </w:pPr>
      <w:r>
        <w:rPr>
          <w:rFonts w:ascii="Times New Roman" w:hAnsi="Times New Roman" w:cs="Times New Roman"/>
          <w:sz w:val="24"/>
          <w:szCs w:val="24"/>
        </w:rPr>
        <w:t>- зона сельских парков, лесопарков, скверов, бульваров - для зеленых насаждений общего пользования и объектов активного отдыха, предназначена для организации парков, лесопарков, скверов, бульваров, используемых в целях кратковременного отдыха, проведения досуга населения.</w:t>
      </w:r>
    </w:p>
    <w:p w:rsidR="00AA1DF1" w:rsidRDefault="00AA1DF1">
      <w:pPr>
        <w:pStyle w:val="32"/>
        <w:spacing w:line="240" w:lineRule="auto"/>
        <w:rPr>
          <w:rFonts w:ascii="Times New Roman" w:hAnsi="Times New Roman" w:cs="Times New Roman"/>
          <w:sz w:val="24"/>
          <w:szCs w:val="24"/>
        </w:rPr>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Зона «</w:t>
      </w:r>
      <w:r>
        <w:rPr>
          <w:rFonts w:ascii="Times New Roman" w:hAnsi="Times New Roman" w:cs="Times New Roman"/>
          <w:b/>
          <w:sz w:val="24"/>
          <w:szCs w:val="24"/>
        </w:rPr>
        <w:t>Р-2</w:t>
      </w:r>
      <w:r>
        <w:rPr>
          <w:rFonts w:ascii="Times New Roman" w:hAnsi="Times New Roman" w:cs="Times New Roman"/>
          <w:sz w:val="24"/>
          <w:szCs w:val="24"/>
        </w:rPr>
        <w:t>»</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зона сельских лесов и отдыха - для пассивного отдыха, объектов здравоохранения; для размещения учреждений рекреационно-оздоровительного назначения, объектов санаторно-курортного лечения, отдыха и туризма, ведения садово-дачного хозяйства, а также обслуживающих объектов,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 </w:t>
      </w:r>
      <w:proofErr w:type="gramStart"/>
      <w:r>
        <w:rPr>
          <w:rFonts w:ascii="Times New Roman" w:hAnsi="Times New Roman" w:cs="Times New Roman"/>
          <w:sz w:val="24"/>
          <w:szCs w:val="24"/>
        </w:rPr>
        <w:t>Хозяйственная деятельность на территории зоны осуществляется в соответствии с режимом, установленным для лесов зеленой зоны города, на основе лесного законодательства; допускается строительство обслуживающих культурно-развлекательных объектов, спортивных сооружений и комплексов, связанных с выполнением рекреационных функций территории.</w:t>
      </w:r>
      <w:proofErr w:type="gramEnd"/>
    </w:p>
    <w:p w:rsidR="00AA1DF1" w:rsidRDefault="00AA1DF1">
      <w:pPr>
        <w:spacing w:line="240" w:lineRule="auto"/>
        <w:ind w:firstLine="720"/>
        <w:rPr>
          <w:rFonts w:ascii="Times New Roman" w:hAnsi="Times New Roman" w:cs="Times New Roman"/>
          <w:b/>
          <w:sz w:val="24"/>
          <w:szCs w:val="24"/>
        </w:rPr>
      </w:pPr>
    </w:p>
    <w:p w:rsidR="00AA1DF1" w:rsidRDefault="00AA1DF1">
      <w:pPr>
        <w:spacing w:line="240" w:lineRule="auto"/>
        <w:ind w:firstLine="720"/>
      </w:pPr>
      <w:r>
        <w:rPr>
          <w:rFonts w:ascii="Times New Roman" w:hAnsi="Times New Roman" w:cs="Times New Roman"/>
          <w:b/>
          <w:sz w:val="24"/>
          <w:szCs w:val="24"/>
        </w:rPr>
        <w:t>43.6. Зоны специального назначения (СП)</w:t>
      </w:r>
    </w:p>
    <w:p w:rsidR="00AA1DF1" w:rsidRDefault="00AA1DF1">
      <w:pPr>
        <w:spacing w:line="240" w:lineRule="auto"/>
        <w:ind w:firstLine="0"/>
        <w:rPr>
          <w:rFonts w:ascii="Times New Roman" w:hAnsi="Times New Roman" w:cs="Times New Roman"/>
          <w:b/>
          <w:sz w:val="24"/>
          <w:szCs w:val="24"/>
        </w:rPr>
      </w:pPr>
      <w:r>
        <w:rPr>
          <w:rFonts w:ascii="Times New Roman" w:hAnsi="Times New Roman" w:cs="Times New Roman"/>
          <w:sz w:val="24"/>
          <w:szCs w:val="24"/>
        </w:rPr>
        <w:t>Зона</w:t>
      </w:r>
      <w:r>
        <w:rPr>
          <w:rFonts w:ascii="Times New Roman" w:hAnsi="Times New Roman" w:cs="Times New Roman"/>
          <w:b/>
          <w:sz w:val="24"/>
          <w:szCs w:val="24"/>
        </w:rPr>
        <w:t xml:space="preserve"> «СП-1»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для размещения объектов специального назначения, с площадью озеленения территории не менее 50%</w:t>
      </w:r>
    </w:p>
    <w:p w:rsidR="00AA1DF1" w:rsidRDefault="00AA1DF1">
      <w:pPr>
        <w:spacing w:line="240" w:lineRule="auto"/>
        <w:ind w:firstLine="0"/>
        <w:rPr>
          <w:rFonts w:ascii="Times New Roman" w:hAnsi="Times New Roman" w:cs="Times New Roman"/>
          <w:sz w:val="24"/>
          <w:szCs w:val="24"/>
        </w:rPr>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Зона «</w:t>
      </w:r>
      <w:r>
        <w:rPr>
          <w:rFonts w:ascii="Times New Roman" w:hAnsi="Times New Roman" w:cs="Times New Roman"/>
          <w:b/>
          <w:sz w:val="24"/>
          <w:szCs w:val="24"/>
        </w:rPr>
        <w:t>СП-2</w:t>
      </w:r>
      <w:r>
        <w:rPr>
          <w:rFonts w:ascii="Times New Roman" w:hAnsi="Times New Roman" w:cs="Times New Roman"/>
          <w:sz w:val="24"/>
          <w:szCs w:val="24"/>
        </w:rPr>
        <w:t>»</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для организации санитарно-защитных зон.</w:t>
      </w:r>
    </w:p>
    <w:p w:rsidR="00AA1DF1" w:rsidRDefault="00AA1DF1">
      <w:pPr>
        <w:tabs>
          <w:tab w:val="left" w:pos="5954"/>
          <w:tab w:val="left" w:pos="9640"/>
        </w:tabs>
        <w:spacing w:line="240" w:lineRule="auto"/>
        <w:ind w:firstLine="0"/>
        <w:jc w:val="center"/>
        <w:rPr>
          <w:rFonts w:ascii="Times New Roman" w:hAnsi="Times New Roman" w:cs="Times New Roman"/>
          <w:b/>
          <w:bCs/>
          <w:sz w:val="24"/>
          <w:szCs w:val="24"/>
        </w:rPr>
      </w:pPr>
    </w:p>
    <w:p w:rsidR="00AA1DF1" w:rsidRDefault="00AA1DF1">
      <w:pPr>
        <w:tabs>
          <w:tab w:val="left" w:pos="5954"/>
          <w:tab w:val="left" w:pos="9640"/>
        </w:tabs>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Статья 44. Описание границ территориальных зон</w:t>
      </w:r>
    </w:p>
    <w:p w:rsidR="00AA1DF1" w:rsidRDefault="00AA1DF1">
      <w:pPr>
        <w:tabs>
          <w:tab w:val="left" w:pos="5954"/>
          <w:tab w:val="left" w:pos="9640"/>
        </w:tabs>
        <w:spacing w:line="240" w:lineRule="auto"/>
        <w:ind w:firstLine="0"/>
        <w:jc w:val="center"/>
        <w:rPr>
          <w:rFonts w:ascii="Times New Roman" w:hAnsi="Times New Roman" w:cs="Times New Roman"/>
          <w:b/>
          <w:bCs/>
          <w:sz w:val="24"/>
          <w:szCs w:val="24"/>
        </w:rPr>
      </w:pPr>
    </w:p>
    <w:p w:rsidR="00AA1DF1" w:rsidRDefault="00AA1DF1">
      <w:pPr>
        <w:tabs>
          <w:tab w:val="left" w:pos="5954"/>
          <w:tab w:val="left" w:pos="9640"/>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В пояснительной записке не приводится. См. карту границ территориальных зон </w:t>
      </w:r>
      <w:r>
        <w:rPr>
          <w:rFonts w:ascii="Times New Roman" w:hAnsi="Times New Roman" w:cs="Times New Roman"/>
          <w:bCs/>
          <w:sz w:val="24"/>
          <w:szCs w:val="24"/>
        </w:rPr>
        <w:t xml:space="preserve">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которая представлена в виде картографического документа, являющегося неотъемлемой частью настоящих Правил.</w:t>
      </w:r>
    </w:p>
    <w:p w:rsidR="00AA1DF1" w:rsidRDefault="00AA1DF1">
      <w:pPr>
        <w:tabs>
          <w:tab w:val="left" w:pos="5954"/>
          <w:tab w:val="left" w:pos="9640"/>
        </w:tabs>
        <w:spacing w:line="240" w:lineRule="auto"/>
        <w:ind w:firstLine="0"/>
        <w:rPr>
          <w:rFonts w:ascii="Times New Roman" w:hAnsi="Times New Roman" w:cs="Times New Roman"/>
          <w:sz w:val="24"/>
          <w:szCs w:val="24"/>
        </w:rPr>
      </w:pPr>
    </w:p>
    <w:p w:rsidR="00AA1DF1" w:rsidRDefault="00AA1DF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A1DF1" w:rsidRDefault="00AA1DF1">
      <w:pPr>
        <w:pStyle w:val="1"/>
        <w:ind w:right="141"/>
        <w:rPr>
          <w:sz w:val="22"/>
          <w:szCs w:val="22"/>
        </w:rPr>
      </w:pPr>
      <w:r>
        <w:rPr>
          <w:sz w:val="22"/>
          <w:szCs w:val="22"/>
        </w:rPr>
        <w:t xml:space="preserve">ГЛАВА </w:t>
      </w:r>
      <w:r>
        <w:rPr>
          <w:sz w:val="22"/>
          <w:szCs w:val="22"/>
          <w:lang w:val="en-US"/>
        </w:rPr>
        <w:t>X</w:t>
      </w:r>
      <w:r>
        <w:rPr>
          <w:sz w:val="22"/>
          <w:szCs w:val="22"/>
        </w:rPr>
        <w:t xml:space="preserve">. КАРТЫ ГРАДОСТРОИТЕЛЬНОГО ЗОНИРОВАНИЯ ТЕРРИТОРИИ </w:t>
      </w:r>
    </w:p>
    <w:p w:rsidR="00AA1DF1" w:rsidRDefault="00AA1DF1">
      <w:pPr>
        <w:pStyle w:val="1"/>
        <w:ind w:right="141"/>
        <w:rPr>
          <w:bCs/>
          <w:sz w:val="22"/>
          <w:szCs w:val="22"/>
        </w:rPr>
      </w:pPr>
      <w:r>
        <w:rPr>
          <w:sz w:val="22"/>
          <w:szCs w:val="22"/>
        </w:rPr>
        <w:t xml:space="preserve"> С.ИШЕЕВО, Д.КАРАСЕВКА, Д.ОКТЯБРЬ, Д.УРНЯК, Д.</w:t>
      </w:r>
      <w:proofErr w:type="gramStart"/>
      <w:r>
        <w:rPr>
          <w:sz w:val="22"/>
          <w:szCs w:val="22"/>
        </w:rPr>
        <w:t>ЯНГИ-АУЛ</w:t>
      </w:r>
      <w:proofErr w:type="gramEnd"/>
      <w:r>
        <w:rPr>
          <w:sz w:val="22"/>
          <w:szCs w:val="22"/>
        </w:rPr>
        <w:t>, СЕЛЬСКОГО ПОСЕЛЕНИЯ ИШЕЕВСКИЙ СЕЛЬСОВЕТ МУНИЦИПАЛЬНОГО РАЙОНА ИШИМБАЙСКИЙ  РАЙОН РЕСПУБЛИКИ БАШКОРТОСТАН В ЧАСТИ ГРАНИЦ ЗОН С ОСОБЫМИ УСЛОВИЯМИ ИСПОЛЬЗОВАНИЯ ТЕРРИТОРИЙ ПО ПРИРОДНО-ЭКОЛОГИЧЕСКИМ И САНИТАРНО-ГИГИЕНИЧЕСКИМ ТРЕБОВАНИЯМ.</w:t>
      </w:r>
    </w:p>
    <w:p w:rsidR="00AA1DF1" w:rsidRDefault="00AA1DF1">
      <w:pPr>
        <w:keepNext/>
        <w:spacing w:line="240" w:lineRule="auto"/>
        <w:ind w:right="-57" w:firstLine="0"/>
        <w:jc w:val="center"/>
        <w:rPr>
          <w:rFonts w:ascii="Times New Roman" w:hAnsi="Times New Roman" w:cs="Times New Roman"/>
          <w:b/>
          <w:bCs/>
          <w:sz w:val="24"/>
          <w:szCs w:val="24"/>
        </w:rPr>
      </w:pPr>
    </w:p>
    <w:p w:rsidR="00AA1DF1" w:rsidRDefault="00AA1DF1">
      <w:pPr>
        <w:keepNext/>
        <w:spacing w:line="240" w:lineRule="auto"/>
        <w:ind w:right="-57" w:firstLine="0"/>
        <w:jc w:val="center"/>
        <w:rPr>
          <w:rFonts w:ascii="Times New Roman" w:hAnsi="Times New Roman" w:cs="Times New Roman"/>
          <w:b/>
          <w:bCs/>
          <w:sz w:val="24"/>
          <w:szCs w:val="24"/>
        </w:rPr>
      </w:pPr>
    </w:p>
    <w:p w:rsidR="00AA1DF1" w:rsidRDefault="00AA1DF1">
      <w:pPr>
        <w:keepNext/>
        <w:spacing w:line="240" w:lineRule="auto"/>
        <w:ind w:right="-57" w:firstLine="0"/>
        <w:jc w:val="center"/>
        <w:rPr>
          <w:rFonts w:ascii="Times New Roman" w:hAnsi="Times New Roman" w:cs="Times New Roman"/>
          <w:b/>
          <w:bCs/>
          <w:sz w:val="24"/>
          <w:szCs w:val="24"/>
        </w:rPr>
      </w:pPr>
      <w:r>
        <w:rPr>
          <w:rFonts w:ascii="Times New Roman" w:hAnsi="Times New Roman" w:cs="Times New Roman"/>
          <w:b/>
          <w:bCs/>
          <w:sz w:val="24"/>
          <w:szCs w:val="24"/>
        </w:rPr>
        <w:t>Статья 44. Карты границ зон с особыми условиями использования территорий по природно-экологическим и санитарно-гигиеническим требованиям</w:t>
      </w:r>
    </w:p>
    <w:p w:rsidR="00AA1DF1" w:rsidRDefault="00AA1DF1">
      <w:pPr>
        <w:keepNext/>
        <w:spacing w:line="240" w:lineRule="auto"/>
        <w:ind w:right="-57" w:firstLine="0"/>
        <w:jc w:val="center"/>
        <w:rPr>
          <w:rFonts w:ascii="Times New Roman" w:hAnsi="Times New Roman" w:cs="Times New Roman"/>
          <w:b/>
          <w:bCs/>
          <w:sz w:val="24"/>
          <w:szCs w:val="24"/>
        </w:rPr>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1. Карты границ зон с особыми условиями использования </w:t>
      </w:r>
      <w:r>
        <w:rPr>
          <w:rFonts w:ascii="Times New Roman" w:hAnsi="Times New Roman" w:cs="Times New Roman"/>
          <w:bCs/>
          <w:sz w:val="24"/>
          <w:szCs w:val="24"/>
        </w:rPr>
        <w:t xml:space="preserve">территории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по природно-экологическим и санитарно-гигиеническим требованиям представлены в форме картографических документов, прилагаемых к Части </w:t>
      </w:r>
      <w:r>
        <w:rPr>
          <w:rFonts w:ascii="Times New Roman" w:hAnsi="Times New Roman" w:cs="Times New Roman"/>
          <w:sz w:val="24"/>
          <w:szCs w:val="24"/>
          <w:lang w:val="en-US"/>
        </w:rPr>
        <w:t>II</w:t>
      </w:r>
      <w:r>
        <w:rPr>
          <w:rFonts w:ascii="Times New Roman" w:hAnsi="Times New Roman" w:cs="Times New Roman"/>
          <w:sz w:val="24"/>
          <w:szCs w:val="24"/>
        </w:rPr>
        <w:t>, являющихся неотъемлемой частью настоящих Правил.</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На картах зон с особыми условиями использования территорий, входящих в  состав карты градостроительного зонирования </w:t>
      </w:r>
      <w:r>
        <w:rPr>
          <w:rFonts w:ascii="Times New Roman" w:hAnsi="Times New Roman" w:cs="Times New Roman"/>
          <w:bCs/>
          <w:sz w:val="24"/>
          <w:szCs w:val="24"/>
        </w:rPr>
        <w:t xml:space="preserve">территории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установленное на основе действующих нормативных документов.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3. Точное местоположение границ указанных зон и территорий подлежит установлению в соответствии с действующим законодательством в составе проектов планировок соответствующих видов зон и внесению в качестве поправок в Правила землепользования и застройки </w:t>
      </w:r>
      <w:r>
        <w:rPr>
          <w:rFonts w:ascii="Times New Roman" w:hAnsi="Times New Roman" w:cs="Times New Roman"/>
          <w:bCs/>
          <w:sz w:val="24"/>
          <w:szCs w:val="24"/>
        </w:rPr>
        <w:t xml:space="preserve">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 xml:space="preserve">На картах зон с особыми условиями использования территорий, входящих в  состав карты градостроительного зонирования </w:t>
      </w:r>
      <w:r>
        <w:rPr>
          <w:rFonts w:ascii="Times New Roman" w:hAnsi="Times New Roman" w:cs="Times New Roman"/>
          <w:bCs/>
          <w:sz w:val="24"/>
          <w:szCs w:val="24"/>
        </w:rPr>
        <w:t xml:space="preserve">территории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отображены стационарные техногенные источники с указанием  размеров  санитарно-защитных зон, в том числе кладбищ в таблице 1.</w:t>
      </w:r>
    </w:p>
    <w:p w:rsidR="00AA1DF1" w:rsidRDefault="00AA1DF1">
      <w:pPr>
        <w:keepNext/>
        <w:spacing w:line="240" w:lineRule="auto"/>
        <w:ind w:right="-57" w:firstLine="0"/>
        <w:rPr>
          <w:rFonts w:ascii="Times New Roman" w:hAnsi="Times New Roman" w:cs="Times New Roman"/>
          <w:b/>
          <w:bCs/>
          <w:sz w:val="24"/>
          <w:szCs w:val="24"/>
        </w:rPr>
      </w:pPr>
    </w:p>
    <w:p w:rsidR="00AA1DF1" w:rsidRDefault="00AA1DF1">
      <w:pPr>
        <w:keepNext/>
        <w:spacing w:line="240" w:lineRule="auto"/>
        <w:ind w:right="-57"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Статья 45. Перечень зон с особыми условиями использования территорий </w:t>
      </w:r>
      <w:proofErr w:type="gramStart"/>
      <w:r>
        <w:rPr>
          <w:rFonts w:ascii="Times New Roman" w:hAnsi="Times New Roman" w:cs="Times New Roman"/>
          <w:b/>
          <w:bCs/>
          <w:sz w:val="24"/>
          <w:szCs w:val="24"/>
        </w:rPr>
        <w:t>по</w:t>
      </w:r>
      <w:proofErr w:type="gramEnd"/>
    </w:p>
    <w:p w:rsidR="00AA1DF1" w:rsidRDefault="00AA1DF1">
      <w:pPr>
        <w:keepNext/>
        <w:spacing w:line="240" w:lineRule="auto"/>
        <w:ind w:right="-57" w:firstLine="0"/>
        <w:jc w:val="center"/>
        <w:rPr>
          <w:rFonts w:ascii="Times New Roman" w:hAnsi="Times New Roman" w:cs="Times New Roman"/>
          <w:b/>
          <w:bCs/>
          <w:sz w:val="24"/>
          <w:szCs w:val="24"/>
        </w:rPr>
      </w:pPr>
      <w:r>
        <w:rPr>
          <w:rFonts w:ascii="Times New Roman" w:hAnsi="Times New Roman" w:cs="Times New Roman"/>
          <w:b/>
          <w:bCs/>
          <w:sz w:val="24"/>
          <w:szCs w:val="24"/>
        </w:rPr>
        <w:t>природно-экологическим и санитарно-гигиеническим требованиям, отображенных на картах зон с особыми условиями использования территорий</w:t>
      </w:r>
    </w:p>
    <w:p w:rsidR="00AA1DF1" w:rsidRDefault="00AA1DF1">
      <w:pPr>
        <w:keepNext/>
        <w:spacing w:line="240" w:lineRule="auto"/>
        <w:ind w:right="-57" w:firstLine="0"/>
        <w:jc w:val="center"/>
        <w:rPr>
          <w:rFonts w:ascii="Times New Roman" w:hAnsi="Times New Roman" w:cs="Times New Roman"/>
          <w:b/>
          <w:bCs/>
          <w:sz w:val="24"/>
          <w:szCs w:val="24"/>
        </w:rPr>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1. На картах зон с особыми условиями использования территорий входящих в  состав  карты градостроительного зонирования </w:t>
      </w:r>
      <w:r>
        <w:rPr>
          <w:rFonts w:ascii="Times New Roman" w:hAnsi="Times New Roman" w:cs="Times New Roman"/>
          <w:bCs/>
          <w:sz w:val="24"/>
          <w:szCs w:val="24"/>
        </w:rPr>
        <w:t xml:space="preserve">территории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отображены следующие виды зон с особыми условиями использования территорий по природно-</w:t>
      </w:r>
      <w:r>
        <w:rPr>
          <w:rFonts w:ascii="Times New Roman" w:hAnsi="Times New Roman" w:cs="Times New Roman"/>
          <w:sz w:val="24"/>
          <w:szCs w:val="24"/>
        </w:rPr>
        <w:lastRenderedPageBreak/>
        <w:t>экологическим и санитарно-гигиеническим требованиям:</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Зоны охраны водных объектов.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Санитарно-защитные зоны  от стационарных техногенных источников.</w:t>
      </w:r>
    </w:p>
    <w:p w:rsidR="00AA1DF1" w:rsidRDefault="00AA1DF1">
      <w:pPr>
        <w:spacing w:line="240" w:lineRule="auto"/>
        <w:ind w:firstLine="0"/>
        <w:rPr>
          <w:rFonts w:ascii="Times New Roman" w:hAnsi="Times New Roman" w:cs="Times New Roman"/>
          <w:b/>
          <w:bCs/>
          <w:sz w:val="24"/>
          <w:szCs w:val="24"/>
        </w:rPr>
      </w:pPr>
      <w:r>
        <w:rPr>
          <w:rFonts w:ascii="Times New Roman" w:hAnsi="Times New Roman" w:cs="Times New Roman"/>
          <w:sz w:val="24"/>
          <w:szCs w:val="24"/>
        </w:rPr>
        <w:t>2.  В составе зон охраны водных объектов отображены следующие зоны:</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Зона прибрежной защитной полосы;</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Зона водоохраной полосы.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3. В составе санитарно-защитных зон от стационарных техногенных источников отображены следующие зоны:</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Зона</w:t>
      </w:r>
      <w:r>
        <w:rPr>
          <w:rFonts w:ascii="Times New Roman" w:hAnsi="Times New Roman" w:cs="Times New Roman"/>
          <w:b/>
          <w:bCs/>
          <w:sz w:val="24"/>
          <w:szCs w:val="24"/>
        </w:rPr>
        <w:t xml:space="preserve"> </w:t>
      </w:r>
      <w:r>
        <w:rPr>
          <w:rFonts w:ascii="Times New Roman" w:hAnsi="Times New Roman" w:cs="Times New Roman"/>
          <w:sz w:val="24"/>
          <w:szCs w:val="24"/>
        </w:rPr>
        <w:t>санитарно-защитная от стационарных техногенных источников;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Зона санитарно-защитная от закрытых и открытых кладбищ;</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4. В составе санитарно-защитных зон от предприятий, режимных и </w:t>
      </w:r>
      <w:proofErr w:type="gramStart"/>
      <w:r>
        <w:rPr>
          <w:rFonts w:ascii="Times New Roman" w:hAnsi="Times New Roman" w:cs="Times New Roman"/>
          <w:sz w:val="24"/>
          <w:szCs w:val="24"/>
        </w:rPr>
        <w:t>спец</w:t>
      </w:r>
      <w:proofErr w:type="gramEnd"/>
      <w:r>
        <w:rPr>
          <w:rFonts w:ascii="Times New Roman" w:hAnsi="Times New Roman" w:cs="Times New Roman"/>
          <w:sz w:val="24"/>
          <w:szCs w:val="24"/>
        </w:rPr>
        <w:t>. объектов отображены следующие зоны:</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Зона санитарно-защитная от </w:t>
      </w:r>
      <w:proofErr w:type="gramStart"/>
      <w:r>
        <w:rPr>
          <w:rFonts w:ascii="Times New Roman" w:hAnsi="Times New Roman" w:cs="Times New Roman"/>
          <w:sz w:val="24"/>
          <w:szCs w:val="24"/>
        </w:rPr>
        <w:t>ВЛ</w:t>
      </w:r>
      <w:proofErr w:type="gramEnd"/>
      <w:r>
        <w:rPr>
          <w:rFonts w:ascii="Times New Roman" w:hAnsi="Times New Roman" w:cs="Times New Roman"/>
          <w:sz w:val="24"/>
          <w:szCs w:val="24"/>
        </w:rPr>
        <w:t xml:space="preserve"> высокого, низкого напряжения;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Зона санитарно-защитная от трансформаторной подстанции;</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Зона санитарно-защитная от ГРП;</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Зона санитарно-защитная от котельной;</w:t>
      </w:r>
    </w:p>
    <w:p w:rsidR="00AA1DF1" w:rsidRDefault="00AA1DF1">
      <w:pPr>
        <w:spacing w:line="240" w:lineRule="auto"/>
        <w:rPr>
          <w:rFonts w:ascii="Times New Roman" w:hAnsi="Times New Roman" w:cs="Times New Roman"/>
          <w:sz w:val="24"/>
          <w:szCs w:val="24"/>
        </w:rPr>
      </w:pPr>
    </w:p>
    <w:p w:rsidR="00AA1DF1" w:rsidRDefault="00AA1DF1">
      <w:pPr>
        <w:pStyle w:val="ConsPlusNormal"/>
        <w:widowControl/>
        <w:ind w:firstLine="0"/>
      </w:pPr>
      <w:r>
        <w:rPr>
          <w:rFonts w:ascii="Times New Roman" w:hAnsi="Times New Roman" w:cs="Times New Roman"/>
          <w:b/>
          <w:sz w:val="24"/>
          <w:szCs w:val="24"/>
        </w:rPr>
        <w:t>Таблица 1Перечень предприятий и социальных объектов формирующих границы санитарно-защитных зон</w:t>
      </w:r>
    </w:p>
    <w:p w:rsidR="00AA1DF1" w:rsidRDefault="00AA1DF1">
      <w:pPr>
        <w:jc w:val="center"/>
        <w:rPr>
          <w:rFonts w:ascii="Times New Roman" w:hAnsi="Times New Roman" w:cs="Times New Roman"/>
          <w:b/>
          <w:sz w:val="24"/>
          <w:szCs w:val="24"/>
        </w:rPr>
      </w:pPr>
    </w:p>
    <w:tbl>
      <w:tblPr>
        <w:tblW w:w="47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469"/>
        <w:gridCol w:w="2617"/>
        <w:gridCol w:w="3359"/>
        <w:gridCol w:w="1756"/>
        <w:gridCol w:w="1201"/>
      </w:tblGrid>
      <w:tr w:rsidR="00AA1DF1">
        <w:trPr>
          <w:cantSplit/>
          <w:trHeight w:val="1250"/>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p>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w:t>
            </w:r>
          </w:p>
          <w:p w:rsidR="00AA1DF1" w:rsidRDefault="00AA1DF1">
            <w:pPr>
              <w:ind w:left="-116" w:right="-107"/>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2563" w:type="dxa"/>
            <w:tcMar>
              <w:left w:w="98" w:type="dxa"/>
            </w:tcMar>
            <w:vAlign w:val="center"/>
          </w:tcPr>
          <w:p w:rsidR="00AA1DF1" w:rsidRDefault="00AA1DF1">
            <w:pPr>
              <w:pStyle w:val="af"/>
              <w:tabs>
                <w:tab w:val="left" w:pos="0"/>
              </w:tabs>
              <w:spacing w:beforeAutospacing="0" w:afterAutospacing="0"/>
              <w:ind w:left="-15" w:firstLine="100"/>
              <w:jc w:val="center"/>
              <w:rPr>
                <w:sz w:val="20"/>
                <w:szCs w:val="20"/>
              </w:rPr>
            </w:pPr>
            <w:r>
              <w:rPr>
                <w:sz w:val="20"/>
                <w:szCs w:val="20"/>
              </w:rPr>
              <w:t>Наименование</w:t>
            </w:r>
          </w:p>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предприятия</w:t>
            </w:r>
          </w:p>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(объекта)</w:t>
            </w:r>
          </w:p>
        </w:tc>
        <w:tc>
          <w:tcPr>
            <w:tcW w:w="3290" w:type="dxa"/>
            <w:tcMar>
              <w:left w:w="98" w:type="dxa"/>
            </w:tcMar>
            <w:vAlign w:val="center"/>
          </w:tcPr>
          <w:p w:rsidR="00AA1DF1" w:rsidRDefault="00AA1DF1">
            <w:pPr>
              <w:pStyle w:val="af"/>
              <w:spacing w:beforeAutospacing="0" w:afterAutospacing="0"/>
              <w:ind w:right="-104" w:firstLine="160"/>
              <w:jc w:val="center"/>
              <w:rPr>
                <w:sz w:val="20"/>
                <w:szCs w:val="20"/>
              </w:rPr>
            </w:pPr>
            <w:r>
              <w:rPr>
                <w:sz w:val="20"/>
                <w:szCs w:val="20"/>
              </w:rPr>
              <w:t>Основной</w:t>
            </w:r>
          </w:p>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вид деятельности</w:t>
            </w:r>
          </w:p>
        </w:tc>
        <w:tc>
          <w:tcPr>
            <w:tcW w:w="1720" w:type="dxa"/>
            <w:tcMar>
              <w:left w:w="98" w:type="dxa"/>
            </w:tcMa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Кол-во,</w:t>
            </w:r>
          </w:p>
          <w:p w:rsidR="00AA1DF1" w:rsidRDefault="00AA1DF1">
            <w:pPr>
              <w:ind w:left="-74" w:right="-80"/>
              <w:jc w:val="center"/>
              <w:rPr>
                <w:rFonts w:ascii="Times New Roman" w:hAnsi="Times New Roman" w:cs="Times New Roman"/>
                <w:sz w:val="20"/>
                <w:szCs w:val="20"/>
              </w:rPr>
            </w:pPr>
            <w:r>
              <w:rPr>
                <w:rFonts w:ascii="Times New Roman" w:hAnsi="Times New Roman" w:cs="Times New Roman"/>
                <w:sz w:val="20"/>
                <w:szCs w:val="20"/>
              </w:rPr>
              <w:t xml:space="preserve">ед. </w:t>
            </w:r>
            <w:proofErr w:type="spellStart"/>
            <w:r>
              <w:rPr>
                <w:rFonts w:ascii="Times New Roman" w:hAnsi="Times New Roman" w:cs="Times New Roman"/>
                <w:sz w:val="20"/>
                <w:szCs w:val="20"/>
              </w:rPr>
              <w:t>изм</w:t>
            </w:r>
            <w:proofErr w:type="spellEnd"/>
            <w:r>
              <w:rPr>
                <w:rFonts w:ascii="Times New Roman" w:hAnsi="Times New Roman" w:cs="Times New Roman"/>
                <w:sz w:val="20"/>
                <w:szCs w:val="20"/>
              </w:rPr>
              <w:t xml:space="preserve">.  </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Размеры СЗЗ, м</w:t>
            </w:r>
          </w:p>
        </w:tc>
      </w:tr>
      <w:tr w:rsidR="00AA1DF1">
        <w:trPr>
          <w:cantSplit/>
          <w:trHeight w:val="294"/>
          <w:jc w:val="center"/>
        </w:trPr>
        <w:tc>
          <w:tcPr>
            <w:tcW w:w="9208" w:type="dxa"/>
            <w:gridSpan w:val="5"/>
            <w:tcMar>
              <w:left w:w="98" w:type="dxa"/>
            </w:tcMar>
            <w:vAlign w:val="center"/>
          </w:tcPr>
          <w:p w:rsidR="00AA1DF1" w:rsidRDefault="00AA1DF1">
            <w:pPr>
              <w:jc w:val="center"/>
              <w:rPr>
                <w:rFonts w:ascii="Times New Roman" w:hAnsi="Times New Roman" w:cs="Times New Roman"/>
                <w:sz w:val="20"/>
                <w:szCs w:val="20"/>
              </w:rPr>
            </w:pPr>
            <w:proofErr w:type="spellStart"/>
            <w:r>
              <w:rPr>
                <w:rFonts w:ascii="Times New Roman" w:hAnsi="Times New Roman" w:cs="Times New Roman"/>
                <w:b/>
                <w:sz w:val="20"/>
                <w:szCs w:val="20"/>
              </w:rPr>
              <w:t>Ишеево</w:t>
            </w:r>
            <w:proofErr w:type="spellEnd"/>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1</w:t>
            </w:r>
          </w:p>
        </w:tc>
        <w:tc>
          <w:tcPr>
            <w:tcW w:w="2563" w:type="dxa"/>
            <w:tcMar>
              <w:left w:w="98" w:type="dxa"/>
            </w:tcMar>
            <w:vAlign w:val="center"/>
          </w:tcPr>
          <w:p w:rsidR="00AA1DF1" w:rsidRDefault="00AA1DF1">
            <w:pPr>
              <w:ind w:left="-194" w:firstLine="0"/>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Машино-тракторная</w:t>
            </w:r>
            <w:proofErr w:type="spellEnd"/>
            <w:proofErr w:type="gramEnd"/>
            <w:r>
              <w:rPr>
                <w:rFonts w:ascii="Times New Roman" w:hAnsi="Times New Roman" w:cs="Times New Roman"/>
                <w:sz w:val="20"/>
                <w:szCs w:val="20"/>
              </w:rPr>
              <w:t xml:space="preserve"> мастерская</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гаражи и парки по ремонту с/</w:t>
            </w:r>
            <w:proofErr w:type="spellStart"/>
            <w:r>
              <w:rPr>
                <w:rFonts w:ascii="Times New Roman" w:hAnsi="Times New Roman" w:cs="Times New Roman"/>
                <w:sz w:val="20"/>
                <w:szCs w:val="20"/>
              </w:rPr>
              <w:t>х</w:t>
            </w:r>
            <w:proofErr w:type="spellEnd"/>
            <w:r>
              <w:rPr>
                <w:rFonts w:ascii="Times New Roman" w:hAnsi="Times New Roman" w:cs="Times New Roman"/>
                <w:sz w:val="20"/>
                <w:szCs w:val="20"/>
              </w:rPr>
              <w:t xml:space="preserve"> техники</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11 </w:t>
            </w:r>
            <w:proofErr w:type="spellStart"/>
            <w:r>
              <w:rPr>
                <w:rFonts w:ascii="Times New Roman" w:hAnsi="Times New Roman" w:cs="Times New Roman"/>
                <w:sz w:val="20"/>
                <w:szCs w:val="20"/>
              </w:rPr>
              <w:t>маш</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100 м</w:t>
            </w:r>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2</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Молочно-товарная ферма</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животноводство</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242 гол.</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300 м</w:t>
            </w:r>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3</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Пилорама</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деревообработка, лесозаготовка</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Нет </w:t>
            </w:r>
            <w:proofErr w:type="spellStart"/>
            <w:r>
              <w:rPr>
                <w:rFonts w:ascii="Times New Roman" w:hAnsi="Times New Roman" w:cs="Times New Roman"/>
                <w:sz w:val="20"/>
                <w:szCs w:val="20"/>
              </w:rPr>
              <w:t>инф</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100 м</w:t>
            </w:r>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4</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Складской сектор</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Складирование сельскохозяйственной продукции</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Нет </w:t>
            </w:r>
            <w:proofErr w:type="spellStart"/>
            <w:r>
              <w:rPr>
                <w:rFonts w:ascii="Times New Roman" w:hAnsi="Times New Roman" w:cs="Times New Roman"/>
                <w:sz w:val="20"/>
                <w:szCs w:val="20"/>
              </w:rPr>
              <w:t>инф</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50 м</w:t>
            </w:r>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5</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Конный двор</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proofErr w:type="spellStart"/>
            <w:r>
              <w:rPr>
                <w:rFonts w:ascii="Times New Roman" w:hAnsi="Times New Roman" w:cs="Times New Roman"/>
                <w:sz w:val="20"/>
                <w:szCs w:val="20"/>
              </w:rPr>
              <w:t>Животнововдство</w:t>
            </w:r>
            <w:proofErr w:type="spellEnd"/>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Нет </w:t>
            </w:r>
            <w:proofErr w:type="spellStart"/>
            <w:r>
              <w:rPr>
                <w:rFonts w:ascii="Times New Roman" w:hAnsi="Times New Roman" w:cs="Times New Roman"/>
                <w:sz w:val="20"/>
                <w:szCs w:val="20"/>
              </w:rPr>
              <w:t>инф</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50 м</w:t>
            </w:r>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6</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Пекарня</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Выпечка хлебобулочных и кондитерских изделий</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Нет </w:t>
            </w:r>
            <w:proofErr w:type="spellStart"/>
            <w:r>
              <w:rPr>
                <w:rFonts w:ascii="Times New Roman" w:hAnsi="Times New Roman" w:cs="Times New Roman"/>
                <w:sz w:val="20"/>
                <w:szCs w:val="20"/>
              </w:rPr>
              <w:t>инф</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50 м</w:t>
            </w:r>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7</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КФХ</w:t>
            </w:r>
          </w:p>
        </w:tc>
        <w:tc>
          <w:tcPr>
            <w:tcW w:w="3290" w:type="dxa"/>
            <w:tcMar>
              <w:left w:w="98" w:type="dxa"/>
            </w:tcMar>
            <w:vAlign w:val="center"/>
          </w:tcPr>
          <w:p w:rsidR="00AA1DF1" w:rsidRDefault="00AA1DF1">
            <w:pPr>
              <w:ind w:right="-67" w:firstLine="0"/>
              <w:jc w:val="center"/>
            </w:pPr>
            <w:r>
              <w:rPr>
                <w:rFonts w:ascii="Times New Roman" w:hAnsi="Times New Roman" w:cs="Times New Roman"/>
                <w:sz w:val="18"/>
                <w:szCs w:val="18"/>
                <w:shd w:val="clear" w:color="auto" w:fill="FFFFFF"/>
              </w:rPr>
              <w:t>вид</w:t>
            </w:r>
            <w:r>
              <w:rPr>
                <w:rStyle w:val="apple-converted-space"/>
                <w:rFonts w:ascii="Times New Roman" w:hAnsi="Times New Roman"/>
                <w:sz w:val="18"/>
                <w:szCs w:val="18"/>
                <w:shd w:val="clear" w:color="auto" w:fill="FFFFFF"/>
              </w:rPr>
              <w:t> </w:t>
            </w:r>
            <w:hyperlink r:id="rId7">
              <w:r>
                <w:rPr>
                  <w:rStyle w:val="-"/>
                  <w:rFonts w:ascii="Times New Roman" w:hAnsi="Times New Roman" w:cs="Times New Roman"/>
                  <w:color w:val="00000A"/>
                  <w:sz w:val="18"/>
                  <w:szCs w:val="18"/>
                  <w:highlight w:val="white"/>
                  <w:u w:val="none"/>
                </w:rPr>
                <w:t>предпринимательской</w:t>
              </w:r>
            </w:hyperlink>
            <w:r>
              <w:rPr>
                <w:rStyle w:val="apple-converted-space"/>
                <w:rFonts w:ascii="Times New Roman" w:hAnsi="Times New Roman"/>
                <w:sz w:val="18"/>
                <w:szCs w:val="18"/>
                <w:shd w:val="clear" w:color="auto" w:fill="FFFFFF"/>
              </w:rPr>
              <w:t> </w:t>
            </w:r>
            <w:r>
              <w:rPr>
                <w:rFonts w:ascii="Times New Roman" w:hAnsi="Times New Roman" w:cs="Times New Roman"/>
                <w:sz w:val="18"/>
                <w:szCs w:val="18"/>
                <w:shd w:val="clear" w:color="auto" w:fill="FFFFFF"/>
              </w:rPr>
              <w:t>деятельности</w:t>
            </w:r>
            <w:r>
              <w:rPr>
                <w:rStyle w:val="apple-converted-space"/>
                <w:rFonts w:ascii="Times New Roman" w:hAnsi="Times New Roman"/>
                <w:sz w:val="18"/>
                <w:szCs w:val="18"/>
                <w:shd w:val="clear" w:color="auto" w:fill="FFFFFF"/>
              </w:rPr>
              <w:t>, связанный с сельским хозяйством</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Нет </w:t>
            </w:r>
            <w:proofErr w:type="spellStart"/>
            <w:r>
              <w:rPr>
                <w:rFonts w:ascii="Times New Roman" w:hAnsi="Times New Roman" w:cs="Times New Roman"/>
                <w:sz w:val="20"/>
                <w:szCs w:val="20"/>
              </w:rPr>
              <w:t>инф</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50 м</w:t>
            </w:r>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8</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Гипсовый комбинат</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Производство гипса</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Нет </w:t>
            </w:r>
            <w:proofErr w:type="spellStart"/>
            <w:r>
              <w:rPr>
                <w:rFonts w:ascii="Times New Roman" w:hAnsi="Times New Roman" w:cs="Times New Roman"/>
                <w:sz w:val="20"/>
                <w:szCs w:val="20"/>
              </w:rPr>
              <w:t>инф</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500 м</w:t>
            </w:r>
          </w:p>
        </w:tc>
      </w:tr>
      <w:tr w:rsidR="00AA1DF1">
        <w:trPr>
          <w:cantSplit/>
          <w:trHeight w:val="538"/>
          <w:jc w:val="center"/>
        </w:trPr>
        <w:tc>
          <w:tcPr>
            <w:tcW w:w="9208" w:type="dxa"/>
            <w:gridSpan w:val="5"/>
            <w:tcMar>
              <w:left w:w="98" w:type="dxa"/>
            </w:tcMar>
            <w:vAlign w:val="center"/>
          </w:tcPr>
          <w:p w:rsidR="00AA1DF1" w:rsidRDefault="00AA1DF1">
            <w:pPr>
              <w:jc w:val="center"/>
              <w:rPr>
                <w:rFonts w:ascii="Times New Roman" w:hAnsi="Times New Roman" w:cs="Times New Roman"/>
                <w:sz w:val="20"/>
                <w:szCs w:val="20"/>
              </w:rPr>
            </w:pPr>
            <w:proofErr w:type="spellStart"/>
            <w:r>
              <w:rPr>
                <w:rFonts w:ascii="Times New Roman" w:hAnsi="Times New Roman" w:cs="Times New Roman"/>
                <w:b/>
                <w:sz w:val="20"/>
                <w:szCs w:val="20"/>
              </w:rPr>
              <w:t>Канакаево</w:t>
            </w:r>
            <w:proofErr w:type="spellEnd"/>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9</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Молочно-товарная ферма</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Животноводство</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Нет </w:t>
            </w:r>
            <w:proofErr w:type="spellStart"/>
            <w:r>
              <w:rPr>
                <w:rFonts w:ascii="Times New Roman" w:hAnsi="Times New Roman" w:cs="Times New Roman"/>
                <w:sz w:val="20"/>
                <w:szCs w:val="20"/>
              </w:rPr>
              <w:t>инф</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300 м</w:t>
            </w:r>
          </w:p>
        </w:tc>
      </w:tr>
      <w:tr w:rsidR="00AA1DF1">
        <w:trPr>
          <w:cantSplit/>
          <w:trHeight w:val="360"/>
          <w:jc w:val="center"/>
        </w:trPr>
        <w:tc>
          <w:tcPr>
            <w:tcW w:w="9208" w:type="dxa"/>
            <w:gridSpan w:val="5"/>
            <w:tcMar>
              <w:left w:w="98" w:type="dxa"/>
            </w:tcMar>
            <w:vAlign w:val="center"/>
          </w:tcPr>
          <w:p w:rsidR="00AA1DF1" w:rsidRDefault="00AA1DF1">
            <w:pPr>
              <w:jc w:val="center"/>
              <w:rPr>
                <w:rFonts w:ascii="Times New Roman" w:hAnsi="Times New Roman" w:cs="Times New Roman"/>
                <w:sz w:val="20"/>
                <w:szCs w:val="20"/>
              </w:rPr>
            </w:pPr>
            <w:proofErr w:type="spellStart"/>
            <w:proofErr w:type="gramStart"/>
            <w:r>
              <w:rPr>
                <w:rFonts w:ascii="Times New Roman" w:hAnsi="Times New Roman" w:cs="Times New Roman"/>
                <w:b/>
                <w:sz w:val="20"/>
                <w:szCs w:val="20"/>
              </w:rPr>
              <w:t>Янги-Аул</w:t>
            </w:r>
            <w:proofErr w:type="spellEnd"/>
            <w:proofErr w:type="gramEnd"/>
          </w:p>
        </w:tc>
      </w:tr>
      <w:tr w:rsidR="00AA1DF1">
        <w:trPr>
          <w:cantSplit/>
          <w:trHeight w:val="538"/>
          <w:jc w:val="center"/>
        </w:trPr>
        <w:tc>
          <w:tcPr>
            <w:tcW w:w="459" w:type="dxa"/>
            <w:tcMar>
              <w:left w:w="98" w:type="dxa"/>
            </w:tcMar>
            <w:vAlign w:val="center"/>
          </w:tcPr>
          <w:p w:rsidR="00AA1DF1" w:rsidRDefault="00AA1DF1">
            <w:pPr>
              <w:ind w:left="-116" w:right="-107"/>
              <w:jc w:val="center"/>
              <w:rPr>
                <w:rFonts w:ascii="Times New Roman" w:hAnsi="Times New Roman" w:cs="Times New Roman"/>
                <w:sz w:val="20"/>
                <w:szCs w:val="20"/>
              </w:rPr>
            </w:pPr>
            <w:r>
              <w:rPr>
                <w:rFonts w:ascii="Times New Roman" w:hAnsi="Times New Roman" w:cs="Times New Roman"/>
                <w:sz w:val="20"/>
                <w:szCs w:val="20"/>
              </w:rPr>
              <w:t>10</w:t>
            </w:r>
          </w:p>
        </w:tc>
        <w:tc>
          <w:tcPr>
            <w:tcW w:w="2563" w:type="dxa"/>
            <w:tcMar>
              <w:left w:w="98" w:type="dxa"/>
            </w:tcMar>
            <w:vAlign w:val="center"/>
          </w:tcPr>
          <w:p w:rsidR="00AA1DF1" w:rsidRDefault="00AA1DF1">
            <w:pPr>
              <w:ind w:left="-194" w:right="-132" w:firstLine="0"/>
              <w:jc w:val="center"/>
              <w:rPr>
                <w:rFonts w:ascii="Times New Roman" w:hAnsi="Times New Roman" w:cs="Times New Roman"/>
                <w:sz w:val="20"/>
                <w:szCs w:val="20"/>
              </w:rPr>
            </w:pPr>
            <w:r>
              <w:rPr>
                <w:rFonts w:ascii="Times New Roman" w:hAnsi="Times New Roman" w:cs="Times New Roman"/>
                <w:sz w:val="20"/>
                <w:szCs w:val="20"/>
              </w:rPr>
              <w:t>Свиноферма</w:t>
            </w:r>
          </w:p>
        </w:tc>
        <w:tc>
          <w:tcPr>
            <w:tcW w:w="3290" w:type="dxa"/>
            <w:tcMar>
              <w:left w:w="98" w:type="dxa"/>
            </w:tcMar>
            <w:vAlign w:val="center"/>
          </w:tcPr>
          <w:p w:rsidR="00AA1DF1" w:rsidRDefault="00AA1DF1">
            <w:pPr>
              <w:ind w:right="-104"/>
              <w:jc w:val="center"/>
              <w:rPr>
                <w:rFonts w:ascii="Times New Roman" w:hAnsi="Times New Roman" w:cs="Times New Roman"/>
                <w:sz w:val="20"/>
                <w:szCs w:val="20"/>
              </w:rPr>
            </w:pPr>
            <w:r>
              <w:rPr>
                <w:rFonts w:ascii="Times New Roman" w:hAnsi="Times New Roman" w:cs="Times New Roman"/>
                <w:sz w:val="20"/>
                <w:szCs w:val="20"/>
              </w:rPr>
              <w:t>Животноводство</w:t>
            </w:r>
          </w:p>
        </w:tc>
        <w:tc>
          <w:tcPr>
            <w:tcW w:w="1720"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 xml:space="preserve">Нет </w:t>
            </w:r>
            <w:proofErr w:type="spellStart"/>
            <w:r>
              <w:rPr>
                <w:rFonts w:ascii="Times New Roman" w:hAnsi="Times New Roman" w:cs="Times New Roman"/>
                <w:sz w:val="20"/>
                <w:szCs w:val="20"/>
              </w:rPr>
              <w:t>инф</w:t>
            </w:r>
            <w:proofErr w:type="spellEnd"/>
            <w:r>
              <w:rPr>
                <w:rFonts w:ascii="Times New Roman" w:hAnsi="Times New Roman" w:cs="Times New Roman"/>
                <w:sz w:val="20"/>
                <w:szCs w:val="20"/>
              </w:rPr>
              <w:t>.</w:t>
            </w:r>
          </w:p>
        </w:tc>
        <w:tc>
          <w:tcPr>
            <w:tcW w:w="1176" w:type="dxa"/>
            <w:tcMar>
              <w:left w:w="98" w:type="dxa"/>
            </w:tcMar>
            <w:vAlign w:val="center"/>
          </w:tcPr>
          <w:p w:rsidR="00AA1DF1" w:rsidRDefault="00AA1DF1">
            <w:pPr>
              <w:jc w:val="center"/>
              <w:rPr>
                <w:rFonts w:ascii="Times New Roman" w:hAnsi="Times New Roman" w:cs="Times New Roman"/>
                <w:sz w:val="20"/>
                <w:szCs w:val="20"/>
              </w:rPr>
            </w:pPr>
            <w:r>
              <w:rPr>
                <w:rFonts w:ascii="Times New Roman" w:hAnsi="Times New Roman" w:cs="Times New Roman"/>
                <w:sz w:val="20"/>
                <w:szCs w:val="20"/>
              </w:rPr>
              <w:t>300 м</w:t>
            </w:r>
          </w:p>
        </w:tc>
      </w:tr>
    </w:tbl>
    <w:p w:rsidR="00AA1DF1" w:rsidRDefault="00AA1DF1">
      <w:pPr>
        <w:shd w:val="clear" w:color="auto" w:fill="FFFFFF"/>
        <w:spacing w:line="240" w:lineRule="auto"/>
        <w:ind w:firstLine="0"/>
        <w:rPr>
          <w:rFonts w:ascii="Times New Roman" w:hAnsi="Times New Roman" w:cs="Times New Roman"/>
          <w:bCs/>
          <w:sz w:val="28"/>
          <w:szCs w:val="28"/>
        </w:rPr>
      </w:pPr>
    </w:p>
    <w:p w:rsidR="00AA1DF1" w:rsidRDefault="00AA1DF1">
      <w:pPr>
        <w:shd w:val="clear" w:color="auto" w:fill="FFFFFF"/>
        <w:spacing w:line="240" w:lineRule="auto"/>
        <w:ind w:firstLine="0"/>
        <w:jc w:val="center"/>
        <w:rPr>
          <w:rFonts w:ascii="Times New Roman" w:hAnsi="Times New Roman" w:cs="Times New Roman"/>
          <w:b/>
          <w:bCs/>
          <w:sz w:val="28"/>
          <w:szCs w:val="28"/>
        </w:rPr>
      </w:pPr>
    </w:p>
    <w:p w:rsidR="00AA1DF1" w:rsidRDefault="00AA1DF1">
      <w:pPr>
        <w:shd w:val="clear" w:color="auto" w:fill="FFFFFF"/>
        <w:spacing w:line="240" w:lineRule="auto"/>
        <w:ind w:firstLine="0"/>
        <w:jc w:val="center"/>
        <w:rPr>
          <w:rFonts w:ascii="Times New Roman" w:hAnsi="Times New Roman" w:cs="Times New Roman"/>
          <w:b/>
          <w:bCs/>
          <w:sz w:val="28"/>
          <w:szCs w:val="28"/>
        </w:rPr>
      </w:pPr>
    </w:p>
    <w:p w:rsidR="00AA1DF1" w:rsidRDefault="00AA1DF1">
      <w:pPr>
        <w:shd w:val="clear" w:color="auto" w:fill="FFFFFF"/>
        <w:spacing w:line="240" w:lineRule="auto"/>
        <w:ind w:firstLine="0"/>
        <w:jc w:val="center"/>
        <w:rPr>
          <w:rFonts w:ascii="Times New Roman" w:hAnsi="Times New Roman" w:cs="Times New Roman"/>
          <w:b/>
          <w:bCs/>
          <w:sz w:val="28"/>
          <w:szCs w:val="28"/>
        </w:rPr>
      </w:pPr>
    </w:p>
    <w:p w:rsidR="00AA1DF1" w:rsidRDefault="00AA1DF1">
      <w:pPr>
        <w:shd w:val="clear" w:color="auto" w:fill="FFFFFF"/>
        <w:spacing w:line="240" w:lineRule="auto"/>
        <w:ind w:firstLine="0"/>
        <w:jc w:val="center"/>
        <w:rPr>
          <w:rFonts w:ascii="Times New Roman" w:hAnsi="Times New Roman" w:cs="Times New Roman"/>
          <w:b/>
          <w:bCs/>
          <w:sz w:val="28"/>
          <w:szCs w:val="28"/>
        </w:rPr>
      </w:pPr>
    </w:p>
    <w:p w:rsidR="00AA1DF1" w:rsidRDefault="00AA1DF1">
      <w:pPr>
        <w:shd w:val="clear" w:color="auto" w:fill="FFFFFF"/>
        <w:spacing w:line="240" w:lineRule="auto"/>
        <w:ind w:firstLine="0"/>
        <w:jc w:val="center"/>
        <w:rPr>
          <w:rFonts w:ascii="Times New Roman" w:hAnsi="Times New Roman" w:cs="Times New Roman"/>
          <w:b/>
          <w:bCs/>
          <w:sz w:val="28"/>
          <w:szCs w:val="28"/>
        </w:rPr>
      </w:pPr>
    </w:p>
    <w:p w:rsidR="00AA1DF1" w:rsidRDefault="00AA1DF1">
      <w:pPr>
        <w:shd w:val="clear" w:color="auto" w:fill="FFFFFF"/>
        <w:spacing w:line="240" w:lineRule="auto"/>
        <w:ind w:firstLine="0"/>
        <w:jc w:val="center"/>
        <w:rPr>
          <w:rFonts w:ascii="Times New Roman" w:hAnsi="Times New Roman" w:cs="Times New Roman"/>
          <w:b/>
          <w:bCs/>
          <w:sz w:val="28"/>
          <w:szCs w:val="28"/>
        </w:rPr>
      </w:pPr>
    </w:p>
    <w:p w:rsidR="00AA1DF1" w:rsidRDefault="00AA1DF1">
      <w:pPr>
        <w:shd w:val="clear" w:color="auto" w:fill="FFFFFF"/>
        <w:spacing w:line="240" w:lineRule="auto"/>
        <w:ind w:firstLine="0"/>
        <w:jc w:val="center"/>
        <w:rPr>
          <w:rFonts w:ascii="Times New Roman" w:hAnsi="Times New Roman" w:cs="Times New Roman"/>
          <w:bCs/>
          <w:sz w:val="22"/>
          <w:szCs w:val="22"/>
        </w:rPr>
      </w:pPr>
      <w:r>
        <w:rPr>
          <w:rFonts w:ascii="Times New Roman" w:hAnsi="Times New Roman" w:cs="Times New Roman"/>
          <w:b/>
          <w:bCs/>
          <w:sz w:val="28"/>
          <w:szCs w:val="28"/>
        </w:rPr>
        <w:t xml:space="preserve">ЧАСТЬ </w:t>
      </w:r>
      <w:r>
        <w:rPr>
          <w:rFonts w:ascii="Times New Roman" w:hAnsi="Times New Roman" w:cs="Times New Roman"/>
          <w:b/>
          <w:bCs/>
          <w:sz w:val="28"/>
          <w:szCs w:val="28"/>
          <w:lang w:val="en-US"/>
        </w:rPr>
        <w:t>III</w:t>
      </w:r>
      <w:r>
        <w:rPr>
          <w:rFonts w:ascii="Times New Roman" w:hAnsi="Times New Roman" w:cs="Times New Roman"/>
          <w:b/>
          <w:bCs/>
          <w:sz w:val="28"/>
          <w:szCs w:val="28"/>
        </w:rPr>
        <w:t>.</w:t>
      </w:r>
    </w:p>
    <w:p w:rsidR="00AA1DF1" w:rsidRDefault="00AA1DF1">
      <w:pPr>
        <w:shd w:val="clear" w:color="auto" w:fill="FFFFFF"/>
        <w:spacing w:line="240" w:lineRule="auto"/>
        <w:jc w:val="center"/>
        <w:rPr>
          <w:b/>
          <w:bCs/>
          <w:sz w:val="28"/>
          <w:szCs w:val="28"/>
        </w:rPr>
      </w:pPr>
      <w:r>
        <w:rPr>
          <w:rFonts w:ascii="Times New Roman" w:hAnsi="Times New Roman" w:cs="Times New Roman"/>
          <w:b/>
          <w:bCs/>
          <w:sz w:val="28"/>
          <w:szCs w:val="28"/>
        </w:rPr>
        <w:t>ГРАДОСТРОИТЕЛЬНЫЕ РЕГЛАМЕНТЫ</w:t>
      </w:r>
    </w:p>
    <w:p w:rsidR="00AA1DF1" w:rsidRDefault="00AA1DF1">
      <w:pPr>
        <w:shd w:val="clear" w:color="auto" w:fill="FFFFFF"/>
        <w:spacing w:line="240" w:lineRule="auto"/>
        <w:ind w:firstLine="709"/>
        <w:rPr>
          <w:b/>
          <w:bCs/>
          <w:sz w:val="22"/>
          <w:szCs w:val="22"/>
        </w:rPr>
      </w:pPr>
    </w:p>
    <w:p w:rsidR="00AA1DF1" w:rsidRDefault="00AA1DF1">
      <w:pPr>
        <w:spacing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ГЛАВА </w:t>
      </w:r>
      <w:r>
        <w:rPr>
          <w:rFonts w:ascii="Times New Roman" w:hAnsi="Times New Roman" w:cs="Times New Roman"/>
          <w:b/>
          <w:sz w:val="22"/>
          <w:szCs w:val="22"/>
          <w:lang w:val="en-US"/>
        </w:rPr>
        <w:t>XI</w:t>
      </w:r>
      <w:r>
        <w:rPr>
          <w:rFonts w:ascii="Times New Roman" w:hAnsi="Times New Roman" w:cs="Times New Roman"/>
          <w:b/>
          <w:sz w:val="22"/>
          <w:szCs w:val="22"/>
        </w:rPr>
        <w:t>. 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p>
    <w:p w:rsidR="00AA1DF1" w:rsidRDefault="00AA1DF1">
      <w:pPr>
        <w:spacing w:line="240" w:lineRule="auto"/>
        <w:rPr>
          <w:rFonts w:ascii="Times New Roman" w:hAnsi="Times New Roman" w:cs="Times New Roman"/>
          <w:b/>
          <w:sz w:val="24"/>
          <w:szCs w:val="24"/>
        </w:rPr>
      </w:pPr>
    </w:p>
    <w:p w:rsidR="00AA1DF1" w:rsidRDefault="00AA1DF1">
      <w:pPr>
        <w:pStyle w:val="3"/>
        <w:spacing w:line="240" w:lineRule="auto"/>
        <w:ind w:left="288"/>
        <w:jc w:val="center"/>
      </w:pPr>
      <w:r>
        <w:rPr>
          <w:rFonts w:ascii="Times New Roman" w:hAnsi="Times New Roman" w:cs="Times New Roman"/>
        </w:rPr>
        <w:t xml:space="preserve">Статья 47. Общие положения о территориальных зонах территории </w:t>
      </w:r>
      <w:proofErr w:type="spellStart"/>
      <w:r>
        <w:rPr>
          <w:rFonts w:ascii="Times New Roman" w:hAnsi="Times New Roman" w:cs="Times New Roman"/>
          <w:szCs w:val="24"/>
        </w:rPr>
        <w:t>с</w:t>
      </w:r>
      <w:proofErr w:type="gramStart"/>
      <w:r>
        <w:rPr>
          <w:rFonts w:ascii="Times New Roman" w:hAnsi="Times New Roman" w:cs="Times New Roman"/>
          <w:szCs w:val="24"/>
        </w:rPr>
        <w:t>.И</w:t>
      </w:r>
      <w:proofErr w:type="gramEnd"/>
      <w:r>
        <w:rPr>
          <w:rFonts w:ascii="Times New Roman" w:hAnsi="Times New Roman" w:cs="Times New Roman"/>
          <w:szCs w:val="24"/>
        </w:rPr>
        <w:t>шеево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с.Ахмерово</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д.Канакаево</w:t>
      </w:r>
      <w:proofErr w:type="spellEnd"/>
      <w:r>
        <w:rPr>
          <w:rFonts w:ascii="Times New Roman" w:hAnsi="Times New Roman" w:cs="Times New Roman"/>
          <w:szCs w:val="24"/>
        </w:rPr>
        <w:t>,</w:t>
      </w:r>
      <w:r>
        <w:t xml:space="preserve"> </w:t>
      </w:r>
      <w:r>
        <w:rPr>
          <w:rFonts w:ascii="Times New Roman" w:hAnsi="Times New Roman" w:cs="Times New Roman"/>
          <w:szCs w:val="24"/>
        </w:rPr>
        <w:t xml:space="preserve"> </w:t>
      </w:r>
      <w:proofErr w:type="spellStart"/>
      <w:r>
        <w:rPr>
          <w:rFonts w:ascii="Times New Roman" w:hAnsi="Times New Roman" w:cs="Times New Roman"/>
          <w:szCs w:val="24"/>
        </w:rPr>
        <w:t>д.Карасевка</w:t>
      </w:r>
      <w:proofErr w:type="spellEnd"/>
      <w:r>
        <w:rPr>
          <w:rFonts w:ascii="Times New Roman" w:hAnsi="Times New Roman" w:cs="Times New Roman"/>
          <w:szCs w:val="24"/>
        </w:rPr>
        <w:t xml:space="preserve">, д.Октябрь, </w:t>
      </w:r>
      <w:proofErr w:type="spellStart"/>
      <w:r>
        <w:rPr>
          <w:rFonts w:ascii="Times New Roman" w:hAnsi="Times New Roman" w:cs="Times New Roman"/>
          <w:szCs w:val="24"/>
        </w:rPr>
        <w:t>д.Урняк</w:t>
      </w:r>
      <w:proofErr w:type="spellEnd"/>
      <w:r>
        <w:rPr>
          <w:rFonts w:ascii="Times New Roman" w:hAnsi="Times New Roman" w:cs="Times New Roman"/>
          <w:szCs w:val="24"/>
        </w:rPr>
        <w:t xml:space="preserve">, </w:t>
      </w:r>
      <w:proofErr w:type="spellStart"/>
      <w:r>
        <w:rPr>
          <w:rFonts w:ascii="Times New Roman" w:hAnsi="Times New Roman" w:cs="Times New Roman"/>
          <w:szCs w:val="24"/>
        </w:rPr>
        <w:t>д.Янги-Аул</w:t>
      </w:r>
      <w:proofErr w:type="spellEnd"/>
      <w:r>
        <w:rPr>
          <w:rFonts w:ascii="Times New Roman" w:hAnsi="Times New Roman" w:cs="Times New Roman"/>
          <w:szCs w:val="24"/>
        </w:rPr>
        <w:t xml:space="preserve"> сельского поселения </w:t>
      </w:r>
      <w:proofErr w:type="spellStart"/>
      <w:r>
        <w:rPr>
          <w:rFonts w:ascii="Times New Roman" w:hAnsi="Times New Roman" w:cs="Times New Roman"/>
          <w:szCs w:val="24"/>
        </w:rPr>
        <w:t>Ишеевский</w:t>
      </w:r>
      <w:proofErr w:type="spellEnd"/>
      <w:r>
        <w:rPr>
          <w:rFonts w:ascii="Times New Roman" w:hAnsi="Times New Roman" w:cs="Times New Roman"/>
          <w:szCs w:val="24"/>
        </w:rPr>
        <w:t xml:space="preserve"> сельсовет муниципального района </w:t>
      </w:r>
      <w:proofErr w:type="spellStart"/>
      <w:r>
        <w:rPr>
          <w:rFonts w:ascii="Times New Roman" w:hAnsi="Times New Roman" w:cs="Times New Roman"/>
          <w:szCs w:val="24"/>
        </w:rPr>
        <w:t>Ишимбайский</w:t>
      </w:r>
      <w:proofErr w:type="spellEnd"/>
      <w:r>
        <w:rPr>
          <w:rFonts w:ascii="Times New Roman" w:hAnsi="Times New Roman" w:cs="Times New Roman"/>
          <w:szCs w:val="24"/>
        </w:rPr>
        <w:t xml:space="preserve"> район Республики Башкортостан</w:t>
      </w:r>
    </w:p>
    <w:p w:rsidR="00AA1DF1" w:rsidRDefault="00AA1DF1">
      <w:pPr>
        <w:pStyle w:val="15"/>
        <w:widowControl w:val="0"/>
        <w:spacing w:line="240" w:lineRule="auto"/>
        <w:ind w:firstLine="357"/>
        <w:rPr>
          <w:b w:val="0"/>
        </w:rPr>
      </w:pPr>
      <w:r>
        <w:rPr>
          <w:b w:val="0"/>
          <w:sz w:val="26"/>
          <w:szCs w:val="26"/>
        </w:rPr>
        <w:t xml:space="preserve"> 1</w:t>
      </w:r>
      <w:r>
        <w:rPr>
          <w:b w:val="0"/>
        </w:rPr>
        <w:t>. Градостроительные регламенты</w:t>
      </w:r>
      <w:r>
        <w:t xml:space="preserve"> </w:t>
      </w:r>
      <w:r>
        <w:rPr>
          <w:b w:val="0"/>
        </w:rPr>
        <w:t xml:space="preserve">установлены настоящими Правилами в пределах </w:t>
      </w:r>
      <w:r>
        <w:rPr>
          <w:b w:val="0"/>
          <w:bCs/>
        </w:rPr>
        <w:t xml:space="preserve">территории </w:t>
      </w:r>
      <w:proofErr w:type="spellStart"/>
      <w:r>
        <w:rPr>
          <w:b w:val="0"/>
        </w:rPr>
        <w:t>с</w:t>
      </w:r>
      <w:proofErr w:type="gramStart"/>
      <w:r>
        <w:rPr>
          <w:b w:val="0"/>
        </w:rPr>
        <w:t>.И</w:t>
      </w:r>
      <w:proofErr w:type="gramEnd"/>
      <w:r>
        <w:rPr>
          <w:b w:val="0"/>
        </w:rPr>
        <w:t>шеево</w:t>
      </w:r>
      <w:proofErr w:type="spellEnd"/>
      <w:r>
        <w:rPr>
          <w:b w:val="0"/>
        </w:rPr>
        <w:t xml:space="preserve">, </w:t>
      </w:r>
      <w:proofErr w:type="spellStart"/>
      <w:r>
        <w:rPr>
          <w:b w:val="0"/>
        </w:rPr>
        <w:t>с.Ахмерово</w:t>
      </w:r>
      <w:proofErr w:type="spellEnd"/>
      <w:r>
        <w:rPr>
          <w:b w:val="0"/>
        </w:rPr>
        <w:t xml:space="preserve">, </w:t>
      </w:r>
      <w:proofErr w:type="spellStart"/>
      <w:r>
        <w:rPr>
          <w:b w:val="0"/>
        </w:rPr>
        <w:t>д.Канакаево</w:t>
      </w:r>
      <w:proofErr w:type="spellEnd"/>
      <w:r>
        <w:rPr>
          <w:b w:val="0"/>
        </w:rPr>
        <w:t xml:space="preserve">, </w:t>
      </w:r>
      <w:proofErr w:type="spellStart"/>
      <w:r>
        <w:rPr>
          <w:b w:val="0"/>
        </w:rPr>
        <w:t>д.Карасевка</w:t>
      </w:r>
      <w:proofErr w:type="spellEnd"/>
      <w:r>
        <w:rPr>
          <w:b w:val="0"/>
        </w:rPr>
        <w:t xml:space="preserve">, д.Октябрь, </w:t>
      </w:r>
      <w:proofErr w:type="spellStart"/>
      <w:r>
        <w:rPr>
          <w:b w:val="0"/>
        </w:rPr>
        <w:t>д.Урняк</w:t>
      </w:r>
      <w:proofErr w:type="spellEnd"/>
      <w:r>
        <w:rPr>
          <w:b w:val="0"/>
        </w:rPr>
        <w:t xml:space="preserve">, </w:t>
      </w:r>
      <w:proofErr w:type="spellStart"/>
      <w:r>
        <w:rPr>
          <w:b w:val="0"/>
        </w:rPr>
        <w:t>д.Янги-Аул</w:t>
      </w:r>
      <w:proofErr w:type="spellEnd"/>
      <w:r>
        <w:rPr>
          <w:b w:val="0"/>
        </w:rPr>
        <w:t xml:space="preserve"> сельского поселения </w:t>
      </w:r>
      <w:proofErr w:type="spellStart"/>
      <w:r>
        <w:rPr>
          <w:b w:val="0"/>
        </w:rPr>
        <w:t>Ишеевский</w:t>
      </w:r>
      <w:proofErr w:type="spellEnd"/>
      <w:r>
        <w:rPr>
          <w:b w:val="0"/>
        </w:rPr>
        <w:t xml:space="preserve"> сельсовет муниципального района </w:t>
      </w:r>
      <w:proofErr w:type="spellStart"/>
      <w:r>
        <w:rPr>
          <w:b w:val="0"/>
        </w:rPr>
        <w:t>Ишимбайский</w:t>
      </w:r>
      <w:proofErr w:type="spellEnd"/>
      <w:r>
        <w:rPr>
          <w:b w:val="0"/>
        </w:rPr>
        <w:t xml:space="preserve"> район Республики Башкортостан, границ территориальных зон в соответствии с требованиями действующего законодательства и определяют правовой режим, виды разрешенного использования земельных участков, равно как всего, что находится над и под поверхностью земельных </w:t>
      </w:r>
      <w:proofErr w:type="gramStart"/>
      <w:r>
        <w:rPr>
          <w:b w:val="0"/>
        </w:rPr>
        <w:t xml:space="preserve">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w:t>
      </w:r>
      <w:proofErr w:type="spellStart"/>
      <w:r>
        <w:rPr>
          <w:b w:val="0"/>
        </w:rPr>
        <w:t>водоохранных</w:t>
      </w:r>
      <w:proofErr w:type="spellEnd"/>
      <w:r>
        <w:rPr>
          <w:b w:val="0"/>
        </w:rPr>
        <w:t>, санитарно-защитных зон, зон санитарной охраны источников водоснабжения и водопроводных сооружений, проектом зон охраны памятников и</w:t>
      </w:r>
      <w:proofErr w:type="gramEnd"/>
      <w:r>
        <w:rPr>
          <w:b w:val="0"/>
        </w:rPr>
        <w:t xml:space="preserve"> иными зонами с особыми условиями использования территорий.</w:t>
      </w:r>
    </w:p>
    <w:p w:rsidR="00AA1DF1" w:rsidRDefault="00AA1DF1">
      <w:pPr>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2. На карте и схемах градостроительного зонирования </w:t>
      </w:r>
      <w:r>
        <w:rPr>
          <w:rFonts w:ascii="Times New Roman" w:hAnsi="Times New Roman" w:cs="Times New Roman"/>
          <w:bCs/>
          <w:sz w:val="24"/>
          <w:szCs w:val="24"/>
        </w:rPr>
        <w:t xml:space="preserve">территории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w:t>
      </w:r>
      <w:r>
        <w:rPr>
          <w:b/>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w:t>
      </w:r>
    </w:p>
    <w:p w:rsidR="00AA1DF1" w:rsidRDefault="00AA1DF1">
      <w:pPr>
        <w:spacing w:line="240" w:lineRule="auto"/>
        <w:rPr>
          <w:rFonts w:ascii="Times New Roman" w:hAnsi="Times New Roman" w:cs="Times New Roman"/>
          <w:i/>
          <w:sz w:val="24"/>
          <w:szCs w:val="24"/>
        </w:rPr>
      </w:pPr>
      <w:r>
        <w:rPr>
          <w:rFonts w:ascii="Times New Roman" w:hAnsi="Times New Roman" w:cs="Times New Roman"/>
          <w:sz w:val="24"/>
          <w:szCs w:val="24"/>
        </w:rPr>
        <w:t xml:space="preserve">     -  выделены территориальные зоны в соответствии с частью </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настоящих Правил;</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обозначены границы зон с особыми условиями использования территорий  санитарно-защитные зоны, </w:t>
      </w:r>
      <w:proofErr w:type="spellStart"/>
      <w:r>
        <w:rPr>
          <w:rFonts w:ascii="Times New Roman" w:hAnsi="Times New Roman" w:cs="Times New Roman"/>
          <w:sz w:val="24"/>
          <w:szCs w:val="24"/>
        </w:rPr>
        <w:t>водоохранные</w:t>
      </w:r>
      <w:proofErr w:type="spellEnd"/>
      <w:r>
        <w:rPr>
          <w:rFonts w:ascii="Times New Roman" w:hAnsi="Times New Roman" w:cs="Times New Roman"/>
          <w:sz w:val="24"/>
          <w:szCs w:val="24"/>
        </w:rPr>
        <w:t xml:space="preserve"> зоны, иные зоны охраны, установленные в соответствии с федеральным законодательством.</w:t>
      </w:r>
    </w:p>
    <w:p w:rsidR="00AA1DF1" w:rsidRDefault="00AA1DF1">
      <w:pPr>
        <w:spacing w:line="240" w:lineRule="auto"/>
        <w:ind w:firstLine="360"/>
        <w:rPr>
          <w:rFonts w:ascii="Times New Roman" w:hAnsi="Times New Roman" w:cs="Times New Roman"/>
          <w:sz w:val="24"/>
          <w:szCs w:val="24"/>
        </w:rPr>
      </w:pPr>
      <w:r>
        <w:rPr>
          <w:rFonts w:ascii="Times New Roman" w:hAnsi="Times New Roman" w:cs="Times New Roman"/>
          <w:sz w:val="24"/>
          <w:szCs w:val="24"/>
        </w:rPr>
        <w:t>3. В соответствии с Градостроительным кодексом Российской Федерации на карте градостроительного зонирования в пределах</w:t>
      </w:r>
      <w:r>
        <w:rPr>
          <w:rFonts w:ascii="Times New Roman" w:hAnsi="Times New Roman" w:cs="Times New Roman"/>
          <w:bCs/>
          <w:sz w:val="24"/>
          <w:szCs w:val="24"/>
        </w:rPr>
        <w:t xml:space="preserve"> территории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установлены следующие виды территориальных зон:</w:t>
      </w:r>
    </w:p>
    <w:p w:rsidR="00AA1DF1" w:rsidRDefault="00AA1DF1">
      <w:pPr>
        <w:spacing w:line="240" w:lineRule="auto"/>
        <w:ind w:firstLine="360"/>
        <w:rPr>
          <w:rFonts w:ascii="Times New Roman" w:hAnsi="Times New Roman" w:cs="Times New Roman"/>
          <w:sz w:val="24"/>
          <w:szCs w:val="24"/>
        </w:rPr>
      </w:pPr>
    </w:p>
    <w:tbl>
      <w:tblPr>
        <w:tblW w:w="9596" w:type="dxa"/>
        <w:tblInd w:w="596" w:type="dxa"/>
        <w:tblLook w:val="0000"/>
      </w:tblPr>
      <w:tblGrid>
        <w:gridCol w:w="2877"/>
        <w:gridCol w:w="6719"/>
      </w:tblGrid>
      <w:tr w:rsidR="00AA1DF1">
        <w:trPr>
          <w:trHeight w:val="36"/>
        </w:trPr>
        <w:tc>
          <w:tcPr>
            <w:tcW w:w="2877" w:type="dxa"/>
          </w:tcPr>
          <w:p w:rsidR="00AA1DF1" w:rsidRDefault="00AA1DF1">
            <w:pPr>
              <w:spacing w:line="240" w:lineRule="auto"/>
              <w:jc w:val="center"/>
              <w:rPr>
                <w:rFonts w:ascii="Times New Roman" w:hAnsi="Times New Roman" w:cs="Times New Roman"/>
                <w:sz w:val="24"/>
                <w:szCs w:val="24"/>
              </w:rPr>
            </w:pPr>
          </w:p>
          <w:p w:rsidR="00AA1DF1" w:rsidRDefault="00AA1DF1">
            <w:pPr>
              <w:spacing w:line="240" w:lineRule="auto"/>
              <w:jc w:val="center"/>
              <w:rPr>
                <w:rFonts w:ascii="Times New Roman" w:hAnsi="Times New Roman" w:cs="Times New Roman"/>
                <w:sz w:val="24"/>
                <w:szCs w:val="24"/>
              </w:rPr>
            </w:pPr>
          </w:p>
          <w:p w:rsidR="00AA1DF1" w:rsidRDefault="00AA1DF1">
            <w:pPr>
              <w:spacing w:line="240" w:lineRule="auto"/>
              <w:jc w:val="center"/>
              <w:rPr>
                <w:rFonts w:ascii="Times New Roman" w:hAnsi="Times New Roman" w:cs="Times New Roman"/>
                <w:sz w:val="24"/>
                <w:szCs w:val="24"/>
              </w:rPr>
            </w:pPr>
            <w:r>
              <w:rPr>
                <w:rFonts w:ascii="Times New Roman" w:hAnsi="Times New Roman" w:cs="Times New Roman"/>
                <w:sz w:val="24"/>
                <w:szCs w:val="24"/>
              </w:rPr>
              <w:t>Кодовое обозначение</w:t>
            </w:r>
          </w:p>
          <w:p w:rsidR="00AA1DF1" w:rsidRDefault="00AA1DF1">
            <w:pPr>
              <w:spacing w:line="240" w:lineRule="auto"/>
              <w:jc w:val="center"/>
              <w:rPr>
                <w:rFonts w:ascii="Times New Roman" w:hAnsi="Times New Roman" w:cs="Times New Roman"/>
                <w:sz w:val="24"/>
                <w:szCs w:val="24"/>
              </w:rPr>
            </w:pPr>
          </w:p>
        </w:tc>
        <w:tc>
          <w:tcPr>
            <w:tcW w:w="6718" w:type="dxa"/>
          </w:tcPr>
          <w:p w:rsidR="00AA1DF1" w:rsidRDefault="00AA1DF1">
            <w:pPr>
              <w:spacing w:line="240" w:lineRule="auto"/>
              <w:ind w:firstLine="0"/>
              <w:rPr>
                <w:rFonts w:ascii="Times New Roman" w:hAnsi="Times New Roman" w:cs="Times New Roman"/>
                <w:sz w:val="24"/>
                <w:szCs w:val="24"/>
              </w:rPr>
            </w:pPr>
          </w:p>
          <w:p w:rsidR="00AA1DF1" w:rsidRDefault="00AA1DF1">
            <w:pPr>
              <w:spacing w:line="240" w:lineRule="auto"/>
              <w:ind w:firstLine="0"/>
              <w:rPr>
                <w:rFonts w:ascii="Times New Roman" w:hAnsi="Times New Roman" w:cs="Times New Roman"/>
                <w:sz w:val="24"/>
                <w:szCs w:val="24"/>
              </w:rPr>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Наименование зоны</w:t>
            </w:r>
          </w:p>
        </w:tc>
      </w:tr>
      <w:tr w:rsidR="00AA1DF1">
        <w:trPr>
          <w:trHeight w:val="33"/>
        </w:trPr>
        <w:tc>
          <w:tcPr>
            <w:tcW w:w="2877" w:type="dxa"/>
          </w:tcPr>
          <w:p w:rsidR="00AA1DF1" w:rsidRDefault="00AA1DF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Ж-1 </w:t>
            </w:r>
          </w:p>
        </w:tc>
        <w:tc>
          <w:tcPr>
            <w:tcW w:w="6718" w:type="dxa"/>
          </w:tcPr>
          <w:p w:rsidR="00AA1DF1" w:rsidRDefault="00AA1DF1">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жилая зона</w:t>
            </w:r>
          </w:p>
        </w:tc>
      </w:tr>
      <w:tr w:rsidR="00AA1DF1">
        <w:trPr>
          <w:trHeight w:val="268"/>
        </w:trPr>
        <w:tc>
          <w:tcPr>
            <w:tcW w:w="2877" w:type="dxa"/>
          </w:tcPr>
          <w:p w:rsidR="00AA1DF1" w:rsidRDefault="00AA1DF1">
            <w:pPr>
              <w:spacing w:line="240" w:lineRule="auto"/>
              <w:jc w:val="center"/>
              <w:rPr>
                <w:rFonts w:ascii="Times New Roman" w:hAnsi="Times New Roman" w:cs="Times New Roman"/>
                <w:sz w:val="24"/>
                <w:szCs w:val="24"/>
              </w:rPr>
            </w:pPr>
            <w:r>
              <w:rPr>
                <w:rFonts w:ascii="Times New Roman" w:hAnsi="Times New Roman" w:cs="Times New Roman"/>
                <w:sz w:val="24"/>
                <w:szCs w:val="24"/>
              </w:rPr>
              <w:t>ОД-1</w:t>
            </w:r>
          </w:p>
        </w:tc>
        <w:tc>
          <w:tcPr>
            <w:tcW w:w="6718" w:type="dxa"/>
          </w:tcPr>
          <w:p w:rsidR="00AA1DF1" w:rsidRDefault="00AA1DF1">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общественно-деловая зона</w:t>
            </w:r>
          </w:p>
        </w:tc>
      </w:tr>
      <w:tr w:rsidR="00AA1DF1">
        <w:trPr>
          <w:trHeight w:val="33"/>
        </w:trPr>
        <w:tc>
          <w:tcPr>
            <w:tcW w:w="2877" w:type="dxa"/>
          </w:tcPr>
          <w:p w:rsidR="00AA1DF1" w:rsidRDefault="00AA1DF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Т-1 </w:t>
            </w:r>
          </w:p>
        </w:tc>
        <w:tc>
          <w:tcPr>
            <w:tcW w:w="6718" w:type="dxa"/>
          </w:tcPr>
          <w:p w:rsidR="00AA1DF1" w:rsidRDefault="00AA1DF1">
            <w:pPr>
              <w:spacing w:line="240" w:lineRule="auto"/>
              <w:rPr>
                <w:rFonts w:ascii="Times New Roman" w:hAnsi="Times New Roman" w:cs="Times New Roman"/>
                <w:sz w:val="24"/>
                <w:szCs w:val="24"/>
              </w:rPr>
            </w:pPr>
            <w:r>
              <w:rPr>
                <w:rFonts w:ascii="Times New Roman" w:hAnsi="Times New Roman" w:cs="Times New Roman"/>
                <w:sz w:val="24"/>
                <w:szCs w:val="24"/>
              </w:rPr>
              <w:t>-   зона транспортной инфраструктуры</w:t>
            </w:r>
          </w:p>
        </w:tc>
      </w:tr>
      <w:tr w:rsidR="00AA1DF1">
        <w:trPr>
          <w:trHeight w:val="33"/>
        </w:trPr>
        <w:tc>
          <w:tcPr>
            <w:tcW w:w="2877" w:type="dxa"/>
          </w:tcPr>
          <w:p w:rsidR="00AA1DF1" w:rsidRDefault="00AA1DF1">
            <w:pPr>
              <w:spacing w:line="240" w:lineRule="auto"/>
              <w:jc w:val="center"/>
              <w:rPr>
                <w:rFonts w:ascii="Times New Roman" w:hAnsi="Times New Roman" w:cs="Times New Roman"/>
                <w:sz w:val="24"/>
                <w:szCs w:val="24"/>
              </w:rPr>
            </w:pPr>
            <w:r>
              <w:rPr>
                <w:rFonts w:ascii="Times New Roman" w:hAnsi="Times New Roman" w:cs="Times New Roman"/>
                <w:sz w:val="24"/>
                <w:szCs w:val="24"/>
              </w:rPr>
              <w:t>СП-1, СП-2</w:t>
            </w:r>
          </w:p>
        </w:tc>
        <w:tc>
          <w:tcPr>
            <w:tcW w:w="6718" w:type="dxa"/>
          </w:tcPr>
          <w:p w:rsidR="00AA1DF1" w:rsidRDefault="00AA1DF1">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зона специального назначения</w:t>
            </w:r>
          </w:p>
        </w:tc>
      </w:tr>
      <w:tr w:rsidR="00AA1DF1">
        <w:trPr>
          <w:trHeight w:val="315"/>
        </w:trPr>
        <w:tc>
          <w:tcPr>
            <w:tcW w:w="2877" w:type="dxa"/>
          </w:tcPr>
          <w:p w:rsidR="00AA1DF1" w:rsidRDefault="00AA1DF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Р-1, Р-2 </w:t>
            </w:r>
          </w:p>
        </w:tc>
        <w:tc>
          <w:tcPr>
            <w:tcW w:w="6718" w:type="dxa"/>
          </w:tcPr>
          <w:p w:rsidR="00AA1DF1" w:rsidRDefault="00AA1DF1">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зона рекреационного назначения</w:t>
            </w:r>
          </w:p>
        </w:tc>
      </w:tr>
      <w:tr w:rsidR="00AA1DF1">
        <w:trPr>
          <w:trHeight w:val="158"/>
        </w:trPr>
        <w:tc>
          <w:tcPr>
            <w:tcW w:w="2877" w:type="dxa"/>
          </w:tcPr>
          <w:p w:rsidR="00AA1DF1" w:rsidRDefault="00AA1DF1">
            <w:pPr>
              <w:spacing w:line="240" w:lineRule="auto"/>
              <w:jc w:val="center"/>
              <w:rPr>
                <w:rFonts w:ascii="Times New Roman" w:hAnsi="Times New Roman" w:cs="Times New Roman"/>
                <w:sz w:val="24"/>
                <w:szCs w:val="24"/>
              </w:rPr>
            </w:pPr>
            <w:r>
              <w:rPr>
                <w:rFonts w:ascii="Times New Roman" w:hAnsi="Times New Roman" w:cs="Times New Roman"/>
                <w:sz w:val="24"/>
                <w:szCs w:val="24"/>
              </w:rPr>
              <w:t>П-1</w:t>
            </w:r>
          </w:p>
        </w:tc>
        <w:tc>
          <w:tcPr>
            <w:tcW w:w="6718" w:type="dxa"/>
          </w:tcPr>
          <w:p w:rsidR="00AA1DF1" w:rsidRDefault="00AA1DF1">
            <w:pPr>
              <w:spacing w:line="240" w:lineRule="auto"/>
              <w:rPr>
                <w:rFonts w:ascii="Times New Roman" w:hAnsi="Times New Roman" w:cs="Times New Roman"/>
                <w:sz w:val="24"/>
                <w:szCs w:val="24"/>
              </w:rPr>
            </w:pPr>
            <w:r>
              <w:rPr>
                <w:rFonts w:ascii="Times New Roman" w:hAnsi="Times New Roman" w:cs="Times New Roman"/>
                <w:sz w:val="24"/>
                <w:szCs w:val="24"/>
              </w:rPr>
              <w:t>- производственная зона</w:t>
            </w:r>
          </w:p>
        </w:tc>
      </w:tr>
      <w:tr w:rsidR="00AA1DF1">
        <w:trPr>
          <w:trHeight w:val="158"/>
        </w:trPr>
        <w:tc>
          <w:tcPr>
            <w:tcW w:w="2877" w:type="dxa"/>
          </w:tcPr>
          <w:p w:rsidR="00AA1DF1" w:rsidRDefault="00AA1DF1">
            <w:pPr>
              <w:spacing w:line="240" w:lineRule="auto"/>
              <w:jc w:val="center"/>
              <w:rPr>
                <w:rFonts w:ascii="Times New Roman" w:hAnsi="Times New Roman" w:cs="Times New Roman"/>
                <w:sz w:val="24"/>
                <w:szCs w:val="24"/>
              </w:rPr>
            </w:pPr>
            <w:r>
              <w:rPr>
                <w:rFonts w:ascii="Times New Roman" w:hAnsi="Times New Roman" w:cs="Times New Roman"/>
                <w:sz w:val="24"/>
                <w:szCs w:val="24"/>
              </w:rPr>
              <w:t>С-1</w:t>
            </w:r>
          </w:p>
        </w:tc>
        <w:tc>
          <w:tcPr>
            <w:tcW w:w="6718" w:type="dxa"/>
          </w:tcPr>
          <w:p w:rsidR="00AA1DF1" w:rsidRDefault="00AA1DF1">
            <w:pPr>
              <w:spacing w:line="240" w:lineRule="auto"/>
              <w:rPr>
                <w:rFonts w:ascii="Times New Roman" w:hAnsi="Times New Roman" w:cs="Times New Roman"/>
                <w:sz w:val="24"/>
                <w:szCs w:val="24"/>
              </w:rPr>
            </w:pPr>
            <w:r>
              <w:rPr>
                <w:rFonts w:ascii="Times New Roman" w:hAnsi="Times New Roman" w:cs="Times New Roman"/>
                <w:sz w:val="24"/>
                <w:szCs w:val="24"/>
              </w:rPr>
              <w:t>- сельскохозяйственная зона</w:t>
            </w:r>
          </w:p>
        </w:tc>
      </w:tr>
    </w:tbl>
    <w:p w:rsidR="00AA1DF1" w:rsidRDefault="00AA1DF1">
      <w:pPr>
        <w:pStyle w:val="3"/>
        <w:widowControl/>
        <w:spacing w:line="240" w:lineRule="auto"/>
        <w:ind w:left="288" w:right="-57"/>
      </w:pPr>
      <w:r>
        <w:lastRenderedPageBreak/>
        <w:t xml:space="preserve">       </w:t>
      </w:r>
    </w:p>
    <w:p w:rsidR="00AA1DF1" w:rsidRDefault="00AA1DF1">
      <w:pPr>
        <w:pStyle w:val="3"/>
        <w:widowControl/>
        <w:spacing w:line="240" w:lineRule="auto"/>
        <w:ind w:left="288" w:right="-57"/>
        <w:jc w:val="center"/>
      </w:pPr>
      <w:r>
        <w:rPr>
          <w:rFonts w:ascii="Times New Roman" w:hAnsi="Times New Roman" w:cs="Times New Roman"/>
          <w:szCs w:val="24"/>
        </w:rPr>
        <w:t>Статья 48 Градостроительные регламенты по видам разрешенного использования  в соответствии с территориальными зонами</w:t>
      </w:r>
    </w:p>
    <w:p w:rsidR="00AA1DF1" w:rsidRDefault="00AA1DF1">
      <w:pPr>
        <w:pStyle w:val="3"/>
        <w:widowControl/>
        <w:spacing w:line="240" w:lineRule="auto"/>
        <w:ind w:left="288" w:right="-57"/>
        <w:rPr>
          <w:b w:val="0"/>
          <w:sz w:val="26"/>
        </w:rPr>
      </w:pPr>
      <w:r>
        <w:rPr>
          <w:b w:val="0"/>
          <w:sz w:val="26"/>
        </w:rPr>
        <w:t xml:space="preserve">           </w:t>
      </w:r>
    </w:p>
    <w:p w:rsidR="00AA1DF1" w:rsidRDefault="00AA1DF1">
      <w:pPr>
        <w:pStyle w:val="3"/>
        <w:widowControl/>
        <w:spacing w:line="240" w:lineRule="auto"/>
        <w:ind w:right="-57"/>
        <w:rPr>
          <w:rFonts w:ascii="Times New Roman" w:hAnsi="Times New Roman" w:cs="Times New Roman"/>
          <w:b w:val="0"/>
          <w:szCs w:val="24"/>
        </w:rPr>
      </w:pPr>
      <w:r>
        <w:rPr>
          <w:rFonts w:ascii="Times New Roman" w:hAnsi="Times New Roman" w:cs="Times New Roman"/>
          <w:b w:val="0"/>
          <w:szCs w:val="24"/>
        </w:rPr>
        <w:t xml:space="preserve">        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AA1DF1" w:rsidRDefault="00AA1DF1">
      <w:pPr>
        <w:pStyle w:val="22"/>
        <w:tabs>
          <w:tab w:val="left" w:pos="390"/>
          <w:tab w:val="left" w:pos="65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  </w:t>
      </w:r>
      <w:proofErr w:type="gramEnd"/>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Градостроительного кодекса Российской Федерации и статьей 33 настоящих Правил, и</w:t>
      </w:r>
      <w:proofErr w:type="gramEnd"/>
      <w:r>
        <w:rPr>
          <w:rFonts w:ascii="Times New Roman" w:hAnsi="Times New Roman" w:cs="Times New Roman"/>
          <w:sz w:val="24"/>
          <w:szCs w:val="24"/>
        </w:rPr>
        <w:t xml:space="preserve"> обязательного соблюдения требований технических регламентов;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в)  вспомогательные виды разрешенного использования недвижимости, допустимы только в качестве </w:t>
      </w:r>
      <w:proofErr w:type="gramStart"/>
      <w:r>
        <w:rPr>
          <w:rFonts w:ascii="Times New Roman" w:hAnsi="Times New Roman" w:cs="Times New Roman"/>
          <w:sz w:val="24"/>
          <w:szCs w:val="24"/>
        </w:rPr>
        <w:t>дополнительных</w:t>
      </w:r>
      <w:proofErr w:type="gramEnd"/>
      <w:r>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осуществляются совместные с ним.</w:t>
      </w:r>
    </w:p>
    <w:p w:rsidR="00AA1DF1" w:rsidRDefault="00AA1DF1">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для объектов, требующих постоянного присутствия охраны – помещения или здания для персонала охраны;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автостоянки и гаражи (в том числе открытого типа, подземные и многоэтажные)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автомобильные проезды и подъезды, оборудованные пешеходные пути, обслуживающие соответствующие участки;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благоустроенные, в том числе озелененные, детские площадки, площадки для отдыха, спортивных занятий;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площадки хозяйственные, в том числе для мусоросборников;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площадки для выгула собак;</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общественные туалеты (кроме </w:t>
      </w:r>
      <w:proofErr w:type="gramStart"/>
      <w:r>
        <w:rPr>
          <w:rFonts w:ascii="Times New Roman" w:hAnsi="Times New Roman" w:cs="Times New Roman"/>
          <w:sz w:val="24"/>
          <w:szCs w:val="24"/>
        </w:rPr>
        <w:t>встроенных</w:t>
      </w:r>
      <w:proofErr w:type="gramEnd"/>
      <w:r>
        <w:rPr>
          <w:rFonts w:ascii="Times New Roman" w:hAnsi="Times New Roman" w:cs="Times New Roman"/>
          <w:sz w:val="24"/>
          <w:szCs w:val="24"/>
        </w:rPr>
        <w:t xml:space="preserve"> в жилые дома, детские учреждения).</w:t>
      </w:r>
    </w:p>
    <w:p w:rsidR="00AA1DF1" w:rsidRDefault="00AA1DF1">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AA1DF1" w:rsidRDefault="00AA1DF1">
      <w:pPr>
        <w:shd w:val="clear" w:color="auto" w:fill="FFFFFF"/>
        <w:spacing w:line="240" w:lineRule="auto"/>
        <w:ind w:firstLine="567"/>
        <w:rPr>
          <w:rFonts w:ascii="Times New Roman" w:hAnsi="Times New Roman" w:cs="Times New Roman"/>
          <w:b/>
          <w:sz w:val="24"/>
          <w:szCs w:val="24"/>
        </w:rPr>
      </w:pPr>
      <w:r>
        <w:rPr>
          <w:rFonts w:ascii="Times New Roman" w:hAnsi="Times New Roman" w:cs="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5. Градостроительные регламенты установлены  на основании и с учетом требований следующих  нормативных документов:</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         –  Градостроительного Кодекса Российской Федерации,</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Земельного Кодекса Российской Федерации,</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Водного кодекса Российской Федерации,</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Лесного Кодекса Российской Федерации,</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2.07.01-89*   «Градостроительство. Планировка и застройка городских и сельских поселений»,</w:t>
      </w:r>
    </w:p>
    <w:p w:rsidR="00AA1DF1" w:rsidRDefault="00AA1DF1">
      <w:pPr>
        <w:spacing w:line="240" w:lineRule="auto"/>
        <w:ind w:left="360" w:firstLine="0"/>
        <w:jc w:val="left"/>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23 - 05-95 «Естественное и искусственное освещение»,</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30-02-97 «Планировка и застройка территорий садоводческих дачных объединений граждан, здания и сооружения»,</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2.08.02-89*  «Общественные здания и сооружения»,</w:t>
      </w:r>
    </w:p>
    <w:p w:rsidR="00AA1DF1" w:rsidRDefault="00AA1DF1">
      <w:pPr>
        <w:spacing w:line="240" w:lineRule="auto"/>
        <w:ind w:firstLine="0"/>
        <w:jc w:val="left"/>
        <w:rPr>
          <w:rFonts w:ascii="Times New Roman" w:hAnsi="Times New Roman" w:cs="Times New Roman"/>
          <w:bCs/>
          <w:sz w:val="24"/>
          <w:szCs w:val="24"/>
        </w:rPr>
      </w:pPr>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СанПиН</w:t>
      </w:r>
      <w:proofErr w:type="spellEnd"/>
      <w:r>
        <w:rPr>
          <w:rFonts w:ascii="Times New Roman" w:hAnsi="Times New Roman" w:cs="Times New Roman"/>
          <w:bCs/>
          <w:sz w:val="24"/>
          <w:szCs w:val="24"/>
        </w:rPr>
        <w:t xml:space="preserve"> 2.2.1./2.1.1.1200-03 «Санитарно-защитные зоны и санитарная классификация предприятий, сооружений и иных объектов»,</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МДС 30-1.99 «Методические рекомендации по разработке схем зонирования территории городов», </w:t>
      </w:r>
    </w:p>
    <w:p w:rsidR="00AA1DF1" w:rsidRDefault="00AA1DF1">
      <w:pPr>
        <w:spacing w:line="240" w:lineRule="auto"/>
        <w:ind w:firstLine="0"/>
        <w:jc w:val="left"/>
      </w:pPr>
      <w:r>
        <w:rPr>
          <w:rFonts w:ascii="Times New Roman" w:hAnsi="Times New Roman" w:cs="Times New Roman"/>
          <w:sz w:val="24"/>
          <w:szCs w:val="24"/>
        </w:rPr>
        <w:t xml:space="preserve">         – СП 30-102-99 «Планировка и застройка территорий малоэтажного жилищного строительства».</w:t>
      </w:r>
    </w:p>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540"/>
        <w:rPr>
          <w:rFonts w:ascii="Times New Roman" w:hAnsi="Times New Roman" w:cs="Times New Roman"/>
          <w:sz w:val="24"/>
          <w:szCs w:val="24"/>
        </w:rPr>
      </w:pPr>
    </w:p>
    <w:p w:rsidR="00AA1DF1" w:rsidRDefault="00AA1DF1">
      <w:pPr>
        <w:spacing w:line="240" w:lineRule="auto"/>
        <w:ind w:firstLine="540"/>
        <w:rPr>
          <w:rFonts w:ascii="Times New Roman" w:hAnsi="Times New Roman" w:cs="Times New Roman"/>
          <w:sz w:val="24"/>
          <w:szCs w:val="24"/>
        </w:rPr>
      </w:pPr>
    </w:p>
    <w:p w:rsidR="00AA1DF1" w:rsidRDefault="00AA1DF1">
      <w:pPr>
        <w:spacing w:line="240" w:lineRule="auto"/>
        <w:ind w:left="720" w:firstLine="0"/>
        <w:rPr>
          <w:rFonts w:ascii="Times New Roman" w:hAnsi="Times New Roman" w:cs="Times New Roman"/>
          <w:b/>
          <w:sz w:val="24"/>
          <w:szCs w:val="24"/>
        </w:rPr>
      </w:pPr>
    </w:p>
    <w:p w:rsidR="00AA1DF1" w:rsidRDefault="00AA1DF1">
      <w:pPr>
        <w:spacing w:line="240" w:lineRule="auto"/>
        <w:ind w:firstLine="0"/>
        <w:jc w:val="left"/>
        <w:rPr>
          <w:rFonts w:ascii="Times New Roman" w:hAnsi="Times New Roman" w:cs="Times New Roman"/>
          <w:b/>
          <w:sz w:val="24"/>
          <w:szCs w:val="24"/>
        </w:rPr>
      </w:pPr>
      <w:r>
        <w:rPr>
          <w:rFonts w:ascii="Times New Roman" w:hAnsi="Times New Roman" w:cs="Times New Roman"/>
          <w:b/>
          <w:sz w:val="24"/>
          <w:szCs w:val="24"/>
        </w:rPr>
        <w:t>Статья 49. Виды разрешенного использования земельных участков и объектов капитального строительства по территориальным зонам.</w:t>
      </w:r>
    </w:p>
    <w:p w:rsidR="00AA1DF1" w:rsidRDefault="00AA1DF1">
      <w:pPr>
        <w:spacing w:line="240" w:lineRule="auto"/>
        <w:ind w:firstLine="0"/>
        <w:jc w:val="left"/>
      </w:pPr>
      <w:r>
        <w:rPr>
          <w:rFonts w:ascii="Times New Roman" w:hAnsi="Times New Roman" w:cs="Times New Roman"/>
          <w:sz w:val="24"/>
          <w:szCs w:val="24"/>
        </w:rPr>
        <w:t xml:space="preserve">Виды разрешенного использования земельных участков и объектов капитального строительства  по территориальным зонам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приведены в таблице 2.</w:t>
      </w: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rPr>
          <w:rFonts w:ascii="Times New Roman" w:hAnsi="Times New Roman" w:cs="Times New Roman"/>
          <w:sz w:val="24"/>
          <w:szCs w:val="24"/>
        </w:rPr>
      </w:pPr>
    </w:p>
    <w:p w:rsidR="00AA1DF1" w:rsidRDefault="00AA1DF1">
      <w:pPr>
        <w:spacing w:line="240" w:lineRule="auto"/>
        <w:ind w:firstLine="0"/>
        <w:jc w:val="left"/>
      </w:pPr>
      <w:r>
        <w:rPr>
          <w:rFonts w:ascii="Times New Roman" w:hAnsi="Times New Roman" w:cs="Times New Roman"/>
          <w:b/>
          <w:sz w:val="24"/>
          <w:szCs w:val="24"/>
        </w:rPr>
        <w:t xml:space="preserve">Таблица 2. Виды разрешенного использования земельных участков и объектов капитального строительства по территориальным зонам </w:t>
      </w:r>
      <w:r>
        <w:rPr>
          <w:rFonts w:ascii="Times New Roman" w:hAnsi="Times New Roman" w:cs="Times New Roman"/>
          <w:b/>
          <w:bCs/>
          <w:sz w:val="24"/>
          <w:szCs w:val="24"/>
        </w:rPr>
        <w:t xml:space="preserve">территории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шеево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с.Ахмерово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д.Канакаево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д.Карасевка</w:t>
      </w:r>
      <w:proofErr w:type="spellEnd"/>
      <w:r>
        <w:rPr>
          <w:rFonts w:ascii="Times New Roman" w:hAnsi="Times New Roman" w:cs="Times New Roman"/>
          <w:b/>
          <w:sz w:val="24"/>
          <w:szCs w:val="24"/>
        </w:rPr>
        <w:t xml:space="preserve">, д.Октябрь, </w:t>
      </w:r>
      <w:proofErr w:type="spellStart"/>
      <w:r>
        <w:rPr>
          <w:rFonts w:ascii="Times New Roman" w:hAnsi="Times New Roman" w:cs="Times New Roman"/>
          <w:b/>
          <w:sz w:val="24"/>
          <w:szCs w:val="24"/>
        </w:rPr>
        <w:t>д.Урняк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д.Янги-Аул</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Ишеевский</w:t>
      </w:r>
      <w:proofErr w:type="spellEnd"/>
      <w:r>
        <w:rPr>
          <w:rFonts w:ascii="Times New Roman" w:hAnsi="Times New Roman" w:cs="Times New Roman"/>
          <w:b/>
          <w:sz w:val="24"/>
          <w:szCs w:val="24"/>
        </w:rPr>
        <w:t xml:space="preserve"> сельсовет муниципального района </w:t>
      </w:r>
      <w:proofErr w:type="spellStart"/>
      <w:r>
        <w:rPr>
          <w:rFonts w:ascii="Times New Roman" w:hAnsi="Times New Roman" w:cs="Times New Roman"/>
          <w:b/>
          <w:sz w:val="24"/>
          <w:szCs w:val="24"/>
        </w:rPr>
        <w:t>Ишимбайский</w:t>
      </w:r>
      <w:proofErr w:type="spellEnd"/>
      <w:r>
        <w:rPr>
          <w:rFonts w:ascii="Times New Roman" w:hAnsi="Times New Roman" w:cs="Times New Roman"/>
          <w:b/>
          <w:sz w:val="24"/>
          <w:szCs w:val="24"/>
        </w:rPr>
        <w:t xml:space="preserve"> район Республики Башкортостан</w:t>
      </w:r>
      <w:r>
        <w:rPr>
          <w:rFonts w:ascii="Times New Roman" w:hAnsi="Times New Roman" w:cs="Times New Roman"/>
          <w:b/>
          <w:bCs/>
          <w:sz w:val="24"/>
          <w:szCs w:val="24"/>
        </w:rPr>
        <w:t>.</w:t>
      </w:r>
    </w:p>
    <w:p w:rsidR="00AA1DF1" w:rsidRDefault="00AA1DF1" w:rsidP="00771DEF">
      <w:pPr>
        <w:spacing w:line="240" w:lineRule="auto"/>
        <w:ind w:firstLine="0"/>
        <w:jc w:val="center"/>
        <w:rPr>
          <w:rFonts w:ascii="Times New Roman" w:hAnsi="Times New Roman" w:cs="Times New Roman"/>
          <w:b/>
          <w:bCs/>
          <w:color w:val="FF6600"/>
          <w:sz w:val="24"/>
          <w:szCs w:val="24"/>
        </w:rPr>
      </w:pPr>
    </w:p>
    <w:tbl>
      <w:tblPr>
        <w:tblW w:w="0" w:type="auto"/>
        <w:tblInd w:w="-167" w:type="dxa"/>
        <w:tblLayout w:type="fixed"/>
        <w:tblLook w:val="0000"/>
      </w:tblPr>
      <w:tblGrid>
        <w:gridCol w:w="795"/>
        <w:gridCol w:w="2824"/>
        <w:gridCol w:w="626"/>
        <w:gridCol w:w="630"/>
        <w:gridCol w:w="675"/>
        <w:gridCol w:w="690"/>
        <w:gridCol w:w="675"/>
        <w:gridCol w:w="630"/>
        <w:gridCol w:w="675"/>
        <w:gridCol w:w="675"/>
        <w:gridCol w:w="710"/>
        <w:gridCol w:w="10"/>
      </w:tblGrid>
      <w:tr w:rsidR="00AA1DF1" w:rsidTr="00EC31C3">
        <w:trPr>
          <w:cantSplit/>
          <w:trHeight w:val="898"/>
        </w:trPr>
        <w:tc>
          <w:tcPr>
            <w:tcW w:w="795" w:type="dxa"/>
            <w:tcBorders>
              <w:top w:val="single" w:sz="6" w:space="0" w:color="000000"/>
              <w:left w:val="single" w:sz="6" w:space="0" w:color="000000"/>
              <w:bottom w:val="single" w:sz="6" w:space="0" w:color="000000"/>
            </w:tcBorders>
          </w:tcPr>
          <w:p w:rsidR="00AA1DF1" w:rsidRDefault="00AA1DF1" w:rsidP="00EC31C3">
            <w:pPr>
              <w:ind w:firstLine="0"/>
              <w:jc w:val="center"/>
            </w:pPr>
            <w:r>
              <w:rPr>
                <w:rFonts w:ascii="Times New Roman" w:hAnsi="Times New Roman" w:cs="Times New Roman"/>
                <w:sz w:val="20"/>
                <w:szCs w:val="20"/>
              </w:rPr>
              <w:t>Код</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napToGrid w:val="0"/>
              <w:spacing w:line="220" w:lineRule="exact"/>
              <w:ind w:firstLine="0"/>
              <w:jc w:val="center"/>
              <w:rPr>
                <w:rFonts w:ascii="Times New Roman" w:hAnsi="Times New Roman" w:cs="Times New Roman"/>
                <w:b/>
                <w:sz w:val="20"/>
                <w:szCs w:val="20"/>
              </w:rPr>
            </w:pPr>
          </w:p>
          <w:p w:rsidR="00AA1DF1" w:rsidRDefault="00AA1DF1" w:rsidP="00EC31C3">
            <w:pPr>
              <w:spacing w:line="220" w:lineRule="exact"/>
              <w:ind w:firstLine="0"/>
              <w:jc w:val="center"/>
            </w:pPr>
            <w:r>
              <w:rPr>
                <w:rFonts w:ascii="Times New Roman" w:hAnsi="Times New Roman" w:cs="Times New Roman"/>
                <w:b/>
                <w:sz w:val="20"/>
                <w:szCs w:val="20"/>
              </w:rPr>
              <w:t>Виды разрешенного использования</w:t>
            </w:r>
          </w:p>
          <w:p w:rsidR="00AA1DF1" w:rsidRDefault="00AA1DF1" w:rsidP="00EC31C3">
            <w:pPr>
              <w:spacing w:line="220" w:lineRule="exact"/>
              <w:ind w:firstLine="0"/>
            </w:pPr>
          </w:p>
        </w:tc>
        <w:tc>
          <w:tcPr>
            <w:tcW w:w="626"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Ж-1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ОД-1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right="113" w:firstLine="0"/>
              <w:jc w:val="center"/>
            </w:pPr>
            <w:r>
              <w:rPr>
                <w:rFonts w:ascii="Times New Roman" w:hAnsi="Times New Roman" w:cs="Times New Roman"/>
                <w:b/>
                <w:sz w:val="22"/>
                <w:szCs w:val="22"/>
              </w:rPr>
              <w:t>П-1, П-2</w:t>
            </w:r>
          </w:p>
        </w:tc>
        <w:tc>
          <w:tcPr>
            <w:tcW w:w="69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Т-1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snapToGrid w:val="0"/>
              <w:ind w:right="113" w:firstLine="0"/>
              <w:jc w:val="center"/>
              <w:rPr>
                <w:rFonts w:ascii="Times New Roman" w:hAnsi="Times New Roman" w:cs="Times New Roman"/>
                <w:b/>
                <w:sz w:val="22"/>
                <w:szCs w:val="22"/>
              </w:rPr>
            </w:pPr>
          </w:p>
          <w:p w:rsidR="00AA1DF1" w:rsidRDefault="00AA1DF1" w:rsidP="00EC31C3">
            <w:pPr>
              <w:ind w:left="113" w:right="113" w:firstLine="0"/>
              <w:jc w:val="center"/>
            </w:pPr>
            <w:r>
              <w:rPr>
                <w:rFonts w:ascii="Times New Roman" w:hAnsi="Times New Roman" w:cs="Times New Roman"/>
                <w:b/>
                <w:sz w:val="22"/>
                <w:szCs w:val="22"/>
              </w:rPr>
              <w:t xml:space="preserve">     Р-2</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СП-2</w:t>
            </w:r>
          </w:p>
        </w:tc>
        <w:tc>
          <w:tcPr>
            <w:tcW w:w="720"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С-1</w:t>
            </w:r>
          </w:p>
        </w:tc>
      </w:tr>
      <w:tr w:rsidR="00AA1DF1" w:rsidTr="00EC31C3">
        <w:trPr>
          <w:trHeight w:val="621"/>
        </w:trPr>
        <w:tc>
          <w:tcPr>
            <w:tcW w:w="795" w:type="dxa"/>
            <w:tcBorders>
              <w:top w:val="single" w:sz="6" w:space="0" w:color="000000"/>
              <w:left w:val="single" w:sz="6" w:space="0" w:color="000000"/>
              <w:bottom w:val="single" w:sz="6" w:space="0" w:color="000000"/>
            </w:tcBorders>
          </w:tcPr>
          <w:p w:rsidR="00AA1DF1" w:rsidRDefault="00AA1DF1" w:rsidP="00EC31C3">
            <w:pPr>
              <w:snapToGrid w:val="0"/>
              <w:ind w:firstLine="0"/>
              <w:jc w:val="left"/>
            </w:pPr>
            <w:r>
              <w:rPr>
                <w:rFonts w:ascii="Times New Roman" w:hAnsi="Times New Roman" w:cs="Times New Roman"/>
                <w:sz w:val="20"/>
                <w:szCs w:val="20"/>
              </w:rPr>
              <w:t>2.1</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 xml:space="preserve">Для индивидуального жилищного строительства </w:t>
            </w:r>
          </w:p>
        </w:tc>
        <w:tc>
          <w:tcPr>
            <w:tcW w:w="626"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rPr>
          <w:trHeight w:val="521"/>
        </w:trPr>
        <w:tc>
          <w:tcPr>
            <w:tcW w:w="795" w:type="dxa"/>
            <w:tcBorders>
              <w:top w:val="single" w:sz="6" w:space="0" w:color="000000"/>
              <w:left w:val="single" w:sz="6" w:space="0" w:color="000000"/>
              <w:bottom w:val="single" w:sz="6" w:space="0" w:color="000000"/>
            </w:tcBorders>
          </w:tcPr>
          <w:p w:rsidR="00AA1DF1" w:rsidRDefault="00AA1DF1" w:rsidP="00EC31C3">
            <w:pPr>
              <w:snapToGrid w:val="0"/>
              <w:ind w:firstLine="0"/>
              <w:jc w:val="left"/>
            </w:pPr>
            <w:r>
              <w:rPr>
                <w:rFonts w:ascii="Times New Roman" w:hAnsi="Times New Roman" w:cs="Times New Roman"/>
                <w:sz w:val="20"/>
                <w:szCs w:val="20"/>
              </w:rPr>
              <w:t>2.3</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Блокированная жилая застройка</w:t>
            </w:r>
          </w:p>
        </w:tc>
        <w:tc>
          <w:tcPr>
            <w:tcW w:w="626"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rPr>
          <w:trHeight w:val="761"/>
        </w:trPr>
        <w:tc>
          <w:tcPr>
            <w:tcW w:w="795" w:type="dxa"/>
            <w:tcBorders>
              <w:top w:val="single" w:sz="6" w:space="0" w:color="000000"/>
              <w:left w:val="single" w:sz="6" w:space="0" w:color="000000"/>
              <w:bottom w:val="single" w:sz="6" w:space="0" w:color="000000"/>
            </w:tcBorders>
          </w:tcPr>
          <w:p w:rsidR="00AA1DF1" w:rsidRDefault="00AA1DF1" w:rsidP="00EC31C3">
            <w:pPr>
              <w:snapToGrid w:val="0"/>
              <w:ind w:firstLine="0"/>
              <w:jc w:val="left"/>
            </w:pPr>
            <w:r>
              <w:rPr>
                <w:rFonts w:ascii="Times New Roman" w:hAnsi="Times New Roman" w:cs="Times New Roman"/>
                <w:sz w:val="20"/>
                <w:szCs w:val="20"/>
              </w:rPr>
              <w:t>2.1.1</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Малоэтажная многоквартирная жилая застройка</w:t>
            </w:r>
          </w:p>
        </w:tc>
        <w:tc>
          <w:tcPr>
            <w:tcW w:w="626"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c>
          <w:tcPr>
            <w:tcW w:w="795" w:type="dxa"/>
            <w:tcBorders>
              <w:top w:val="single" w:sz="6" w:space="0" w:color="000000"/>
              <w:left w:val="single" w:sz="6" w:space="0" w:color="000000"/>
              <w:bottom w:val="single" w:sz="6" w:space="0" w:color="000000"/>
            </w:tcBorders>
          </w:tcPr>
          <w:p w:rsidR="00AA1DF1" w:rsidRDefault="00AA1DF1" w:rsidP="00EC31C3">
            <w:pPr>
              <w:ind w:firstLine="0"/>
              <w:jc w:val="left"/>
            </w:pPr>
            <w:r>
              <w:rPr>
                <w:rFonts w:ascii="Times New Roman" w:hAnsi="Times New Roman" w:cs="Times New Roman"/>
                <w:sz w:val="20"/>
                <w:szCs w:val="20"/>
              </w:rPr>
              <w:t>2.2</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Для ведения личного подсобного хозяйства</w:t>
            </w:r>
          </w:p>
        </w:tc>
        <w:tc>
          <w:tcPr>
            <w:tcW w:w="626" w:type="dxa"/>
            <w:tcBorders>
              <w:top w:val="single" w:sz="6" w:space="0" w:color="000000"/>
              <w:left w:val="single" w:sz="6" w:space="0" w:color="000000"/>
              <w:bottom w:val="single" w:sz="6"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3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c>
          <w:tcPr>
            <w:tcW w:w="795" w:type="dxa"/>
            <w:tcBorders>
              <w:top w:val="single" w:sz="6" w:space="0" w:color="000000"/>
              <w:left w:val="single" w:sz="6" w:space="0" w:color="000000"/>
              <w:bottom w:val="single" w:sz="6" w:space="0" w:color="000000"/>
            </w:tcBorders>
          </w:tcPr>
          <w:p w:rsidR="00AA1DF1" w:rsidRDefault="00AA1DF1" w:rsidP="00EC31C3">
            <w:pPr>
              <w:ind w:firstLine="0"/>
              <w:jc w:val="left"/>
            </w:pPr>
            <w:r>
              <w:rPr>
                <w:rFonts w:ascii="Times New Roman" w:hAnsi="Times New Roman" w:cs="Times New Roman"/>
                <w:sz w:val="20"/>
                <w:szCs w:val="20"/>
              </w:rPr>
              <w:t>2.7</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Обслуживание жилой застройки</w:t>
            </w:r>
          </w:p>
        </w:tc>
        <w:tc>
          <w:tcPr>
            <w:tcW w:w="626" w:type="dxa"/>
            <w:tcBorders>
              <w:top w:val="single" w:sz="6" w:space="0" w:color="000000"/>
              <w:left w:val="single" w:sz="6" w:space="0" w:color="000000"/>
              <w:bottom w:val="single" w:sz="6"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30" w:type="dxa"/>
            <w:tcBorders>
              <w:top w:val="single" w:sz="6" w:space="0" w:color="000000"/>
              <w:left w:val="single" w:sz="6" w:space="0" w:color="000000"/>
              <w:bottom w:val="single" w:sz="6"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c>
          <w:tcPr>
            <w:tcW w:w="795" w:type="dxa"/>
            <w:tcBorders>
              <w:top w:val="single" w:sz="6" w:space="0" w:color="000000"/>
              <w:left w:val="single" w:sz="6" w:space="0" w:color="000000"/>
              <w:bottom w:val="single" w:sz="6" w:space="0" w:color="000000"/>
            </w:tcBorders>
          </w:tcPr>
          <w:p w:rsidR="00AA1DF1" w:rsidRDefault="00AA1DF1" w:rsidP="00EC31C3">
            <w:pPr>
              <w:ind w:firstLine="0"/>
              <w:jc w:val="left"/>
            </w:pPr>
            <w:r>
              <w:rPr>
                <w:rFonts w:ascii="Times New Roman" w:hAnsi="Times New Roman" w:cs="Times New Roman"/>
                <w:sz w:val="20"/>
                <w:szCs w:val="20"/>
              </w:rPr>
              <w:t>2.7.1</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Объекты гаражного назначения</w:t>
            </w:r>
          </w:p>
        </w:tc>
        <w:tc>
          <w:tcPr>
            <w:tcW w:w="626" w:type="dxa"/>
            <w:tcBorders>
              <w:top w:val="single" w:sz="6" w:space="0" w:color="000000"/>
              <w:left w:val="single" w:sz="6" w:space="0" w:color="000000"/>
              <w:bottom w:val="single" w:sz="6" w:space="0" w:color="000000"/>
            </w:tcBorders>
            <w:vAlign w:val="center"/>
          </w:tcPr>
          <w:p w:rsidR="00AA1DF1" w:rsidRDefault="00AA1DF1" w:rsidP="00EC31C3">
            <w:pPr>
              <w:snapToGrid w:val="0"/>
              <w:ind w:firstLine="0"/>
              <w:jc w:val="center"/>
            </w:pPr>
            <w:proofErr w:type="gramStart"/>
            <w:r>
              <w:rPr>
                <w:rFonts w:ascii="Times New Roman" w:hAnsi="Times New Roman"/>
                <w:sz w:val="22"/>
                <w:szCs w:val="22"/>
              </w:rPr>
              <w:t>Р</w:t>
            </w:r>
            <w:proofErr w:type="gramEnd"/>
          </w:p>
        </w:tc>
        <w:tc>
          <w:tcPr>
            <w:tcW w:w="630" w:type="dxa"/>
            <w:tcBorders>
              <w:top w:val="single" w:sz="6" w:space="0" w:color="000000"/>
              <w:left w:val="single" w:sz="6" w:space="0" w:color="000000"/>
              <w:bottom w:val="single" w:sz="6"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c>
          <w:tcPr>
            <w:tcW w:w="795" w:type="dxa"/>
            <w:tcBorders>
              <w:top w:val="single" w:sz="6" w:space="0" w:color="000000"/>
              <w:left w:val="single" w:sz="6" w:space="0" w:color="000000"/>
              <w:bottom w:val="single" w:sz="6" w:space="0" w:color="000000"/>
            </w:tcBorders>
          </w:tcPr>
          <w:p w:rsidR="00AA1DF1" w:rsidRDefault="00AA1DF1" w:rsidP="00EC31C3">
            <w:pPr>
              <w:snapToGrid w:val="0"/>
              <w:ind w:firstLine="0"/>
              <w:jc w:val="left"/>
            </w:pPr>
            <w:r>
              <w:rPr>
                <w:rFonts w:ascii="Times New Roman" w:hAnsi="Times New Roman" w:cs="Times New Roman"/>
                <w:sz w:val="20"/>
                <w:szCs w:val="20"/>
              </w:rPr>
              <w:t>4.7</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Гостиничное обслуживание</w:t>
            </w:r>
          </w:p>
          <w:p w:rsidR="00AA1DF1" w:rsidRDefault="00AA1DF1" w:rsidP="00EC31C3">
            <w:pPr>
              <w:spacing w:line="220" w:lineRule="exact"/>
              <w:jc w:val="center"/>
            </w:pPr>
          </w:p>
        </w:tc>
        <w:tc>
          <w:tcPr>
            <w:tcW w:w="626"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30"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c>
          <w:tcPr>
            <w:tcW w:w="795" w:type="dxa"/>
            <w:tcBorders>
              <w:top w:val="single" w:sz="6" w:space="0" w:color="000000"/>
              <w:left w:val="single" w:sz="6" w:space="0" w:color="000000"/>
              <w:bottom w:val="single" w:sz="6" w:space="0" w:color="000000"/>
            </w:tcBorders>
          </w:tcPr>
          <w:p w:rsidR="00AA1DF1" w:rsidRDefault="00AA1DF1" w:rsidP="00EC31C3">
            <w:pPr>
              <w:snapToGrid w:val="0"/>
              <w:ind w:firstLine="0"/>
              <w:jc w:val="left"/>
            </w:pPr>
            <w:r>
              <w:rPr>
                <w:rFonts w:ascii="Times New Roman" w:hAnsi="Times New Roman" w:cs="Times New Roman"/>
                <w:sz w:val="20"/>
                <w:szCs w:val="20"/>
              </w:rPr>
              <w:t>3.2</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Социальное обслуживание</w:t>
            </w:r>
          </w:p>
          <w:p w:rsidR="00AA1DF1" w:rsidRDefault="00AA1DF1" w:rsidP="00EC31C3">
            <w:pPr>
              <w:spacing w:line="220" w:lineRule="exact"/>
              <w:jc w:val="center"/>
            </w:pPr>
          </w:p>
        </w:tc>
        <w:tc>
          <w:tcPr>
            <w:tcW w:w="626"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30"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rPr>
          <w:cantSplit/>
          <w:trHeight w:val="949"/>
        </w:trPr>
        <w:tc>
          <w:tcPr>
            <w:tcW w:w="795" w:type="dxa"/>
            <w:tcBorders>
              <w:top w:val="single" w:sz="6" w:space="0" w:color="000000"/>
              <w:left w:val="single" w:sz="6" w:space="0" w:color="000000"/>
              <w:bottom w:val="single" w:sz="6" w:space="0" w:color="000000"/>
            </w:tcBorders>
          </w:tcPr>
          <w:p w:rsidR="00AA1DF1" w:rsidRDefault="00AA1DF1" w:rsidP="00EC31C3">
            <w:pPr>
              <w:ind w:firstLine="0"/>
              <w:jc w:val="left"/>
            </w:pPr>
            <w:r>
              <w:rPr>
                <w:rFonts w:ascii="Times New Roman" w:hAnsi="Times New Roman" w:cs="Times New Roman"/>
                <w:sz w:val="20"/>
                <w:szCs w:val="20"/>
              </w:rPr>
              <w:t>Код</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ind w:firstLine="0"/>
              <w:jc w:val="center"/>
            </w:pPr>
            <w:r>
              <w:rPr>
                <w:rFonts w:ascii="Times New Roman" w:hAnsi="Times New Roman" w:cs="Times New Roman"/>
                <w:b/>
                <w:sz w:val="20"/>
                <w:szCs w:val="20"/>
              </w:rPr>
              <w:t>Виды разрешенного использования</w:t>
            </w:r>
          </w:p>
        </w:tc>
        <w:tc>
          <w:tcPr>
            <w:tcW w:w="626"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Ж-1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ОД-1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П-1,П-2</w:t>
            </w:r>
          </w:p>
        </w:tc>
        <w:tc>
          <w:tcPr>
            <w:tcW w:w="69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Т-1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Р-1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Р-2</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СП-1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СП-2</w:t>
            </w:r>
          </w:p>
        </w:tc>
        <w:tc>
          <w:tcPr>
            <w:tcW w:w="720"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AA1DF1" w:rsidRDefault="00AA1DF1" w:rsidP="00EC31C3">
            <w:pPr>
              <w:ind w:left="113" w:right="113" w:firstLine="0"/>
              <w:jc w:val="left"/>
            </w:pPr>
            <w:r>
              <w:rPr>
                <w:rFonts w:ascii="Times New Roman" w:hAnsi="Times New Roman" w:cs="Times New Roman"/>
                <w:b/>
                <w:sz w:val="22"/>
                <w:szCs w:val="22"/>
              </w:rPr>
              <w:t>С-1</w:t>
            </w:r>
          </w:p>
        </w:tc>
      </w:tr>
      <w:tr w:rsidR="00AA1DF1" w:rsidTr="00EC31C3">
        <w:tc>
          <w:tcPr>
            <w:tcW w:w="795" w:type="dxa"/>
            <w:tcBorders>
              <w:top w:val="single" w:sz="6" w:space="0" w:color="000000"/>
              <w:left w:val="single" w:sz="6" w:space="0" w:color="000000"/>
              <w:bottom w:val="single" w:sz="6" w:space="0" w:color="000000"/>
            </w:tcBorders>
          </w:tcPr>
          <w:p w:rsidR="00AA1DF1" w:rsidRDefault="00AA1DF1" w:rsidP="00EC31C3">
            <w:pPr>
              <w:snapToGrid w:val="0"/>
              <w:ind w:firstLine="0"/>
              <w:jc w:val="left"/>
            </w:pPr>
            <w:r>
              <w:rPr>
                <w:rFonts w:ascii="Times New Roman" w:hAnsi="Times New Roman" w:cs="Times New Roman"/>
                <w:sz w:val="20"/>
                <w:szCs w:val="20"/>
              </w:rPr>
              <w:t>3.5.1</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lang w:eastAsia="ar-SA"/>
              </w:rPr>
              <w:t>Дошкольное, начальное и среднее общее образование</w:t>
            </w:r>
          </w:p>
        </w:tc>
        <w:tc>
          <w:tcPr>
            <w:tcW w:w="626"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c>
          <w:tcPr>
            <w:tcW w:w="795" w:type="dxa"/>
            <w:tcBorders>
              <w:top w:val="single" w:sz="6" w:space="0" w:color="000000"/>
              <w:left w:val="single" w:sz="6" w:space="0" w:color="000000"/>
              <w:bottom w:val="single" w:sz="6" w:space="0" w:color="000000"/>
            </w:tcBorders>
          </w:tcPr>
          <w:p w:rsidR="00AA1DF1" w:rsidRDefault="00AA1DF1" w:rsidP="00EC31C3">
            <w:pPr>
              <w:snapToGrid w:val="0"/>
              <w:ind w:firstLine="0"/>
              <w:jc w:val="left"/>
            </w:pPr>
            <w:r>
              <w:rPr>
                <w:rFonts w:ascii="Times New Roman" w:hAnsi="Times New Roman" w:cs="Times New Roman"/>
                <w:sz w:val="20"/>
                <w:szCs w:val="20"/>
              </w:rPr>
              <w:t>3.5.2</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jc w:val="center"/>
            </w:pPr>
            <w:r>
              <w:rPr>
                <w:rFonts w:ascii="Times New Roman" w:hAnsi="Times New Roman" w:cs="Times New Roman"/>
                <w:sz w:val="20"/>
                <w:szCs w:val="20"/>
                <w:lang w:eastAsia="ar-SA"/>
              </w:rPr>
              <w:t>Среднее и высшее профессиональное образование</w:t>
            </w:r>
          </w:p>
        </w:tc>
        <w:tc>
          <w:tcPr>
            <w:tcW w:w="626"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6" w:space="0" w:color="000000"/>
              <w:left w:val="single" w:sz="6"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90"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6" w:space="0" w:color="000000"/>
              <w:left w:val="single" w:sz="6" w:space="0" w:color="000000"/>
              <w:bottom w:val="single" w:sz="6" w:space="0" w:color="000000"/>
            </w:tcBorders>
            <w:shd w:val="clear" w:color="auto" w:fill="CCCCCC"/>
          </w:tcPr>
          <w:p w:rsidR="00AA1DF1" w:rsidRDefault="00AA1DF1" w:rsidP="00EC31C3">
            <w:pPr>
              <w:snapToGrid w:val="0"/>
              <w:ind w:firstLine="0"/>
              <w:jc w:val="cente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Height w:val="296"/>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3.4.1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Амбулаторно-поликлиническое обслуживание</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DDDDDD"/>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3.4.2</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Стационарное медицинское обслуживание</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r>
              <w:rPr>
                <w:rFonts w:ascii="Times New Roman" w:hAnsi="Times New Roman" w:cs="Times New Roman"/>
                <w:sz w:val="22"/>
                <w:szCs w:val="22"/>
              </w:rPr>
              <w:t>У</w:t>
            </w: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6"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6"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6"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cantSplit/>
          <w:trHeight w:val="1131"/>
        </w:trPr>
        <w:tc>
          <w:tcPr>
            <w:tcW w:w="795" w:type="dxa"/>
            <w:tcBorders>
              <w:top w:val="single" w:sz="6" w:space="0" w:color="000000"/>
              <w:left w:val="single" w:sz="6" w:space="0" w:color="000000"/>
              <w:bottom w:val="single" w:sz="6" w:space="0" w:color="000000"/>
            </w:tcBorders>
          </w:tcPr>
          <w:p w:rsidR="00AA1DF1" w:rsidRDefault="00AA1DF1" w:rsidP="00EC31C3">
            <w:pPr>
              <w:ind w:firstLine="0"/>
              <w:jc w:val="left"/>
            </w:pPr>
            <w:r>
              <w:rPr>
                <w:rFonts w:ascii="Times New Roman" w:hAnsi="Times New Roman" w:cs="Times New Roman"/>
                <w:sz w:val="20"/>
                <w:szCs w:val="20"/>
              </w:rPr>
              <w:t>Код</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ind w:firstLine="0"/>
              <w:jc w:val="center"/>
            </w:pPr>
            <w:r>
              <w:rPr>
                <w:rFonts w:ascii="Times New Roman" w:hAnsi="Times New Roman" w:cs="Times New Roman"/>
                <w:b/>
                <w:sz w:val="20"/>
                <w:szCs w:val="20"/>
              </w:rPr>
              <w:t>Виды разрешенного использования</w:t>
            </w:r>
          </w:p>
        </w:tc>
        <w:tc>
          <w:tcPr>
            <w:tcW w:w="626"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Ж-1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ОД-1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П-1,П-2</w:t>
            </w:r>
          </w:p>
        </w:tc>
        <w:tc>
          <w:tcPr>
            <w:tcW w:w="69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Т-1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Р-2</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СП-2</w:t>
            </w:r>
          </w:p>
        </w:tc>
        <w:tc>
          <w:tcPr>
            <w:tcW w:w="720"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С-1</w:t>
            </w:r>
          </w:p>
        </w:tc>
      </w:tr>
      <w:tr w:rsidR="00AA1DF1" w:rsidTr="00EC31C3">
        <w:trPr>
          <w:gridAfter w:val="1"/>
          <w:wAfter w:w="10" w:type="dxa"/>
          <w:trHeight w:val="553"/>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5.1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 xml:space="preserve"> Спорт</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В</w:t>
            </w:r>
          </w:p>
        </w:tc>
        <w:tc>
          <w:tcPr>
            <w:tcW w:w="69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r>
              <w:rPr>
                <w:rFonts w:ascii="Times New Roman" w:hAnsi="Times New Roman" w:cs="Times New Roman"/>
                <w:sz w:val="22"/>
                <w:szCs w:val="22"/>
              </w:rPr>
              <w:t>В</w:t>
            </w: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Height w:val="606"/>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4.1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ind w:firstLine="0"/>
              <w:jc w:val="center"/>
            </w:pPr>
            <w:r>
              <w:rPr>
                <w:rFonts w:ascii="Times New Roman" w:hAnsi="Times New Roman" w:cs="Times New Roman"/>
                <w:sz w:val="20"/>
                <w:szCs w:val="20"/>
              </w:rPr>
              <w:t>Деловое управление</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cantSplit/>
          <w:trHeight w:val="871"/>
        </w:trPr>
        <w:tc>
          <w:tcPr>
            <w:tcW w:w="795" w:type="dxa"/>
            <w:tcBorders>
              <w:top w:val="single" w:sz="6" w:space="0" w:color="000000"/>
              <w:left w:val="single" w:sz="6" w:space="0" w:color="000000"/>
              <w:bottom w:val="single" w:sz="6" w:space="0" w:color="000000"/>
            </w:tcBorders>
          </w:tcPr>
          <w:p w:rsidR="00AA1DF1" w:rsidRDefault="00AA1DF1" w:rsidP="00EC31C3">
            <w:pPr>
              <w:ind w:firstLine="0"/>
              <w:jc w:val="left"/>
            </w:pPr>
            <w:r>
              <w:rPr>
                <w:rFonts w:ascii="Times New Roman" w:hAnsi="Times New Roman" w:cs="Times New Roman"/>
                <w:sz w:val="20"/>
                <w:szCs w:val="20"/>
              </w:rPr>
              <w:t>Код</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ind w:firstLine="0"/>
              <w:jc w:val="center"/>
            </w:pPr>
            <w:r>
              <w:rPr>
                <w:rFonts w:ascii="Times New Roman" w:hAnsi="Times New Roman" w:cs="Times New Roman"/>
                <w:b/>
                <w:sz w:val="20"/>
                <w:szCs w:val="20"/>
              </w:rPr>
              <w:t>Виды разрешенного использования</w:t>
            </w:r>
          </w:p>
        </w:tc>
        <w:tc>
          <w:tcPr>
            <w:tcW w:w="626"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Ж-1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ОД-1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П-1,П-2</w:t>
            </w:r>
          </w:p>
        </w:tc>
        <w:tc>
          <w:tcPr>
            <w:tcW w:w="69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Т-1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Р-2</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СП-2</w:t>
            </w:r>
          </w:p>
        </w:tc>
        <w:tc>
          <w:tcPr>
            <w:tcW w:w="720"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С-1</w:t>
            </w:r>
          </w:p>
        </w:tc>
      </w:tr>
      <w:tr w:rsidR="00AA1DF1" w:rsidTr="00EC31C3">
        <w:trPr>
          <w:gridAfter w:val="1"/>
          <w:wAfter w:w="10" w:type="dxa"/>
          <w:trHeight w:val="387"/>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3.6</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Культурное развитие</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В</w:t>
            </w: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6"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6"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6"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6" w:space="0" w:color="000000"/>
              <w:left w:val="single" w:sz="4" w:space="0" w:color="000000"/>
              <w:bottom w:val="single" w:sz="4" w:space="0" w:color="000000"/>
              <w:right w:val="single" w:sz="4" w:space="0" w:color="000000"/>
            </w:tcBorders>
            <w:shd w:val="clear" w:color="auto" w:fill="CCCCCC"/>
            <w:vAlign w:val="center"/>
          </w:tcPr>
          <w:p w:rsidR="00AA1DF1" w:rsidRDefault="00AA1DF1" w:rsidP="00EC31C3">
            <w:pPr>
              <w:snapToGrid w:val="0"/>
              <w:ind w:firstLine="0"/>
              <w:jc w:val="center"/>
            </w:pPr>
          </w:p>
        </w:tc>
      </w:tr>
      <w:tr w:rsidR="00AA1DF1" w:rsidTr="00EC31C3">
        <w:trPr>
          <w:gridAfter w:val="1"/>
          <w:wAfter w:w="10" w:type="dxa"/>
          <w:trHeight w:val="345"/>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3.7</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napToGrid w:val="0"/>
              <w:spacing w:line="220" w:lineRule="exact"/>
              <w:jc w:val="center"/>
              <w:rPr>
                <w:rFonts w:ascii="Times New Roman" w:hAnsi="Times New Roman" w:cs="Times New Roman"/>
                <w:sz w:val="20"/>
                <w:szCs w:val="20"/>
              </w:rPr>
            </w:pPr>
          </w:p>
          <w:p w:rsidR="00AA1DF1" w:rsidRDefault="00AA1DF1" w:rsidP="00EC31C3">
            <w:pPr>
              <w:spacing w:line="220" w:lineRule="exact"/>
              <w:jc w:val="center"/>
            </w:pPr>
            <w:r>
              <w:rPr>
                <w:rFonts w:ascii="Times New Roman" w:hAnsi="Times New Roman" w:cs="Times New Roman"/>
                <w:sz w:val="20"/>
                <w:szCs w:val="20"/>
              </w:rPr>
              <w:t>Религиозное использование</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A1DF1" w:rsidRDefault="00AA1DF1" w:rsidP="00EC31C3">
            <w:pPr>
              <w:snapToGrid w:val="0"/>
              <w:ind w:firstLine="0"/>
              <w:jc w:val="center"/>
            </w:pPr>
          </w:p>
        </w:tc>
      </w:tr>
      <w:tr w:rsidR="00AA1DF1" w:rsidTr="00EC31C3">
        <w:trPr>
          <w:gridAfter w:val="1"/>
          <w:wAfter w:w="10" w:type="dxa"/>
          <w:trHeight w:val="549"/>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lastRenderedPageBreak/>
              <w:t>4.4</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bCs/>
                <w:sz w:val="20"/>
                <w:szCs w:val="20"/>
              </w:rPr>
              <w:t>Магазины</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В</w:t>
            </w: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4" w:space="0" w:color="000000"/>
              <w:right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В</w:t>
            </w:r>
          </w:p>
        </w:tc>
      </w:tr>
      <w:tr w:rsidR="00AA1DF1" w:rsidTr="00EC31C3">
        <w:trPr>
          <w:gridAfter w:val="1"/>
          <w:wAfter w:w="10" w:type="dxa"/>
          <w:trHeight w:val="345"/>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4.3</w:t>
            </w:r>
          </w:p>
          <w:p w:rsidR="00AA1DF1" w:rsidRDefault="00AA1DF1" w:rsidP="00EC31C3">
            <w:pPr>
              <w:snapToGrid w:val="0"/>
              <w:ind w:firstLine="0"/>
              <w:jc w:val="left"/>
            </w:pPr>
          </w:p>
        </w:tc>
        <w:tc>
          <w:tcPr>
            <w:tcW w:w="2824" w:type="dxa"/>
            <w:tcBorders>
              <w:top w:val="single" w:sz="4" w:space="0" w:color="000000"/>
              <w:left w:val="single" w:sz="4" w:space="0" w:color="000000"/>
              <w:bottom w:val="single" w:sz="4" w:space="0" w:color="000000"/>
            </w:tcBorders>
            <w:vAlign w:val="center"/>
          </w:tcPr>
          <w:p w:rsidR="00AA1DF1" w:rsidRDefault="00AA1DF1" w:rsidP="00EC31C3">
            <w:pPr>
              <w:snapToGrid w:val="0"/>
              <w:spacing w:line="220" w:lineRule="exact"/>
              <w:jc w:val="center"/>
              <w:rPr>
                <w:rFonts w:ascii="Times New Roman" w:hAnsi="Times New Roman" w:cs="Times New Roman"/>
                <w:sz w:val="20"/>
                <w:szCs w:val="20"/>
              </w:rPr>
            </w:pPr>
          </w:p>
          <w:p w:rsidR="00AA1DF1" w:rsidRDefault="00AA1DF1" w:rsidP="00EC31C3">
            <w:pPr>
              <w:spacing w:line="220" w:lineRule="exact"/>
              <w:jc w:val="center"/>
              <w:rPr>
                <w:rFonts w:ascii="Times New Roman" w:hAnsi="Times New Roman" w:cs="Times New Roman"/>
                <w:sz w:val="20"/>
                <w:szCs w:val="20"/>
              </w:rPr>
            </w:pPr>
          </w:p>
          <w:p w:rsidR="00AA1DF1" w:rsidRDefault="00AA1DF1" w:rsidP="00EC31C3">
            <w:pPr>
              <w:spacing w:line="220" w:lineRule="exact"/>
              <w:jc w:val="center"/>
            </w:pPr>
            <w:r>
              <w:rPr>
                <w:rFonts w:ascii="Times New Roman" w:hAnsi="Times New Roman" w:cs="Times New Roman"/>
                <w:sz w:val="20"/>
                <w:szCs w:val="20"/>
              </w:rPr>
              <w:t>Рынки</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left"/>
            </w:pPr>
            <w:r>
              <w:rPr>
                <w:rFonts w:ascii="Times New Roman" w:hAnsi="Times New Roman" w:cs="Times New Roman"/>
                <w:sz w:val="20"/>
                <w:szCs w:val="20"/>
              </w:rPr>
              <w:t>4.2</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proofErr w:type="gramStart"/>
            <w:r>
              <w:rPr>
                <w:rFonts w:ascii="Times New Roman" w:hAnsi="Times New Roman" w:cs="Times New Roman"/>
                <w:bCs/>
                <w:sz w:val="20"/>
                <w:szCs w:val="20"/>
              </w:rPr>
              <w:t>Объекты торговли (торговые центы, торгово-развлекательные центры (комплексы)</w:t>
            </w:r>
            <w:proofErr w:type="gramEnd"/>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4.6</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ind w:firstLine="0"/>
              <w:jc w:val="center"/>
            </w:pPr>
            <w:r>
              <w:rPr>
                <w:rFonts w:ascii="Times New Roman" w:hAnsi="Times New Roman" w:cs="Times New Roman"/>
                <w:sz w:val="20"/>
                <w:szCs w:val="20"/>
              </w:rPr>
              <w:t>Общественное питание</w:t>
            </w:r>
          </w:p>
          <w:p w:rsidR="00AA1DF1" w:rsidRDefault="00AA1DF1" w:rsidP="00EC31C3">
            <w:pPr>
              <w:spacing w:line="220" w:lineRule="exact"/>
              <w:ind w:firstLine="0"/>
              <w:jc w:val="center"/>
            </w:pP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r>
              <w:rPr>
                <w:rFonts w:ascii="Times New Roman" w:hAnsi="Times New Roman" w:cs="Times New Roman"/>
                <w:sz w:val="22"/>
                <w:szCs w:val="22"/>
              </w:rPr>
              <w:t>В</w:t>
            </w: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В</w:t>
            </w: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В</w:t>
            </w: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3.3</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bCs/>
                <w:sz w:val="20"/>
                <w:szCs w:val="20"/>
              </w:rPr>
              <w:t>Бытовое обслуживание</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r>
              <w:rPr>
                <w:rFonts w:ascii="Times New Roman" w:hAnsi="Times New Roman" w:cs="Times New Roman"/>
                <w:sz w:val="22"/>
                <w:szCs w:val="22"/>
              </w:rPr>
              <w:t>В</w:t>
            </w: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6"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4.10</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bCs/>
                <w:sz w:val="20"/>
                <w:szCs w:val="20"/>
              </w:rPr>
              <w:t>Выставочно-ярмарочная деятельность</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6"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6"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cantSplit/>
          <w:trHeight w:val="1030"/>
        </w:trPr>
        <w:tc>
          <w:tcPr>
            <w:tcW w:w="795" w:type="dxa"/>
            <w:tcBorders>
              <w:top w:val="single" w:sz="6" w:space="0" w:color="000000"/>
              <w:left w:val="single" w:sz="6" w:space="0" w:color="000000"/>
              <w:bottom w:val="single" w:sz="6" w:space="0" w:color="000000"/>
            </w:tcBorders>
          </w:tcPr>
          <w:p w:rsidR="00AA1DF1" w:rsidRDefault="00AA1DF1" w:rsidP="00EC31C3">
            <w:pPr>
              <w:ind w:firstLine="0"/>
              <w:jc w:val="left"/>
            </w:pPr>
            <w:r>
              <w:rPr>
                <w:rFonts w:ascii="Times New Roman" w:hAnsi="Times New Roman" w:cs="Times New Roman"/>
                <w:sz w:val="22"/>
                <w:szCs w:val="22"/>
              </w:rPr>
              <w:t>Код</w:t>
            </w:r>
          </w:p>
        </w:tc>
        <w:tc>
          <w:tcPr>
            <w:tcW w:w="2824" w:type="dxa"/>
            <w:tcBorders>
              <w:top w:val="single" w:sz="6" w:space="0" w:color="000000"/>
              <w:left w:val="single" w:sz="6" w:space="0" w:color="000000"/>
              <w:bottom w:val="single" w:sz="6" w:space="0" w:color="000000"/>
            </w:tcBorders>
            <w:vAlign w:val="center"/>
          </w:tcPr>
          <w:p w:rsidR="00AA1DF1" w:rsidRDefault="00AA1DF1" w:rsidP="00EC31C3">
            <w:pPr>
              <w:spacing w:line="220" w:lineRule="exact"/>
              <w:ind w:firstLine="0"/>
              <w:jc w:val="center"/>
            </w:pPr>
            <w:r>
              <w:rPr>
                <w:rFonts w:ascii="Times New Roman" w:hAnsi="Times New Roman" w:cs="Times New Roman"/>
                <w:b/>
                <w:sz w:val="20"/>
                <w:szCs w:val="20"/>
              </w:rPr>
              <w:t>Виды разрешенного использования</w:t>
            </w:r>
          </w:p>
        </w:tc>
        <w:tc>
          <w:tcPr>
            <w:tcW w:w="626"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Ж-1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ОД-1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П-1.П-2</w:t>
            </w:r>
          </w:p>
        </w:tc>
        <w:tc>
          <w:tcPr>
            <w:tcW w:w="69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Т-1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Р-1</w:t>
            </w:r>
          </w:p>
        </w:tc>
        <w:tc>
          <w:tcPr>
            <w:tcW w:w="630"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Р-2</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СП-1</w:t>
            </w:r>
          </w:p>
        </w:tc>
        <w:tc>
          <w:tcPr>
            <w:tcW w:w="675" w:type="dxa"/>
            <w:tcBorders>
              <w:top w:val="single" w:sz="6" w:space="0" w:color="000000"/>
              <w:left w:val="single" w:sz="6" w:space="0" w:color="000000"/>
              <w:bottom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СП-2</w:t>
            </w:r>
          </w:p>
        </w:tc>
        <w:tc>
          <w:tcPr>
            <w:tcW w:w="720"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С-1</w:t>
            </w: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4.5</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bCs/>
                <w:sz w:val="20"/>
                <w:szCs w:val="20"/>
              </w:rPr>
              <w:t>Банковская и страховая деятельность</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3.8</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Общественное управление</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8.3</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Обеспечение внутреннего правопорядка</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Height w:val="311"/>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bCs/>
                <w:sz w:val="20"/>
                <w:szCs w:val="20"/>
              </w:rPr>
              <w:t>Коммунальное обслуживание</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6" w:space="0" w:color="000000"/>
              <w:right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r>
      <w:tr w:rsidR="00AA1DF1" w:rsidTr="00EC31C3">
        <w:trPr>
          <w:gridAfter w:val="1"/>
          <w:wAfter w:w="10" w:type="dxa"/>
          <w:trHeight w:val="311"/>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3.10</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bCs/>
                <w:sz w:val="20"/>
                <w:szCs w:val="20"/>
              </w:rPr>
              <w:t>Ветеринарное обслуживание</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6"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Height w:val="311"/>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3.10.2</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proofErr w:type="spellStart"/>
            <w:proofErr w:type="gramStart"/>
            <w:r>
              <w:rPr>
                <w:rFonts w:ascii="Times New Roman" w:hAnsi="Times New Roman" w:cs="Times New Roman"/>
                <w:bCs/>
                <w:sz w:val="20"/>
                <w:szCs w:val="20"/>
              </w:rPr>
              <w:t>Амбулаторное-ветеринарное</w:t>
            </w:r>
            <w:proofErr w:type="spellEnd"/>
            <w:proofErr w:type="gramEnd"/>
            <w:r>
              <w:rPr>
                <w:rFonts w:ascii="Times New Roman" w:hAnsi="Times New Roman" w:cs="Times New Roman"/>
                <w:bCs/>
                <w:sz w:val="20"/>
                <w:szCs w:val="20"/>
              </w:rPr>
              <w:t xml:space="preserve"> обслуживание</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r>
              <w:rPr>
                <w:rFonts w:ascii="Times New Roman" w:hAnsi="Times New Roman" w:cs="Times New Roman"/>
                <w:sz w:val="22"/>
                <w:szCs w:val="22"/>
              </w:rPr>
              <w:t>У</w:t>
            </w:r>
          </w:p>
        </w:tc>
        <w:tc>
          <w:tcPr>
            <w:tcW w:w="63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6"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6"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ind w:firstLine="0"/>
              <w:jc w:val="left"/>
            </w:pPr>
            <w:r>
              <w:rPr>
                <w:rFonts w:ascii="Times New Roman" w:hAnsi="Times New Roman" w:cs="Times New Roman"/>
                <w:sz w:val="20"/>
                <w:szCs w:val="20"/>
              </w:rPr>
              <w:t>6.4</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Пищевая промышленность</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tcPr>
          <w:p w:rsidR="00AA1DF1" w:rsidRDefault="00AA1DF1" w:rsidP="00EC31C3">
            <w:pPr>
              <w:snapToGrid w:val="0"/>
              <w:ind w:firstLine="0"/>
              <w:jc w:val="center"/>
            </w:pPr>
            <w:r>
              <w:rPr>
                <w:rFonts w:ascii="Times New Roman" w:hAnsi="Times New Roman" w:cs="Times New Roman"/>
                <w:sz w:val="21"/>
                <w:szCs w:val="21"/>
              </w:rPr>
              <w:t>У</w:t>
            </w: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6.6</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Строительная промышленность</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Height w:val="341"/>
        </w:trPr>
        <w:tc>
          <w:tcPr>
            <w:tcW w:w="795" w:type="dxa"/>
            <w:tcBorders>
              <w:top w:val="single" w:sz="4" w:space="0" w:color="000000"/>
              <w:left w:val="single" w:sz="4" w:space="0" w:color="000000"/>
              <w:bottom w:val="single" w:sz="4" w:space="0" w:color="000000"/>
            </w:tcBorders>
          </w:tcPr>
          <w:p w:rsidR="00AA1DF1" w:rsidRDefault="00AA1DF1" w:rsidP="00EC31C3">
            <w:pPr>
              <w:ind w:firstLine="0"/>
              <w:jc w:val="left"/>
            </w:pPr>
            <w:r>
              <w:rPr>
                <w:rFonts w:ascii="Times New Roman" w:hAnsi="Times New Roman" w:cs="Times New Roman"/>
                <w:sz w:val="20"/>
                <w:szCs w:val="20"/>
              </w:rPr>
              <w:t>6.9</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bCs/>
                <w:sz w:val="20"/>
                <w:szCs w:val="20"/>
              </w:rPr>
              <w:t>Склады</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CCCCCC"/>
            <w:textDirection w:val="btLr"/>
            <w:vAlign w:val="center"/>
          </w:tcPr>
          <w:p w:rsidR="00AA1DF1" w:rsidRDefault="00AA1DF1" w:rsidP="00EC31C3">
            <w:pPr>
              <w:snapToGrid w:val="0"/>
              <w:ind w:left="113" w:right="113" w:firstLine="0"/>
              <w:jc w:val="center"/>
            </w:pPr>
          </w:p>
        </w:tc>
        <w:tc>
          <w:tcPr>
            <w:tcW w:w="630" w:type="dxa"/>
            <w:tcBorders>
              <w:top w:val="single" w:sz="4" w:space="0" w:color="000000"/>
              <w:left w:val="single" w:sz="4" w:space="0" w:color="000000"/>
              <w:bottom w:val="single" w:sz="4" w:space="0" w:color="000000"/>
            </w:tcBorders>
            <w:shd w:val="clear" w:color="auto" w:fill="CCCCCC"/>
            <w:textDirection w:val="btLr"/>
            <w:vAlign w:val="center"/>
          </w:tcPr>
          <w:p w:rsidR="00AA1DF1" w:rsidRDefault="00AA1DF1" w:rsidP="00EC31C3">
            <w:pPr>
              <w:snapToGrid w:val="0"/>
              <w:ind w:left="113" w:right="113" w:firstLine="0"/>
              <w:jc w:val="center"/>
            </w:pP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shd w:val="clear" w:color="auto" w:fill="CCCCCC"/>
            <w:textDirection w:val="btLr"/>
            <w:vAlign w:val="center"/>
          </w:tcPr>
          <w:p w:rsidR="00AA1DF1" w:rsidRDefault="00AA1DF1" w:rsidP="00EC31C3">
            <w:pPr>
              <w:snapToGrid w:val="0"/>
              <w:ind w:left="113" w:right="113" w:firstLine="0"/>
              <w:jc w:val="center"/>
            </w:pPr>
          </w:p>
        </w:tc>
        <w:tc>
          <w:tcPr>
            <w:tcW w:w="675" w:type="dxa"/>
            <w:tcBorders>
              <w:top w:val="single" w:sz="4" w:space="0" w:color="000000"/>
              <w:left w:val="single" w:sz="4" w:space="0" w:color="000000"/>
              <w:bottom w:val="single" w:sz="4" w:space="0" w:color="000000"/>
            </w:tcBorders>
            <w:shd w:val="clear" w:color="auto" w:fill="CCCCCC"/>
            <w:textDirection w:val="btLr"/>
            <w:vAlign w:val="center"/>
          </w:tcPr>
          <w:p w:rsidR="00AA1DF1" w:rsidRDefault="00AA1DF1" w:rsidP="00EC31C3">
            <w:pPr>
              <w:snapToGrid w:val="0"/>
              <w:ind w:left="113" w:right="113" w:firstLine="0"/>
              <w:jc w:val="center"/>
            </w:pPr>
          </w:p>
        </w:tc>
        <w:tc>
          <w:tcPr>
            <w:tcW w:w="630" w:type="dxa"/>
            <w:tcBorders>
              <w:top w:val="single" w:sz="4" w:space="0" w:color="000000"/>
              <w:left w:val="single" w:sz="4" w:space="0" w:color="000000"/>
              <w:bottom w:val="single" w:sz="4" w:space="0" w:color="000000"/>
            </w:tcBorders>
            <w:shd w:val="clear" w:color="auto" w:fill="CCCCCC"/>
            <w:textDirection w:val="btLr"/>
          </w:tcPr>
          <w:p w:rsidR="00AA1DF1" w:rsidRDefault="00AA1DF1" w:rsidP="00EC31C3">
            <w:pPr>
              <w:snapToGrid w:val="0"/>
              <w:ind w:left="113" w:right="113" w:firstLine="0"/>
              <w:jc w:val="center"/>
            </w:pPr>
          </w:p>
        </w:tc>
        <w:tc>
          <w:tcPr>
            <w:tcW w:w="675" w:type="dxa"/>
            <w:tcBorders>
              <w:top w:val="single" w:sz="4" w:space="0" w:color="000000"/>
              <w:left w:val="single" w:sz="4" w:space="0" w:color="000000"/>
              <w:bottom w:val="single" w:sz="4" w:space="0" w:color="000000"/>
            </w:tcBorders>
            <w:shd w:val="clear" w:color="auto" w:fill="CCCCCC"/>
            <w:textDirection w:val="btLr"/>
          </w:tcPr>
          <w:p w:rsidR="00AA1DF1" w:rsidRDefault="00AA1DF1" w:rsidP="00EC31C3">
            <w:pPr>
              <w:snapToGrid w:val="0"/>
              <w:ind w:left="113" w:right="113" w:firstLine="0"/>
              <w:jc w:val="center"/>
            </w:pPr>
          </w:p>
        </w:tc>
        <w:tc>
          <w:tcPr>
            <w:tcW w:w="675" w:type="dxa"/>
            <w:tcBorders>
              <w:top w:val="single" w:sz="4" w:space="0" w:color="000000"/>
              <w:left w:val="single" w:sz="4" w:space="0" w:color="000000"/>
              <w:bottom w:val="single" w:sz="4" w:space="0" w:color="000000"/>
            </w:tcBorders>
            <w:shd w:val="clear" w:color="auto" w:fill="CCCCCC"/>
            <w:textDirection w:val="btLr"/>
          </w:tcPr>
          <w:p w:rsidR="00AA1DF1" w:rsidRDefault="00AA1DF1" w:rsidP="00EC31C3">
            <w:pPr>
              <w:snapToGrid w:val="0"/>
              <w:ind w:left="113" w:right="113"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extDirection w:val="btLr"/>
          </w:tcPr>
          <w:p w:rsidR="00AA1DF1" w:rsidRDefault="00AA1DF1" w:rsidP="00EC31C3">
            <w:pPr>
              <w:snapToGrid w:val="0"/>
              <w:ind w:left="113" w:right="113"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5.4</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Причалы</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Height w:val="805"/>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12.0</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ind w:firstLine="0"/>
              <w:jc w:val="center"/>
            </w:pPr>
            <w:r>
              <w:rPr>
                <w:rFonts w:ascii="Times New Roman" w:hAnsi="Times New Roman" w:cs="Times New Roman"/>
                <w:sz w:val="20"/>
                <w:szCs w:val="20"/>
              </w:rPr>
              <w:t>Земельные участки (территории) общего пользования</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4" w:space="0" w:color="000000"/>
              <w:right w:val="single" w:sz="4" w:space="0" w:color="000000"/>
            </w:tcBorders>
            <w:vAlign w:val="center"/>
          </w:tcPr>
          <w:p w:rsidR="00AA1DF1" w:rsidRDefault="00AA1DF1" w:rsidP="00EC31C3">
            <w:pPr>
              <w:snapToGrid w:val="0"/>
              <w:ind w:firstLine="0"/>
              <w:jc w:val="center"/>
              <w:rPr>
                <w:rFonts w:ascii="Times New Roman" w:hAnsi="Times New Roman" w:cs="Times New Roman"/>
                <w:sz w:val="22"/>
                <w:szCs w:val="22"/>
              </w:rPr>
            </w:pPr>
          </w:p>
          <w:p w:rsidR="00AA1DF1" w:rsidRDefault="00AA1DF1" w:rsidP="00EC31C3">
            <w:pPr>
              <w:ind w:firstLine="0"/>
              <w:jc w:val="center"/>
            </w:pPr>
            <w:proofErr w:type="gramStart"/>
            <w:r>
              <w:rPr>
                <w:rFonts w:ascii="Times New Roman" w:hAnsi="Times New Roman" w:cs="Times New Roman"/>
                <w:sz w:val="22"/>
                <w:szCs w:val="22"/>
              </w:rPr>
              <w:t>Р</w:t>
            </w:r>
            <w:proofErr w:type="gramEnd"/>
          </w:p>
          <w:p w:rsidR="00AA1DF1" w:rsidRDefault="00AA1DF1" w:rsidP="00EC31C3">
            <w:pPr>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4.9</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Обслуживание           автотранспорта</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B2B2B2"/>
            <w:vAlign w:val="center"/>
          </w:tcPr>
          <w:p w:rsidR="00AA1DF1" w:rsidRDefault="00AA1DF1" w:rsidP="00EC31C3">
            <w:pPr>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4" w:space="0" w:color="000000"/>
              <w:right w:val="single" w:sz="4" w:space="0" w:color="000000"/>
            </w:tcBorders>
            <w:vAlign w:val="center"/>
          </w:tcPr>
          <w:p w:rsidR="00AA1DF1" w:rsidRDefault="00AA1DF1" w:rsidP="00EC31C3">
            <w:pPr>
              <w:snapToGrid w:val="0"/>
              <w:ind w:firstLine="0"/>
              <w:jc w:val="center"/>
            </w:pPr>
            <w:r>
              <w:rPr>
                <w:rFonts w:ascii="Times New Roman" w:hAnsi="Times New Roman"/>
                <w:sz w:val="22"/>
                <w:szCs w:val="22"/>
              </w:rPr>
              <w:t>У</w:t>
            </w: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4.9.1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Объекты придорожного сервиса</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9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7.2</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Автомобильный транспорт</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Height w:val="1254"/>
        </w:trPr>
        <w:tc>
          <w:tcPr>
            <w:tcW w:w="795" w:type="dxa"/>
            <w:tcBorders>
              <w:top w:val="single" w:sz="4" w:space="0" w:color="000000"/>
              <w:left w:val="single" w:sz="4" w:space="0" w:color="000000"/>
              <w:bottom w:val="single" w:sz="4" w:space="0" w:color="000000"/>
            </w:tcBorders>
          </w:tcPr>
          <w:p w:rsidR="00AA1DF1" w:rsidRDefault="00AA1DF1" w:rsidP="00EC31C3">
            <w:pPr>
              <w:ind w:firstLine="0"/>
              <w:jc w:val="left"/>
            </w:pPr>
            <w:r>
              <w:rPr>
                <w:rFonts w:ascii="Times New Roman" w:hAnsi="Times New Roman" w:cs="Times New Roman"/>
                <w:sz w:val="20"/>
                <w:szCs w:val="20"/>
              </w:rPr>
              <w:t>Код</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b/>
                <w:sz w:val="20"/>
                <w:szCs w:val="20"/>
              </w:rPr>
              <w:t>Виды разрешенного использования</w:t>
            </w:r>
          </w:p>
        </w:tc>
        <w:tc>
          <w:tcPr>
            <w:tcW w:w="626"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Ж-1</w:t>
            </w:r>
          </w:p>
        </w:tc>
        <w:tc>
          <w:tcPr>
            <w:tcW w:w="630"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ОД-1</w:t>
            </w: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П-1,П-2</w:t>
            </w:r>
          </w:p>
        </w:tc>
        <w:tc>
          <w:tcPr>
            <w:tcW w:w="690"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Т-1</w:t>
            </w: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Р-1</w:t>
            </w:r>
          </w:p>
        </w:tc>
        <w:tc>
          <w:tcPr>
            <w:tcW w:w="630"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Р-2</w:t>
            </w: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СП-1</w:t>
            </w: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СП-2</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С-1</w:t>
            </w: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1.0</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Сельскохозяйственное использование</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r>
      <w:tr w:rsidR="00AA1DF1" w:rsidTr="00EC31C3">
        <w:trPr>
          <w:gridAfter w:val="1"/>
          <w:wAfter w:w="10" w:type="dxa"/>
          <w:trHeight w:val="527"/>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5.2</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Природно-познавательный туризм</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1.17</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Питомники</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710" w:type="dxa"/>
            <w:tcBorders>
              <w:top w:val="single" w:sz="4" w:space="0" w:color="000000"/>
              <w:left w:val="single" w:sz="4" w:space="0" w:color="000000"/>
              <w:bottom w:val="single" w:sz="4" w:space="0" w:color="000000"/>
              <w:right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r>
      <w:tr w:rsidR="00AA1DF1" w:rsidTr="00EC31C3">
        <w:trPr>
          <w:gridAfter w:val="1"/>
          <w:wAfter w:w="10" w:type="dxa"/>
          <w:trHeight w:val="390"/>
        </w:trPr>
        <w:tc>
          <w:tcPr>
            <w:tcW w:w="795" w:type="dxa"/>
            <w:tcBorders>
              <w:top w:val="single" w:sz="4" w:space="0" w:color="000000"/>
              <w:left w:val="single" w:sz="4" w:space="0" w:color="000000"/>
              <w:bottom w:val="single" w:sz="4" w:space="0" w:color="000000"/>
            </w:tcBorders>
          </w:tcPr>
          <w:p w:rsidR="00AA1DF1" w:rsidRDefault="00AA1DF1" w:rsidP="00EC31C3">
            <w:pPr>
              <w:ind w:firstLine="0"/>
              <w:jc w:val="left"/>
            </w:pPr>
            <w:r>
              <w:rPr>
                <w:rFonts w:ascii="Times New Roman" w:hAnsi="Times New Roman" w:cs="Times New Roman"/>
                <w:sz w:val="20"/>
                <w:szCs w:val="20"/>
              </w:rPr>
              <w:t>5.2.1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ind w:firstLine="0"/>
              <w:jc w:val="center"/>
            </w:pPr>
            <w:r>
              <w:rPr>
                <w:rFonts w:ascii="Times New Roman" w:hAnsi="Times New Roman" w:cs="Times New Roman"/>
                <w:sz w:val="20"/>
                <w:szCs w:val="20"/>
              </w:rPr>
              <w:t>Туристическое обслуживание</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r>
              <w:rPr>
                <w:rFonts w:ascii="Times New Roman" w:hAnsi="Times New Roman" w:cs="Times New Roman"/>
                <w:sz w:val="22"/>
                <w:szCs w:val="22"/>
              </w:rPr>
              <w:t>У</w:t>
            </w: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A1DF1" w:rsidRDefault="00AA1DF1" w:rsidP="00EC31C3">
            <w:pPr>
              <w:snapToGrid w:val="0"/>
              <w:ind w:firstLine="0"/>
              <w:jc w:val="center"/>
            </w:pPr>
          </w:p>
        </w:tc>
      </w:tr>
      <w:tr w:rsidR="00AA1DF1" w:rsidTr="00EC31C3">
        <w:trPr>
          <w:gridAfter w:val="1"/>
          <w:wAfter w:w="10" w:type="dxa"/>
          <w:trHeight w:val="390"/>
        </w:trPr>
        <w:tc>
          <w:tcPr>
            <w:tcW w:w="795" w:type="dxa"/>
            <w:tcBorders>
              <w:top w:val="single" w:sz="4" w:space="0" w:color="000000"/>
              <w:left w:val="single" w:sz="4" w:space="0" w:color="000000"/>
              <w:bottom w:val="single" w:sz="4" w:space="0" w:color="000000"/>
            </w:tcBorders>
          </w:tcPr>
          <w:p w:rsidR="00AA1DF1" w:rsidRDefault="00AA1DF1" w:rsidP="00EC31C3">
            <w:pPr>
              <w:ind w:firstLine="0"/>
              <w:jc w:val="left"/>
            </w:pPr>
            <w:r>
              <w:rPr>
                <w:rFonts w:ascii="Times New Roman" w:hAnsi="Times New Roman" w:cs="Times New Roman"/>
                <w:sz w:val="20"/>
                <w:szCs w:val="20"/>
              </w:rPr>
              <w:lastRenderedPageBreak/>
              <w:t>13.1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ind w:firstLine="0"/>
              <w:jc w:val="center"/>
            </w:pPr>
            <w:r>
              <w:rPr>
                <w:rFonts w:ascii="Times New Roman" w:hAnsi="Times New Roman" w:cs="Times New Roman"/>
                <w:sz w:val="20"/>
                <w:szCs w:val="20"/>
              </w:rPr>
              <w:t>Ведение огородничества</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13.2</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rPr>
                <w:rFonts w:ascii="Times New Roman" w:hAnsi="Times New Roman" w:cs="Times New Roman"/>
                <w:sz w:val="20"/>
                <w:szCs w:val="20"/>
              </w:rPr>
            </w:pPr>
            <w:r>
              <w:rPr>
                <w:rFonts w:ascii="Times New Roman" w:hAnsi="Times New Roman" w:cs="Times New Roman"/>
                <w:sz w:val="20"/>
                <w:szCs w:val="20"/>
              </w:rPr>
              <w:t>Ведение садоводства</w:t>
            </w:r>
          </w:p>
          <w:p w:rsidR="00AA1DF1" w:rsidRDefault="00AA1DF1" w:rsidP="00EC31C3">
            <w:pPr>
              <w:spacing w:line="220" w:lineRule="exact"/>
              <w:jc w:val="center"/>
              <w:rPr>
                <w:rFonts w:ascii="Times New Roman" w:hAnsi="Times New Roman" w:cs="Times New Roman"/>
                <w:sz w:val="20"/>
                <w:szCs w:val="20"/>
              </w:rPr>
            </w:pPr>
          </w:p>
          <w:p w:rsidR="00AA1DF1" w:rsidRDefault="00AA1DF1" w:rsidP="00EC31C3">
            <w:pPr>
              <w:spacing w:line="220" w:lineRule="exact"/>
              <w:jc w:val="center"/>
              <w:rPr>
                <w:rFonts w:ascii="Times New Roman" w:hAnsi="Times New Roman" w:cs="Times New Roman"/>
                <w:sz w:val="20"/>
                <w:szCs w:val="20"/>
              </w:rPr>
            </w:pP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DDDDDD"/>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DDDDDD"/>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DDDDDD"/>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DDDDDD"/>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DDDDDD"/>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1DF1" w:rsidRDefault="00AA1DF1" w:rsidP="00EC31C3">
            <w:pPr>
              <w:ind w:firstLine="0"/>
              <w:jc w:val="center"/>
            </w:pPr>
            <w:proofErr w:type="gramStart"/>
            <w:r>
              <w:rPr>
                <w:rFonts w:ascii="Times New Roman" w:hAnsi="Times New Roman" w:cs="Times New Roman"/>
                <w:sz w:val="22"/>
                <w:szCs w:val="22"/>
              </w:rPr>
              <w:t>Р</w:t>
            </w:r>
            <w:proofErr w:type="gramEnd"/>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ind w:firstLine="0"/>
              <w:jc w:val="left"/>
            </w:pPr>
            <w:r>
              <w:rPr>
                <w:rFonts w:ascii="Times New Roman" w:hAnsi="Times New Roman" w:cs="Times New Roman"/>
                <w:sz w:val="20"/>
                <w:szCs w:val="20"/>
              </w:rPr>
              <w:t>Код</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rPr>
                <w:rFonts w:ascii="Times New Roman" w:hAnsi="Times New Roman" w:cs="Times New Roman"/>
                <w:b/>
                <w:sz w:val="20"/>
                <w:szCs w:val="20"/>
              </w:rPr>
            </w:pPr>
            <w:r>
              <w:rPr>
                <w:rFonts w:ascii="Times New Roman" w:hAnsi="Times New Roman" w:cs="Times New Roman"/>
                <w:b/>
                <w:sz w:val="20"/>
                <w:szCs w:val="20"/>
              </w:rPr>
              <w:t>Виды разрешенного использования</w:t>
            </w:r>
          </w:p>
          <w:p w:rsidR="00AA1DF1" w:rsidRDefault="00AA1DF1" w:rsidP="00EC31C3">
            <w:pPr>
              <w:spacing w:line="220" w:lineRule="exact"/>
              <w:jc w:val="center"/>
              <w:rPr>
                <w:rFonts w:ascii="Times New Roman" w:hAnsi="Times New Roman" w:cs="Times New Roman"/>
                <w:b/>
                <w:sz w:val="20"/>
                <w:szCs w:val="20"/>
              </w:rPr>
            </w:pPr>
          </w:p>
          <w:p w:rsidR="00AA1DF1" w:rsidRDefault="00AA1DF1" w:rsidP="00EC31C3">
            <w:pPr>
              <w:spacing w:line="220" w:lineRule="exact"/>
              <w:ind w:firstLine="0"/>
              <w:jc w:val="center"/>
            </w:pPr>
          </w:p>
        </w:tc>
        <w:tc>
          <w:tcPr>
            <w:tcW w:w="626"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Ж-1</w:t>
            </w:r>
          </w:p>
        </w:tc>
        <w:tc>
          <w:tcPr>
            <w:tcW w:w="630"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ОД-1</w:t>
            </w: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П-1,П-2</w:t>
            </w:r>
          </w:p>
        </w:tc>
        <w:tc>
          <w:tcPr>
            <w:tcW w:w="690"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Т-1</w:t>
            </w: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Р-1</w:t>
            </w:r>
          </w:p>
        </w:tc>
        <w:tc>
          <w:tcPr>
            <w:tcW w:w="630"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Р-2</w:t>
            </w: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СП-1</w:t>
            </w:r>
          </w:p>
        </w:tc>
        <w:tc>
          <w:tcPr>
            <w:tcW w:w="675" w:type="dxa"/>
            <w:tcBorders>
              <w:top w:val="single" w:sz="4" w:space="0" w:color="000000"/>
              <w:left w:val="single" w:sz="4" w:space="0" w:color="000000"/>
              <w:bottom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СП-2</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tcPr>
          <w:p w:rsidR="00AA1DF1" w:rsidRDefault="00AA1DF1" w:rsidP="00EC31C3">
            <w:pPr>
              <w:ind w:left="113" w:right="113" w:firstLine="0"/>
              <w:jc w:val="center"/>
            </w:pPr>
            <w:r>
              <w:rPr>
                <w:rFonts w:ascii="Times New Roman" w:hAnsi="Times New Roman" w:cs="Times New Roman"/>
                <w:b/>
                <w:sz w:val="22"/>
                <w:szCs w:val="22"/>
              </w:rPr>
              <w:t>С-1</w:t>
            </w: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8.4</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Обеспечение деятельности по исполнению наказаний</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r>
              <w:rPr>
                <w:rFonts w:ascii="Times New Roman" w:hAnsi="Times New Roman" w:cs="Times New Roman"/>
                <w:sz w:val="22"/>
                <w:szCs w:val="22"/>
              </w:rPr>
              <w:t>У</w:t>
            </w: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Height w:val="281"/>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12.1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Ритуальная деятельность</w:t>
            </w:r>
          </w:p>
          <w:p w:rsidR="00AA1DF1" w:rsidRDefault="00AA1DF1" w:rsidP="00EC31C3">
            <w:pPr>
              <w:spacing w:line="220" w:lineRule="exact"/>
              <w:jc w:val="center"/>
            </w:pP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textDirection w:val="btLr"/>
            <w:vAlign w:val="center"/>
          </w:tcPr>
          <w:p w:rsidR="00AA1DF1" w:rsidRDefault="00AA1DF1" w:rsidP="00EC31C3">
            <w:pPr>
              <w:snapToGrid w:val="0"/>
              <w:ind w:left="113" w:right="113" w:firstLine="0"/>
              <w:jc w:val="center"/>
            </w:pPr>
          </w:p>
        </w:tc>
        <w:tc>
          <w:tcPr>
            <w:tcW w:w="675" w:type="dxa"/>
            <w:tcBorders>
              <w:top w:val="single" w:sz="4" w:space="0" w:color="000000"/>
              <w:left w:val="single" w:sz="4" w:space="0" w:color="000000"/>
              <w:bottom w:val="single" w:sz="4" w:space="0" w:color="000000"/>
            </w:tcBorders>
            <w:shd w:val="clear" w:color="auto" w:fill="CCCCCC"/>
            <w:textDirection w:val="btLr"/>
            <w:vAlign w:val="center"/>
          </w:tcPr>
          <w:p w:rsidR="00AA1DF1" w:rsidRDefault="00AA1DF1" w:rsidP="00EC31C3">
            <w:pPr>
              <w:snapToGrid w:val="0"/>
              <w:ind w:left="113" w:right="113"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tcPr>
          <w:p w:rsidR="00AA1DF1" w:rsidRDefault="00AA1DF1" w:rsidP="00EC31C3">
            <w:pPr>
              <w:snapToGrid w:val="0"/>
              <w:ind w:firstLine="0"/>
              <w:jc w:val="left"/>
            </w:pPr>
            <w:r>
              <w:rPr>
                <w:rFonts w:ascii="Times New Roman" w:hAnsi="Times New Roman" w:cs="Times New Roman"/>
                <w:sz w:val="20"/>
                <w:szCs w:val="20"/>
              </w:rPr>
              <w:t>12.2</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Специальная</w:t>
            </w:r>
          </w:p>
        </w:tc>
        <w:tc>
          <w:tcPr>
            <w:tcW w:w="626"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30"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tcPr>
          <w:p w:rsidR="00AA1DF1" w:rsidRDefault="00AA1DF1" w:rsidP="00EC31C3">
            <w:pPr>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tcPr>
          <w:p w:rsidR="00AA1DF1" w:rsidRDefault="00AA1DF1" w:rsidP="00EC31C3">
            <w:pPr>
              <w:snapToGrid w:val="0"/>
              <w:ind w:firstLine="0"/>
              <w:jc w:val="center"/>
            </w:pPr>
          </w:p>
        </w:tc>
      </w:tr>
      <w:tr w:rsidR="00AA1DF1" w:rsidTr="00EC31C3">
        <w:trPr>
          <w:gridAfter w:val="1"/>
          <w:wAfter w:w="10" w:type="dxa"/>
        </w:trPr>
        <w:tc>
          <w:tcPr>
            <w:tcW w:w="79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left"/>
            </w:pPr>
            <w:r>
              <w:rPr>
                <w:rFonts w:ascii="Times New Roman" w:hAnsi="Times New Roman" w:cs="Times New Roman"/>
                <w:sz w:val="20"/>
                <w:szCs w:val="20"/>
              </w:rPr>
              <w:t>11.1</w:t>
            </w:r>
          </w:p>
        </w:tc>
        <w:tc>
          <w:tcPr>
            <w:tcW w:w="2824" w:type="dxa"/>
            <w:tcBorders>
              <w:top w:val="single" w:sz="4" w:space="0" w:color="000000"/>
              <w:left w:val="single" w:sz="4" w:space="0" w:color="000000"/>
              <w:bottom w:val="single" w:sz="4" w:space="0" w:color="000000"/>
            </w:tcBorders>
            <w:vAlign w:val="center"/>
          </w:tcPr>
          <w:p w:rsidR="00AA1DF1" w:rsidRDefault="00AA1DF1" w:rsidP="00EC31C3">
            <w:pPr>
              <w:spacing w:line="220" w:lineRule="exact"/>
              <w:jc w:val="center"/>
            </w:pPr>
            <w:r>
              <w:rPr>
                <w:rFonts w:ascii="Times New Roman" w:hAnsi="Times New Roman" w:cs="Times New Roman"/>
                <w:sz w:val="20"/>
                <w:szCs w:val="20"/>
              </w:rPr>
              <w:t>Общее пользование водными объектами</w:t>
            </w:r>
          </w:p>
        </w:tc>
        <w:tc>
          <w:tcPr>
            <w:tcW w:w="626"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90"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30" w:type="dxa"/>
            <w:tcBorders>
              <w:top w:val="single" w:sz="4" w:space="0" w:color="000000"/>
              <w:left w:val="single" w:sz="4" w:space="0" w:color="000000"/>
              <w:bottom w:val="single" w:sz="4" w:space="0" w:color="000000"/>
            </w:tcBorders>
            <w:vAlign w:val="center"/>
          </w:tcPr>
          <w:p w:rsidR="00AA1DF1" w:rsidRDefault="00AA1DF1" w:rsidP="00EC31C3">
            <w:pPr>
              <w:snapToGrid w:val="0"/>
              <w:ind w:firstLine="0"/>
              <w:jc w:val="center"/>
            </w:pPr>
            <w:proofErr w:type="gramStart"/>
            <w:r>
              <w:rPr>
                <w:rFonts w:ascii="Times New Roman" w:hAnsi="Times New Roman" w:cs="Times New Roman"/>
                <w:sz w:val="22"/>
                <w:szCs w:val="22"/>
              </w:rPr>
              <w:t>Р</w:t>
            </w:r>
            <w:proofErr w:type="gramEnd"/>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675" w:type="dxa"/>
            <w:tcBorders>
              <w:top w:val="single" w:sz="4" w:space="0" w:color="000000"/>
              <w:left w:val="single" w:sz="4" w:space="0" w:color="000000"/>
              <w:bottom w:val="single" w:sz="4" w:space="0" w:color="000000"/>
            </w:tcBorders>
            <w:shd w:val="clear" w:color="auto" w:fill="CCCCCC"/>
            <w:vAlign w:val="center"/>
          </w:tcPr>
          <w:p w:rsidR="00AA1DF1" w:rsidRDefault="00AA1DF1" w:rsidP="00EC31C3">
            <w:pPr>
              <w:snapToGrid w:val="0"/>
              <w:ind w:firstLine="0"/>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A1DF1" w:rsidRDefault="00AA1DF1" w:rsidP="00EC31C3">
            <w:pPr>
              <w:snapToGrid w:val="0"/>
              <w:ind w:firstLine="0"/>
              <w:jc w:val="center"/>
            </w:pPr>
          </w:p>
        </w:tc>
      </w:tr>
    </w:tbl>
    <w:p w:rsidR="00AA1DF1" w:rsidRDefault="00AA1DF1">
      <w:pPr>
        <w:spacing w:line="240" w:lineRule="auto"/>
        <w:ind w:firstLine="0"/>
        <w:jc w:val="left"/>
        <w:rPr>
          <w:rFonts w:ascii="Times New Roman" w:hAnsi="Times New Roman" w:cs="Times New Roman"/>
          <w:b/>
          <w:bCs/>
          <w:sz w:val="24"/>
          <w:szCs w:val="24"/>
        </w:rPr>
      </w:pPr>
    </w:p>
    <w:p w:rsidR="00AA1DF1" w:rsidRDefault="00AA1DF1">
      <w:pPr>
        <w:spacing w:line="240" w:lineRule="auto"/>
        <w:ind w:firstLine="0"/>
        <w:jc w:val="left"/>
        <w:rPr>
          <w:rFonts w:ascii="Times New Roman" w:hAnsi="Times New Roman" w:cs="Times New Roman"/>
          <w:b/>
          <w:bCs/>
          <w:sz w:val="24"/>
          <w:szCs w:val="24"/>
        </w:rPr>
      </w:pPr>
    </w:p>
    <w:p w:rsidR="00AA1DF1" w:rsidRDefault="00AA1DF1">
      <w:pPr>
        <w:spacing w:line="240" w:lineRule="auto"/>
        <w:ind w:firstLine="0"/>
        <w:jc w:val="center"/>
        <w:rPr>
          <w:rFonts w:ascii="Times New Roman" w:hAnsi="Times New Roman" w:cs="Times New Roman"/>
          <w:b/>
          <w:sz w:val="24"/>
          <w:szCs w:val="24"/>
        </w:rPr>
      </w:pPr>
    </w:p>
    <w:p w:rsidR="00AA1DF1" w:rsidRDefault="00AA1DF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Условные обозначения к таблице: </w:t>
      </w:r>
    </w:p>
    <w:p w:rsidR="00AA1DF1" w:rsidRDefault="00AA1DF1">
      <w:pPr>
        <w:spacing w:line="240" w:lineRule="auto"/>
        <w:ind w:firstLine="0"/>
        <w:jc w:val="left"/>
        <w:rPr>
          <w:rFonts w:ascii="Times New Roman" w:hAnsi="Times New Roman" w:cs="Times New Roman"/>
          <w:sz w:val="28"/>
          <w:szCs w:val="28"/>
        </w:rPr>
      </w:pPr>
    </w:p>
    <w:p w:rsidR="00AA1DF1" w:rsidRDefault="00AA1DF1">
      <w:pPr>
        <w:spacing w:line="240" w:lineRule="auto"/>
        <w:ind w:firstLine="0"/>
        <w:jc w:val="left"/>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 </w:t>
      </w:r>
      <w:r>
        <w:rPr>
          <w:rFonts w:ascii="Times New Roman" w:hAnsi="Times New Roman" w:cs="Times New Roman"/>
          <w:sz w:val="24"/>
          <w:szCs w:val="24"/>
        </w:rPr>
        <w:t>основной вид разрешенного использования</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8"/>
          <w:szCs w:val="28"/>
        </w:rPr>
        <w:t xml:space="preserve">У - </w:t>
      </w:r>
      <w:r>
        <w:rPr>
          <w:rFonts w:ascii="Times New Roman" w:hAnsi="Times New Roman" w:cs="Times New Roman"/>
          <w:sz w:val="24"/>
          <w:szCs w:val="24"/>
        </w:rPr>
        <w:t>условно разрешенный вид использования</w:t>
      </w:r>
    </w:p>
    <w:p w:rsidR="00AA1DF1" w:rsidRDefault="00AA1DF1">
      <w:pPr>
        <w:spacing w:line="240" w:lineRule="auto"/>
        <w:ind w:firstLine="0"/>
        <w:jc w:val="left"/>
        <w:rPr>
          <w:rFonts w:ascii="Times New Roman" w:hAnsi="Times New Roman" w:cs="Times New Roman"/>
          <w:sz w:val="24"/>
          <w:szCs w:val="24"/>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 </w:t>
      </w:r>
      <w:r>
        <w:rPr>
          <w:rFonts w:ascii="Times New Roman" w:hAnsi="Times New Roman" w:cs="Times New Roman"/>
          <w:sz w:val="24"/>
          <w:szCs w:val="24"/>
        </w:rPr>
        <w:t>вспомогательный вид использования</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b/>
          <w:sz w:val="24"/>
          <w:szCs w:val="24"/>
          <w:shd w:val="clear" w:color="auto" w:fill="B3B3B3"/>
        </w:rPr>
        <w:t xml:space="preserve">   </w:t>
      </w:r>
      <w:r>
        <w:rPr>
          <w:rFonts w:ascii="Times New Roman" w:hAnsi="Times New Roman" w:cs="Times New Roman"/>
          <w:b/>
          <w:sz w:val="24"/>
          <w:szCs w:val="24"/>
        </w:rPr>
        <w:t xml:space="preserve">  - </w:t>
      </w:r>
      <w:r>
        <w:rPr>
          <w:rFonts w:ascii="Times New Roman" w:hAnsi="Times New Roman" w:cs="Times New Roman"/>
          <w:sz w:val="24"/>
          <w:szCs w:val="24"/>
        </w:rPr>
        <w:t>запрещенный вид использования</w:t>
      </w:r>
    </w:p>
    <w:p w:rsidR="00AA1DF1" w:rsidRDefault="00AA1DF1">
      <w:pPr>
        <w:spacing w:line="240" w:lineRule="auto"/>
        <w:ind w:firstLine="0"/>
        <w:jc w:val="left"/>
        <w:rPr>
          <w:rFonts w:ascii="Times New Roman" w:hAnsi="Times New Roman" w:cs="Times New Roman"/>
          <w:sz w:val="28"/>
          <w:szCs w:val="28"/>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rPr>
          <w:rFonts w:ascii="Times New Roman" w:hAnsi="Times New Roman" w:cs="Times New Roman"/>
        </w:rPr>
      </w:pPr>
    </w:p>
    <w:p w:rsidR="00AA1DF1" w:rsidRDefault="00AA1DF1">
      <w:pPr>
        <w:pStyle w:val="af8"/>
        <w:spacing w:line="240" w:lineRule="auto"/>
      </w:pPr>
      <w:r>
        <w:rPr>
          <w:rFonts w:ascii="Times New Roman" w:hAnsi="Times New Roman" w:cs="Times New Roman"/>
        </w:rPr>
        <w:t xml:space="preserve">ГЛАВА </w:t>
      </w:r>
      <w:r>
        <w:rPr>
          <w:rFonts w:ascii="Times New Roman" w:hAnsi="Times New Roman" w:cs="Times New Roman"/>
          <w:lang w:val="en-US"/>
        </w:rPr>
        <w:t>XII</w:t>
      </w:r>
      <w:r>
        <w:rPr>
          <w:rFonts w:ascii="Times New Roman" w:hAnsi="Times New Roman" w:cs="Times New Roman"/>
        </w:rPr>
        <w:t>.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НА ТЕРРИТОРИИ  С.ИШЕЕВО, С.АХМЕРОВО, Д.КАНАКАЕВО, Д.КАРАСЕВКА, Д.ОКТЯБРЬ, Д.УРНЯК, Д.</w:t>
      </w:r>
      <w:proofErr w:type="gramStart"/>
      <w:r>
        <w:rPr>
          <w:rFonts w:ascii="Times New Roman" w:hAnsi="Times New Roman" w:cs="Times New Roman"/>
        </w:rPr>
        <w:t>ЯНГИ-АУЛ</w:t>
      </w:r>
      <w:proofErr w:type="gramEnd"/>
      <w:r>
        <w:rPr>
          <w:rFonts w:ascii="Times New Roman" w:hAnsi="Times New Roman" w:cs="Times New Roman"/>
        </w:rPr>
        <w:t>, СЕЛЬСКОГО ПОСЕЛЕНИЯ ИШЕЕВСКИЙ СЕЛЬСОВЕТ МУНИЦИПАЛЬНОГО РАЙОНА ИШИМБАЙСКИЙ  РАЙОН РЕСПУБЛИКИ БАШКОРТОСТАН</w:t>
      </w:r>
    </w:p>
    <w:p w:rsidR="00AA1DF1" w:rsidRDefault="00AA1DF1">
      <w:pPr>
        <w:ind w:firstLine="708"/>
        <w:rPr>
          <w:rFonts w:ascii="Times New Roman" w:hAnsi="Times New Roman" w:cs="Times New Roman"/>
          <w:b/>
          <w:bCs/>
          <w:sz w:val="24"/>
          <w:szCs w:val="24"/>
        </w:rPr>
      </w:pPr>
    </w:p>
    <w:p w:rsidR="00AA1DF1" w:rsidRDefault="00AA1DF1">
      <w:pPr>
        <w:tabs>
          <w:tab w:val="left" w:pos="5954"/>
          <w:tab w:val="left" w:pos="9640"/>
        </w:tabs>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Статья 50. Предельные (минимальные и (или) максимальные) размеры земельных участков и предельные параметры размещенного строительства, реконструкции объектов капитального строительства.</w:t>
      </w:r>
    </w:p>
    <w:p w:rsidR="00AA1DF1" w:rsidRDefault="00AA1DF1">
      <w:pPr>
        <w:tabs>
          <w:tab w:val="left" w:pos="5954"/>
          <w:tab w:val="left" w:pos="9640"/>
        </w:tabs>
        <w:spacing w:line="240" w:lineRule="auto"/>
        <w:ind w:firstLine="0"/>
        <w:rPr>
          <w:rFonts w:ascii="Times New Roman" w:hAnsi="Times New Roman" w:cs="Times New Roman"/>
          <w:b/>
          <w:sz w:val="24"/>
          <w:szCs w:val="24"/>
        </w:rPr>
      </w:pPr>
    </w:p>
    <w:p w:rsidR="00AA1DF1" w:rsidRDefault="00AA1DF1">
      <w:pPr>
        <w:tabs>
          <w:tab w:val="left" w:pos="5954"/>
          <w:tab w:val="left" w:pos="9640"/>
        </w:tabs>
        <w:spacing w:line="240" w:lineRule="auto"/>
        <w:ind w:firstLine="0"/>
        <w:rPr>
          <w:rFonts w:ascii="Times New Roman" w:hAnsi="Times New Roman" w:cs="Times New Roman"/>
          <w:sz w:val="24"/>
          <w:szCs w:val="24"/>
        </w:rPr>
      </w:pPr>
      <w:r>
        <w:rPr>
          <w:rFonts w:ascii="Times New Roman" w:hAnsi="Times New Roman" w:cs="Times New Roman"/>
          <w:sz w:val="24"/>
          <w:szCs w:val="24"/>
        </w:rPr>
        <w:t>1. Предельные размеры земельных участков и предельные параметры разрешенного строительства, реконструкции объектов капитального строительства на их территории приведены в таблице 3.</w:t>
      </w:r>
    </w:p>
    <w:p w:rsidR="00AA1DF1" w:rsidRDefault="00AA1DF1">
      <w:pPr>
        <w:spacing w:line="240" w:lineRule="auto"/>
        <w:ind w:firstLine="0"/>
        <w:rPr>
          <w:rFonts w:ascii="Times New Roman" w:hAnsi="Times New Roman" w:cs="Times New Roman"/>
          <w:b/>
          <w:sz w:val="24"/>
          <w:szCs w:val="24"/>
        </w:rPr>
      </w:pPr>
    </w:p>
    <w:p w:rsidR="00AA1DF1" w:rsidRDefault="00AA1DF1">
      <w:pPr>
        <w:ind w:firstLine="0"/>
        <w:jc w:val="left"/>
      </w:pPr>
      <w:r>
        <w:rPr>
          <w:rFonts w:ascii="Times New Roman" w:hAnsi="Times New Roman" w:cs="Times New Roman"/>
          <w:b/>
          <w:sz w:val="24"/>
          <w:szCs w:val="24"/>
        </w:rPr>
        <w:t>Таблица 3.Предельные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5" w:type="dxa"/>
        <w:tblInd w:w="-45" w:type="dxa"/>
        <w:tblBorders>
          <w:top w:val="single" w:sz="4" w:space="0" w:color="000001"/>
          <w:left w:val="single" w:sz="4" w:space="0" w:color="000001"/>
          <w:bottom w:val="single" w:sz="4" w:space="0" w:color="000001"/>
          <w:insideH w:val="single" w:sz="4" w:space="0" w:color="000001"/>
        </w:tblBorders>
        <w:tblCellMar>
          <w:left w:w="68" w:type="dxa"/>
        </w:tblCellMar>
        <w:tblLook w:val="00A0"/>
      </w:tblPr>
      <w:tblGrid>
        <w:gridCol w:w="917"/>
        <w:gridCol w:w="1217"/>
        <w:gridCol w:w="1247"/>
        <w:gridCol w:w="1247"/>
        <w:gridCol w:w="1336"/>
        <w:gridCol w:w="1279"/>
        <w:gridCol w:w="1308"/>
        <w:gridCol w:w="1314"/>
      </w:tblGrid>
      <w:tr w:rsidR="00AA1DF1">
        <w:trPr>
          <w:trHeight w:val="935"/>
        </w:trPr>
        <w:tc>
          <w:tcPr>
            <w:tcW w:w="957" w:type="dxa"/>
            <w:tcMar>
              <w:left w:w="68" w:type="dxa"/>
            </w:tcMar>
          </w:tcPr>
          <w:p w:rsidR="00AA1DF1" w:rsidRDefault="00AA1DF1">
            <w:pPr>
              <w:ind w:firstLine="0"/>
            </w:pPr>
            <w:r>
              <w:t>Зона</w:t>
            </w:r>
          </w:p>
        </w:tc>
        <w:tc>
          <w:tcPr>
            <w:tcW w:w="1110" w:type="dxa"/>
            <w:tcBorders>
              <w:left w:val="single" w:sz="4" w:space="0" w:color="000001"/>
            </w:tcBorders>
            <w:tcMar>
              <w:left w:w="68" w:type="dxa"/>
            </w:tcMar>
          </w:tcPr>
          <w:p w:rsidR="00AA1DF1" w:rsidRDefault="00AA1DF1">
            <w:pPr>
              <w:ind w:firstLine="0"/>
              <w:jc w:val="center"/>
            </w:pPr>
            <w:r>
              <w:t xml:space="preserve">Минимальная площадь, </w:t>
            </w:r>
            <w:proofErr w:type="gramStart"/>
            <w:r>
              <w:t>га</w:t>
            </w:r>
            <w:proofErr w:type="gramEnd"/>
          </w:p>
        </w:tc>
        <w:tc>
          <w:tcPr>
            <w:tcW w:w="1257" w:type="dxa"/>
            <w:tcBorders>
              <w:left w:val="single" w:sz="4" w:space="0" w:color="000001"/>
            </w:tcBorders>
            <w:tcMar>
              <w:left w:w="68" w:type="dxa"/>
            </w:tcMar>
          </w:tcPr>
          <w:p w:rsidR="00AA1DF1" w:rsidRDefault="00AA1DF1">
            <w:pPr>
              <w:ind w:firstLine="0"/>
              <w:jc w:val="center"/>
            </w:pPr>
            <w:r>
              <w:t xml:space="preserve">Минимальная длина по уличному фронту, </w:t>
            </w:r>
            <w:proofErr w:type="gramStart"/>
            <w:r>
              <w:t>м</w:t>
            </w:r>
            <w:proofErr w:type="gramEnd"/>
          </w:p>
        </w:tc>
        <w:tc>
          <w:tcPr>
            <w:tcW w:w="1257" w:type="dxa"/>
            <w:tcBorders>
              <w:left w:val="single" w:sz="4" w:space="0" w:color="000001"/>
            </w:tcBorders>
            <w:tcMar>
              <w:left w:w="68" w:type="dxa"/>
            </w:tcMar>
          </w:tcPr>
          <w:p w:rsidR="00AA1DF1" w:rsidRDefault="00AA1DF1">
            <w:pPr>
              <w:ind w:firstLine="0"/>
              <w:jc w:val="center"/>
            </w:pPr>
            <w:r>
              <w:t xml:space="preserve">Минимальная ширина на/глубину, </w:t>
            </w:r>
            <w:proofErr w:type="gramStart"/>
            <w:r>
              <w:t>м</w:t>
            </w:r>
            <w:proofErr w:type="gramEnd"/>
          </w:p>
        </w:tc>
        <w:tc>
          <w:tcPr>
            <w:tcW w:w="1346" w:type="dxa"/>
            <w:tcBorders>
              <w:left w:val="single" w:sz="4" w:space="0" w:color="000001"/>
            </w:tcBorders>
            <w:tcMar>
              <w:left w:w="68" w:type="dxa"/>
            </w:tcMar>
          </w:tcPr>
          <w:p w:rsidR="00AA1DF1" w:rsidRDefault="00AA1DF1">
            <w:pPr>
              <w:ind w:firstLine="0"/>
              <w:jc w:val="center"/>
            </w:pPr>
            <w:r>
              <w:t>Максимальный процент застройки, %</w:t>
            </w:r>
          </w:p>
        </w:tc>
        <w:tc>
          <w:tcPr>
            <w:tcW w:w="1291" w:type="dxa"/>
            <w:tcBorders>
              <w:left w:val="single" w:sz="4" w:space="0" w:color="000001"/>
            </w:tcBorders>
            <w:tcMar>
              <w:left w:w="68" w:type="dxa"/>
            </w:tcMar>
          </w:tcPr>
          <w:p w:rsidR="00AA1DF1" w:rsidRDefault="00AA1DF1">
            <w:pPr>
              <w:ind w:firstLine="0"/>
              <w:jc w:val="center"/>
            </w:pPr>
            <w:r>
              <w:t>Минимальный процент озеленения, %</w:t>
            </w:r>
          </w:p>
        </w:tc>
        <w:tc>
          <w:tcPr>
            <w:tcW w:w="1318" w:type="dxa"/>
            <w:tcBorders>
              <w:left w:val="single" w:sz="4" w:space="0" w:color="000001"/>
            </w:tcBorders>
            <w:tcMar>
              <w:left w:w="68" w:type="dxa"/>
            </w:tcMar>
          </w:tcPr>
          <w:p w:rsidR="00AA1DF1" w:rsidRDefault="00AA1DF1">
            <w:pPr>
              <w:ind w:firstLine="0"/>
              <w:jc w:val="center"/>
            </w:pPr>
            <w:r>
              <w:t xml:space="preserve">Максимальная высота здания до конька крыши, </w:t>
            </w:r>
            <w:proofErr w:type="gramStart"/>
            <w:r>
              <w:t>м</w:t>
            </w:r>
            <w:proofErr w:type="gramEnd"/>
          </w:p>
        </w:tc>
        <w:tc>
          <w:tcPr>
            <w:tcW w:w="1327" w:type="dxa"/>
            <w:tcBorders>
              <w:left w:val="single" w:sz="4" w:space="0" w:color="000001"/>
              <w:right w:val="single" w:sz="4" w:space="0" w:color="000001"/>
            </w:tcBorders>
            <w:tcMar>
              <w:left w:w="68" w:type="dxa"/>
            </w:tcMar>
          </w:tcPr>
          <w:p w:rsidR="00AA1DF1" w:rsidRDefault="00AA1DF1">
            <w:pPr>
              <w:ind w:firstLine="0"/>
              <w:jc w:val="center"/>
            </w:pPr>
            <w:r>
              <w:t xml:space="preserve">Максимальная высота оград, </w:t>
            </w:r>
            <w:proofErr w:type="gramStart"/>
            <w:r>
              <w:t>м</w:t>
            </w:r>
            <w:proofErr w:type="gramEnd"/>
          </w:p>
        </w:tc>
      </w:tr>
      <w:tr w:rsidR="00AA1DF1">
        <w:tc>
          <w:tcPr>
            <w:tcW w:w="957" w:type="dxa"/>
            <w:tcMar>
              <w:left w:w="68" w:type="dxa"/>
            </w:tcMar>
          </w:tcPr>
          <w:p w:rsidR="00AA1DF1" w:rsidRDefault="00AA1DF1">
            <w:pPr>
              <w:ind w:firstLine="0"/>
              <w:jc w:val="center"/>
            </w:pPr>
            <w:r>
              <w:rPr>
                <w:sz w:val="20"/>
                <w:szCs w:val="20"/>
              </w:rPr>
              <w:t>1</w:t>
            </w:r>
          </w:p>
        </w:tc>
        <w:tc>
          <w:tcPr>
            <w:tcW w:w="1110" w:type="dxa"/>
            <w:tcBorders>
              <w:left w:val="single" w:sz="4" w:space="0" w:color="000001"/>
            </w:tcBorders>
            <w:tcMar>
              <w:left w:w="68" w:type="dxa"/>
            </w:tcMar>
          </w:tcPr>
          <w:p w:rsidR="00AA1DF1" w:rsidRDefault="00AA1DF1">
            <w:pPr>
              <w:ind w:firstLine="0"/>
              <w:jc w:val="center"/>
            </w:pPr>
            <w:r>
              <w:rPr>
                <w:sz w:val="20"/>
                <w:szCs w:val="20"/>
              </w:rPr>
              <w:t>2</w:t>
            </w:r>
          </w:p>
        </w:tc>
        <w:tc>
          <w:tcPr>
            <w:tcW w:w="1257" w:type="dxa"/>
            <w:tcBorders>
              <w:left w:val="single" w:sz="4" w:space="0" w:color="000001"/>
            </w:tcBorders>
            <w:tcMar>
              <w:left w:w="68" w:type="dxa"/>
            </w:tcMar>
          </w:tcPr>
          <w:p w:rsidR="00AA1DF1" w:rsidRDefault="00AA1DF1">
            <w:pPr>
              <w:ind w:firstLine="0"/>
              <w:jc w:val="center"/>
            </w:pPr>
            <w:r>
              <w:rPr>
                <w:sz w:val="20"/>
                <w:szCs w:val="20"/>
              </w:rPr>
              <w:t>3</w:t>
            </w:r>
          </w:p>
        </w:tc>
        <w:tc>
          <w:tcPr>
            <w:tcW w:w="1257" w:type="dxa"/>
            <w:tcBorders>
              <w:left w:val="single" w:sz="4" w:space="0" w:color="000001"/>
            </w:tcBorders>
            <w:tcMar>
              <w:left w:w="68" w:type="dxa"/>
            </w:tcMar>
          </w:tcPr>
          <w:p w:rsidR="00AA1DF1" w:rsidRDefault="00AA1DF1">
            <w:pPr>
              <w:ind w:firstLine="0"/>
              <w:jc w:val="center"/>
            </w:pPr>
            <w:r>
              <w:rPr>
                <w:sz w:val="20"/>
                <w:szCs w:val="20"/>
              </w:rPr>
              <w:t>4</w:t>
            </w:r>
          </w:p>
        </w:tc>
        <w:tc>
          <w:tcPr>
            <w:tcW w:w="1346" w:type="dxa"/>
            <w:tcBorders>
              <w:left w:val="single" w:sz="4" w:space="0" w:color="000001"/>
            </w:tcBorders>
            <w:tcMar>
              <w:left w:w="68" w:type="dxa"/>
            </w:tcMar>
          </w:tcPr>
          <w:p w:rsidR="00AA1DF1" w:rsidRDefault="00AA1DF1">
            <w:pPr>
              <w:ind w:firstLine="0"/>
              <w:jc w:val="center"/>
            </w:pPr>
            <w:r>
              <w:rPr>
                <w:sz w:val="20"/>
                <w:szCs w:val="20"/>
              </w:rPr>
              <w:t>5</w:t>
            </w:r>
          </w:p>
        </w:tc>
        <w:tc>
          <w:tcPr>
            <w:tcW w:w="1291" w:type="dxa"/>
            <w:tcBorders>
              <w:left w:val="single" w:sz="4" w:space="0" w:color="000001"/>
            </w:tcBorders>
            <w:tcMar>
              <w:left w:w="68" w:type="dxa"/>
            </w:tcMar>
          </w:tcPr>
          <w:p w:rsidR="00AA1DF1" w:rsidRDefault="00AA1DF1">
            <w:pPr>
              <w:ind w:firstLine="0"/>
              <w:jc w:val="center"/>
            </w:pPr>
            <w:r>
              <w:rPr>
                <w:sz w:val="20"/>
                <w:szCs w:val="20"/>
              </w:rPr>
              <w:t>6</w:t>
            </w:r>
          </w:p>
        </w:tc>
        <w:tc>
          <w:tcPr>
            <w:tcW w:w="1318" w:type="dxa"/>
            <w:tcBorders>
              <w:left w:val="single" w:sz="4" w:space="0" w:color="000001"/>
            </w:tcBorders>
            <w:tcMar>
              <w:left w:w="68" w:type="dxa"/>
            </w:tcMar>
          </w:tcPr>
          <w:p w:rsidR="00AA1DF1" w:rsidRDefault="00AA1DF1">
            <w:pPr>
              <w:ind w:firstLine="0"/>
              <w:jc w:val="center"/>
            </w:pPr>
            <w:r>
              <w:rPr>
                <w:sz w:val="20"/>
                <w:szCs w:val="20"/>
              </w:rPr>
              <w:t>7</w:t>
            </w:r>
          </w:p>
        </w:tc>
        <w:tc>
          <w:tcPr>
            <w:tcW w:w="1327" w:type="dxa"/>
            <w:tcBorders>
              <w:left w:val="single" w:sz="4" w:space="0" w:color="000001"/>
              <w:right w:val="single" w:sz="4" w:space="0" w:color="000001"/>
            </w:tcBorders>
            <w:tcMar>
              <w:left w:w="68" w:type="dxa"/>
            </w:tcMar>
          </w:tcPr>
          <w:p w:rsidR="00AA1DF1" w:rsidRDefault="00AA1DF1">
            <w:pPr>
              <w:ind w:firstLine="0"/>
              <w:jc w:val="center"/>
            </w:pPr>
            <w:r>
              <w:rPr>
                <w:sz w:val="20"/>
                <w:szCs w:val="20"/>
              </w:rPr>
              <w:t>8</w:t>
            </w:r>
          </w:p>
        </w:tc>
      </w:tr>
      <w:tr w:rsidR="00AA1DF1">
        <w:trPr>
          <w:trHeight w:val="574"/>
        </w:trPr>
        <w:tc>
          <w:tcPr>
            <w:tcW w:w="957" w:type="dxa"/>
            <w:tcMar>
              <w:left w:w="68" w:type="dxa"/>
            </w:tcMar>
            <w:vAlign w:val="center"/>
          </w:tcPr>
          <w:p w:rsidR="00AA1DF1" w:rsidRDefault="00AA1DF1">
            <w:pPr>
              <w:ind w:firstLine="0"/>
              <w:jc w:val="center"/>
            </w:pPr>
            <w:r>
              <w:rPr>
                <w:sz w:val="20"/>
                <w:szCs w:val="20"/>
              </w:rPr>
              <w:t>Ж-1</w:t>
            </w:r>
          </w:p>
        </w:tc>
        <w:tc>
          <w:tcPr>
            <w:tcW w:w="1110" w:type="dxa"/>
            <w:tcBorders>
              <w:left w:val="single" w:sz="4" w:space="0" w:color="000001"/>
            </w:tcBorders>
            <w:tcMar>
              <w:left w:w="68" w:type="dxa"/>
            </w:tcMar>
            <w:vAlign w:val="center"/>
          </w:tcPr>
          <w:p w:rsidR="00AA1DF1" w:rsidRDefault="00AA1DF1">
            <w:pPr>
              <w:ind w:firstLine="0"/>
              <w:jc w:val="center"/>
            </w:pPr>
            <w:r>
              <w:rPr>
                <w:sz w:val="20"/>
                <w:szCs w:val="20"/>
              </w:rPr>
              <w:t>0,03*, 0,08**</w:t>
            </w:r>
          </w:p>
        </w:tc>
        <w:tc>
          <w:tcPr>
            <w:tcW w:w="1257" w:type="dxa"/>
            <w:tcBorders>
              <w:left w:val="single" w:sz="4" w:space="0" w:color="000001"/>
            </w:tcBorders>
            <w:tcMar>
              <w:left w:w="68" w:type="dxa"/>
            </w:tcMar>
            <w:vAlign w:val="center"/>
          </w:tcPr>
          <w:p w:rsidR="00AA1DF1" w:rsidRDefault="00AA1DF1">
            <w:pPr>
              <w:ind w:firstLine="0"/>
              <w:jc w:val="center"/>
            </w:pPr>
            <w:r>
              <w:rPr>
                <w:sz w:val="20"/>
                <w:szCs w:val="20"/>
              </w:rPr>
              <w:t>15**</w:t>
            </w:r>
          </w:p>
        </w:tc>
        <w:tc>
          <w:tcPr>
            <w:tcW w:w="1257" w:type="dxa"/>
            <w:tcBorders>
              <w:left w:val="single" w:sz="4" w:space="0" w:color="000001"/>
            </w:tcBorders>
            <w:tcMar>
              <w:left w:w="68" w:type="dxa"/>
            </w:tcMar>
            <w:vAlign w:val="center"/>
          </w:tcPr>
          <w:p w:rsidR="00AA1DF1" w:rsidRDefault="00AA1DF1">
            <w:pPr>
              <w:ind w:firstLine="0"/>
              <w:jc w:val="center"/>
            </w:pPr>
            <w:r>
              <w:rPr>
                <w:sz w:val="20"/>
                <w:szCs w:val="20"/>
              </w:rPr>
              <w:t>30**</w:t>
            </w:r>
          </w:p>
        </w:tc>
        <w:tc>
          <w:tcPr>
            <w:tcW w:w="1346" w:type="dxa"/>
            <w:tcBorders>
              <w:left w:val="single" w:sz="4" w:space="0" w:color="000001"/>
            </w:tcBorders>
            <w:tcMar>
              <w:left w:w="68" w:type="dxa"/>
            </w:tcMar>
            <w:vAlign w:val="center"/>
          </w:tcPr>
          <w:p w:rsidR="00AA1DF1" w:rsidRDefault="00AA1DF1">
            <w:pPr>
              <w:ind w:firstLine="0"/>
              <w:jc w:val="center"/>
            </w:pPr>
            <w:r>
              <w:rPr>
                <w:sz w:val="20"/>
                <w:szCs w:val="20"/>
              </w:rPr>
              <w:t>20-40</w:t>
            </w:r>
          </w:p>
        </w:tc>
        <w:tc>
          <w:tcPr>
            <w:tcW w:w="1291" w:type="dxa"/>
            <w:tcBorders>
              <w:left w:val="single" w:sz="4" w:space="0" w:color="000001"/>
            </w:tcBorders>
            <w:tcMar>
              <w:left w:w="68" w:type="dxa"/>
            </w:tcMar>
            <w:vAlign w:val="center"/>
          </w:tcPr>
          <w:p w:rsidR="00AA1DF1" w:rsidRDefault="00AA1DF1">
            <w:pPr>
              <w:ind w:firstLine="0"/>
              <w:jc w:val="center"/>
            </w:pPr>
            <w:r>
              <w:rPr>
                <w:sz w:val="20"/>
                <w:szCs w:val="20"/>
              </w:rPr>
              <w:t>20</w:t>
            </w:r>
          </w:p>
        </w:tc>
        <w:tc>
          <w:tcPr>
            <w:tcW w:w="1318" w:type="dxa"/>
            <w:tcBorders>
              <w:left w:val="single" w:sz="4" w:space="0" w:color="000001"/>
            </w:tcBorders>
            <w:tcMar>
              <w:left w:w="68" w:type="dxa"/>
            </w:tcMar>
            <w:vAlign w:val="center"/>
          </w:tcPr>
          <w:p w:rsidR="00AA1DF1" w:rsidRDefault="00AA1DF1">
            <w:pPr>
              <w:ind w:firstLine="0"/>
              <w:jc w:val="center"/>
            </w:pPr>
            <w:r>
              <w:rPr>
                <w:sz w:val="20"/>
                <w:szCs w:val="20"/>
              </w:rPr>
              <w:t>12</w:t>
            </w:r>
          </w:p>
        </w:tc>
        <w:tc>
          <w:tcPr>
            <w:tcW w:w="1327" w:type="dxa"/>
            <w:tcBorders>
              <w:left w:val="single" w:sz="4" w:space="0" w:color="000001"/>
              <w:right w:val="single" w:sz="4" w:space="0" w:color="000001"/>
            </w:tcBorders>
            <w:tcMar>
              <w:left w:w="68" w:type="dxa"/>
            </w:tcMar>
            <w:vAlign w:val="center"/>
          </w:tcPr>
          <w:p w:rsidR="00AA1DF1" w:rsidRDefault="00AA1DF1">
            <w:pPr>
              <w:ind w:firstLine="0"/>
              <w:jc w:val="center"/>
            </w:pPr>
            <w:r>
              <w:rPr>
                <w:sz w:val="20"/>
                <w:szCs w:val="20"/>
              </w:rPr>
              <w:t>1,5</w:t>
            </w:r>
          </w:p>
        </w:tc>
      </w:tr>
      <w:tr w:rsidR="00AA1DF1">
        <w:trPr>
          <w:trHeight w:val="574"/>
        </w:trPr>
        <w:tc>
          <w:tcPr>
            <w:tcW w:w="957" w:type="dxa"/>
            <w:tcMar>
              <w:left w:w="68" w:type="dxa"/>
            </w:tcMar>
            <w:vAlign w:val="center"/>
          </w:tcPr>
          <w:p w:rsidR="00AA1DF1" w:rsidRDefault="00AA1DF1">
            <w:pPr>
              <w:ind w:firstLine="0"/>
              <w:jc w:val="center"/>
            </w:pPr>
            <w:r>
              <w:rPr>
                <w:sz w:val="20"/>
                <w:szCs w:val="20"/>
              </w:rPr>
              <w:t>ЗЗС-1</w:t>
            </w:r>
          </w:p>
        </w:tc>
        <w:tc>
          <w:tcPr>
            <w:tcW w:w="1110"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257"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257"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346"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291"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318"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327" w:type="dxa"/>
            <w:tcBorders>
              <w:left w:val="single" w:sz="4" w:space="0" w:color="000001"/>
              <w:right w:val="single" w:sz="4" w:space="0" w:color="000001"/>
            </w:tcBorders>
            <w:tcMar>
              <w:left w:w="68" w:type="dxa"/>
            </w:tcMar>
            <w:vAlign w:val="center"/>
          </w:tcPr>
          <w:p w:rsidR="00AA1DF1" w:rsidRDefault="00AA1DF1">
            <w:pPr>
              <w:ind w:firstLine="0"/>
              <w:jc w:val="center"/>
            </w:pPr>
            <w:r>
              <w:rPr>
                <w:sz w:val="20"/>
                <w:szCs w:val="20"/>
              </w:rPr>
              <w:t>НР</w:t>
            </w:r>
          </w:p>
        </w:tc>
      </w:tr>
      <w:tr w:rsidR="00AA1DF1">
        <w:trPr>
          <w:trHeight w:val="333"/>
        </w:trPr>
        <w:tc>
          <w:tcPr>
            <w:tcW w:w="9863" w:type="dxa"/>
            <w:gridSpan w:val="8"/>
            <w:tcBorders>
              <w:right w:val="single" w:sz="4" w:space="0" w:color="000001"/>
            </w:tcBorders>
            <w:tcMar>
              <w:left w:w="68" w:type="dxa"/>
            </w:tcMar>
          </w:tcPr>
          <w:p w:rsidR="00AA1DF1" w:rsidRDefault="00AA1DF1">
            <w:pPr>
              <w:ind w:firstLine="0"/>
            </w:pPr>
            <w:r>
              <w:rPr>
                <w:sz w:val="20"/>
                <w:szCs w:val="20"/>
              </w:rPr>
              <w:t xml:space="preserve">   ОД-1</w:t>
            </w:r>
          </w:p>
        </w:tc>
      </w:tr>
      <w:tr w:rsidR="00AA1DF1">
        <w:trPr>
          <w:trHeight w:val="333"/>
        </w:trPr>
        <w:tc>
          <w:tcPr>
            <w:tcW w:w="957" w:type="dxa"/>
            <w:tcMar>
              <w:left w:w="68" w:type="dxa"/>
            </w:tcMar>
          </w:tcPr>
          <w:p w:rsidR="00AA1DF1" w:rsidRDefault="00AA1DF1">
            <w:pPr>
              <w:snapToGrid w:val="0"/>
              <w:ind w:firstLine="0"/>
            </w:pPr>
            <w:r>
              <w:t>Жилые дома</w:t>
            </w:r>
          </w:p>
        </w:tc>
        <w:tc>
          <w:tcPr>
            <w:tcW w:w="1110" w:type="dxa"/>
            <w:tcBorders>
              <w:left w:val="single" w:sz="4" w:space="0" w:color="000001"/>
            </w:tcBorders>
            <w:tcMar>
              <w:left w:w="68" w:type="dxa"/>
            </w:tcMar>
          </w:tcPr>
          <w:p w:rsidR="00AA1DF1" w:rsidRDefault="00AA1DF1">
            <w:pPr>
              <w:snapToGrid w:val="0"/>
              <w:ind w:firstLine="0"/>
              <w:jc w:val="center"/>
            </w:pPr>
            <w:r>
              <w:rPr>
                <w:sz w:val="20"/>
                <w:szCs w:val="20"/>
              </w:rPr>
              <w:t>0,08</w:t>
            </w:r>
          </w:p>
        </w:tc>
        <w:tc>
          <w:tcPr>
            <w:tcW w:w="1257" w:type="dxa"/>
            <w:tcBorders>
              <w:left w:val="single" w:sz="4" w:space="0" w:color="000001"/>
            </w:tcBorders>
            <w:tcMar>
              <w:left w:w="68" w:type="dxa"/>
            </w:tcMar>
          </w:tcPr>
          <w:p w:rsidR="00AA1DF1" w:rsidRDefault="00AA1DF1">
            <w:pPr>
              <w:snapToGrid w:val="0"/>
              <w:ind w:firstLine="0"/>
              <w:jc w:val="center"/>
            </w:pPr>
            <w:r>
              <w:rPr>
                <w:sz w:val="20"/>
                <w:szCs w:val="20"/>
              </w:rPr>
              <w:t>15</w:t>
            </w:r>
          </w:p>
        </w:tc>
        <w:tc>
          <w:tcPr>
            <w:tcW w:w="1257" w:type="dxa"/>
            <w:tcBorders>
              <w:left w:val="single" w:sz="4" w:space="0" w:color="000001"/>
            </w:tcBorders>
            <w:tcMar>
              <w:left w:w="68" w:type="dxa"/>
            </w:tcMar>
          </w:tcPr>
          <w:p w:rsidR="00AA1DF1" w:rsidRDefault="00AA1DF1">
            <w:pPr>
              <w:snapToGrid w:val="0"/>
              <w:ind w:firstLine="0"/>
              <w:jc w:val="center"/>
            </w:pPr>
            <w:r>
              <w:rPr>
                <w:sz w:val="20"/>
                <w:szCs w:val="20"/>
              </w:rPr>
              <w:t>25</w:t>
            </w:r>
          </w:p>
        </w:tc>
        <w:tc>
          <w:tcPr>
            <w:tcW w:w="1346" w:type="dxa"/>
            <w:tcBorders>
              <w:left w:val="single" w:sz="4" w:space="0" w:color="000001"/>
            </w:tcBorders>
            <w:tcMar>
              <w:left w:w="68" w:type="dxa"/>
            </w:tcMar>
          </w:tcPr>
          <w:p w:rsidR="00AA1DF1" w:rsidRDefault="00AA1DF1">
            <w:pPr>
              <w:snapToGrid w:val="0"/>
              <w:ind w:firstLine="0"/>
              <w:jc w:val="center"/>
            </w:pPr>
            <w:r>
              <w:rPr>
                <w:sz w:val="20"/>
                <w:szCs w:val="20"/>
              </w:rPr>
              <w:t>20-40</w:t>
            </w:r>
          </w:p>
        </w:tc>
        <w:tc>
          <w:tcPr>
            <w:tcW w:w="1291" w:type="dxa"/>
            <w:tcBorders>
              <w:left w:val="single" w:sz="4" w:space="0" w:color="000001"/>
            </w:tcBorders>
            <w:tcMar>
              <w:left w:w="68" w:type="dxa"/>
            </w:tcMar>
          </w:tcPr>
          <w:p w:rsidR="00AA1DF1" w:rsidRDefault="00AA1DF1">
            <w:pPr>
              <w:snapToGrid w:val="0"/>
              <w:ind w:firstLine="0"/>
              <w:jc w:val="center"/>
            </w:pPr>
            <w:r>
              <w:rPr>
                <w:sz w:val="20"/>
                <w:szCs w:val="20"/>
              </w:rPr>
              <w:t>20</w:t>
            </w:r>
          </w:p>
        </w:tc>
        <w:tc>
          <w:tcPr>
            <w:tcW w:w="1318" w:type="dxa"/>
            <w:tcBorders>
              <w:left w:val="single" w:sz="4" w:space="0" w:color="000001"/>
            </w:tcBorders>
            <w:tcMar>
              <w:left w:w="68" w:type="dxa"/>
            </w:tcMar>
          </w:tcPr>
          <w:p w:rsidR="00AA1DF1" w:rsidRDefault="00AA1DF1">
            <w:pPr>
              <w:snapToGrid w:val="0"/>
              <w:ind w:firstLine="0"/>
              <w:jc w:val="center"/>
            </w:pPr>
            <w:r>
              <w:rPr>
                <w:sz w:val="20"/>
                <w:szCs w:val="20"/>
              </w:rPr>
              <w:t>12</w:t>
            </w:r>
          </w:p>
        </w:tc>
        <w:tc>
          <w:tcPr>
            <w:tcW w:w="1327" w:type="dxa"/>
            <w:tcBorders>
              <w:left w:val="single" w:sz="4" w:space="0" w:color="000001"/>
              <w:right w:val="single" w:sz="4" w:space="0" w:color="000001"/>
            </w:tcBorders>
            <w:tcMar>
              <w:left w:w="68" w:type="dxa"/>
            </w:tcMar>
          </w:tcPr>
          <w:p w:rsidR="00AA1DF1" w:rsidRDefault="00AA1DF1">
            <w:pPr>
              <w:snapToGrid w:val="0"/>
              <w:ind w:firstLine="0"/>
              <w:jc w:val="center"/>
            </w:pPr>
            <w:r>
              <w:rPr>
                <w:sz w:val="20"/>
                <w:szCs w:val="20"/>
              </w:rPr>
              <w:t>1,5</w:t>
            </w:r>
          </w:p>
        </w:tc>
      </w:tr>
      <w:tr w:rsidR="00AA1DF1">
        <w:trPr>
          <w:trHeight w:val="333"/>
        </w:trPr>
        <w:tc>
          <w:tcPr>
            <w:tcW w:w="957" w:type="dxa"/>
            <w:tcMar>
              <w:left w:w="68" w:type="dxa"/>
            </w:tcMar>
          </w:tcPr>
          <w:p w:rsidR="00AA1DF1" w:rsidRDefault="00AA1DF1">
            <w:pPr>
              <w:snapToGrid w:val="0"/>
              <w:ind w:firstLine="0"/>
            </w:pPr>
            <w:r>
              <w:t>Общ</w:t>
            </w:r>
            <w:proofErr w:type="gramStart"/>
            <w:r>
              <w:t>.</w:t>
            </w:r>
            <w:proofErr w:type="gramEnd"/>
            <w:r>
              <w:t xml:space="preserve"> </w:t>
            </w:r>
            <w:proofErr w:type="gramStart"/>
            <w:r>
              <w:t>о</w:t>
            </w:r>
            <w:proofErr w:type="gramEnd"/>
            <w:r>
              <w:t>бъекты</w:t>
            </w:r>
          </w:p>
        </w:tc>
        <w:tc>
          <w:tcPr>
            <w:tcW w:w="1110" w:type="dxa"/>
            <w:tcBorders>
              <w:left w:val="single" w:sz="4" w:space="0" w:color="000001"/>
            </w:tcBorders>
            <w:tcMar>
              <w:left w:w="68" w:type="dxa"/>
            </w:tcMar>
          </w:tcPr>
          <w:p w:rsidR="00AA1DF1" w:rsidRDefault="00AA1DF1">
            <w:pPr>
              <w:snapToGrid w:val="0"/>
              <w:ind w:firstLine="0"/>
              <w:jc w:val="center"/>
            </w:pPr>
            <w:r>
              <w:rPr>
                <w:sz w:val="20"/>
                <w:szCs w:val="20"/>
              </w:rPr>
              <w:t>0,03</w:t>
            </w:r>
          </w:p>
        </w:tc>
        <w:tc>
          <w:tcPr>
            <w:tcW w:w="1257" w:type="dxa"/>
            <w:tcBorders>
              <w:left w:val="single" w:sz="4" w:space="0" w:color="000001"/>
            </w:tcBorders>
            <w:tcMar>
              <w:left w:w="68" w:type="dxa"/>
            </w:tcMar>
          </w:tcPr>
          <w:p w:rsidR="00AA1DF1" w:rsidRDefault="00AA1DF1">
            <w:pPr>
              <w:snapToGrid w:val="0"/>
              <w:ind w:firstLine="0"/>
              <w:jc w:val="center"/>
            </w:pPr>
            <w:r>
              <w:rPr>
                <w:sz w:val="20"/>
                <w:szCs w:val="20"/>
              </w:rPr>
              <w:t>15</w:t>
            </w:r>
          </w:p>
        </w:tc>
        <w:tc>
          <w:tcPr>
            <w:tcW w:w="1257" w:type="dxa"/>
            <w:tcBorders>
              <w:left w:val="single" w:sz="4" w:space="0" w:color="000001"/>
            </w:tcBorders>
            <w:tcMar>
              <w:left w:w="68" w:type="dxa"/>
            </w:tcMar>
          </w:tcPr>
          <w:p w:rsidR="00AA1DF1" w:rsidRDefault="00AA1DF1">
            <w:pPr>
              <w:snapToGrid w:val="0"/>
              <w:ind w:firstLine="0"/>
              <w:jc w:val="center"/>
            </w:pPr>
            <w:r>
              <w:rPr>
                <w:sz w:val="20"/>
                <w:szCs w:val="20"/>
              </w:rPr>
              <w:t>15</w:t>
            </w:r>
          </w:p>
        </w:tc>
        <w:tc>
          <w:tcPr>
            <w:tcW w:w="1346" w:type="dxa"/>
            <w:tcBorders>
              <w:left w:val="single" w:sz="4" w:space="0" w:color="000001"/>
            </w:tcBorders>
            <w:tcMar>
              <w:left w:w="68" w:type="dxa"/>
            </w:tcMar>
          </w:tcPr>
          <w:p w:rsidR="00AA1DF1" w:rsidRDefault="00AA1DF1">
            <w:pPr>
              <w:snapToGrid w:val="0"/>
              <w:ind w:firstLine="0"/>
              <w:jc w:val="center"/>
            </w:pPr>
            <w:r>
              <w:rPr>
                <w:sz w:val="20"/>
                <w:szCs w:val="20"/>
              </w:rPr>
              <w:t>70</w:t>
            </w:r>
          </w:p>
        </w:tc>
        <w:tc>
          <w:tcPr>
            <w:tcW w:w="1291" w:type="dxa"/>
            <w:tcBorders>
              <w:left w:val="single" w:sz="4" w:space="0" w:color="000001"/>
            </w:tcBorders>
            <w:tcMar>
              <w:left w:w="68" w:type="dxa"/>
            </w:tcMar>
          </w:tcPr>
          <w:p w:rsidR="00AA1DF1" w:rsidRDefault="00AA1DF1">
            <w:pPr>
              <w:snapToGrid w:val="0"/>
              <w:ind w:firstLine="0"/>
              <w:jc w:val="center"/>
            </w:pPr>
            <w:r>
              <w:rPr>
                <w:sz w:val="20"/>
                <w:szCs w:val="20"/>
              </w:rPr>
              <w:t>10-20</w:t>
            </w:r>
          </w:p>
        </w:tc>
        <w:tc>
          <w:tcPr>
            <w:tcW w:w="1318" w:type="dxa"/>
            <w:tcBorders>
              <w:left w:val="single" w:sz="4" w:space="0" w:color="000001"/>
            </w:tcBorders>
            <w:tcMar>
              <w:left w:w="68" w:type="dxa"/>
            </w:tcMar>
          </w:tcPr>
          <w:p w:rsidR="00AA1DF1" w:rsidRDefault="00AA1DF1">
            <w:pPr>
              <w:snapToGrid w:val="0"/>
              <w:ind w:firstLine="0"/>
              <w:jc w:val="center"/>
            </w:pPr>
            <w:r>
              <w:rPr>
                <w:sz w:val="20"/>
                <w:szCs w:val="20"/>
              </w:rPr>
              <w:t>16</w:t>
            </w:r>
          </w:p>
        </w:tc>
        <w:tc>
          <w:tcPr>
            <w:tcW w:w="1327" w:type="dxa"/>
            <w:tcBorders>
              <w:left w:val="single" w:sz="4" w:space="0" w:color="000001"/>
              <w:right w:val="single" w:sz="4" w:space="0" w:color="000001"/>
            </w:tcBorders>
            <w:tcMar>
              <w:left w:w="68" w:type="dxa"/>
            </w:tcMar>
          </w:tcPr>
          <w:p w:rsidR="00AA1DF1" w:rsidRDefault="00AA1DF1">
            <w:pPr>
              <w:snapToGrid w:val="0"/>
              <w:ind w:firstLine="0"/>
              <w:jc w:val="center"/>
            </w:pPr>
            <w:r>
              <w:rPr>
                <w:sz w:val="20"/>
                <w:szCs w:val="20"/>
              </w:rPr>
              <w:t>-</w:t>
            </w:r>
          </w:p>
        </w:tc>
      </w:tr>
      <w:tr w:rsidR="00AA1DF1">
        <w:trPr>
          <w:trHeight w:val="333"/>
        </w:trPr>
        <w:tc>
          <w:tcPr>
            <w:tcW w:w="957" w:type="dxa"/>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Т-1</w:t>
            </w:r>
          </w:p>
          <w:p w:rsidR="00AA1DF1" w:rsidRDefault="00AA1DF1">
            <w:pPr>
              <w:ind w:firstLine="0"/>
              <w:jc w:val="center"/>
            </w:pPr>
          </w:p>
        </w:tc>
        <w:tc>
          <w:tcPr>
            <w:tcW w:w="1110"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257"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257"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346"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291"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20</w:t>
            </w:r>
          </w:p>
        </w:tc>
        <w:tc>
          <w:tcPr>
            <w:tcW w:w="1318"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327" w:type="dxa"/>
            <w:tcBorders>
              <w:left w:val="single" w:sz="4" w:space="0" w:color="000001"/>
              <w:righ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r>
      <w:tr w:rsidR="00AA1DF1">
        <w:trPr>
          <w:trHeight w:val="333"/>
        </w:trPr>
        <w:tc>
          <w:tcPr>
            <w:tcW w:w="957" w:type="dxa"/>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П-1</w:t>
            </w:r>
          </w:p>
          <w:p w:rsidR="00AA1DF1" w:rsidRDefault="00AA1DF1">
            <w:pPr>
              <w:ind w:firstLine="0"/>
              <w:jc w:val="center"/>
            </w:pPr>
            <w:r>
              <w:rPr>
                <w:sz w:val="20"/>
                <w:szCs w:val="20"/>
              </w:rPr>
              <w:t>П-2</w:t>
            </w:r>
          </w:p>
          <w:p w:rsidR="00AA1DF1" w:rsidRDefault="00AA1DF1">
            <w:pPr>
              <w:ind w:firstLine="0"/>
              <w:jc w:val="center"/>
            </w:pPr>
          </w:p>
        </w:tc>
        <w:tc>
          <w:tcPr>
            <w:tcW w:w="1110" w:type="dxa"/>
            <w:tcBorders>
              <w:left w:val="single" w:sz="4" w:space="0" w:color="000001"/>
            </w:tcBorders>
            <w:tcMar>
              <w:left w:w="68" w:type="dxa"/>
            </w:tcMar>
            <w:vAlign w:val="center"/>
          </w:tcPr>
          <w:p w:rsidR="00AA1DF1" w:rsidRDefault="00AA1DF1">
            <w:pPr>
              <w:ind w:firstLine="0"/>
              <w:jc w:val="center"/>
            </w:pPr>
            <w:r>
              <w:rPr>
                <w:sz w:val="20"/>
                <w:szCs w:val="20"/>
              </w:rPr>
              <w:t>0,05</w:t>
            </w:r>
          </w:p>
        </w:tc>
        <w:tc>
          <w:tcPr>
            <w:tcW w:w="1257" w:type="dxa"/>
            <w:tcBorders>
              <w:left w:val="single" w:sz="4" w:space="0" w:color="000001"/>
            </w:tcBorders>
            <w:tcMar>
              <w:left w:w="68" w:type="dxa"/>
            </w:tcMar>
            <w:vAlign w:val="center"/>
          </w:tcPr>
          <w:p w:rsidR="00AA1DF1" w:rsidRDefault="00AA1DF1">
            <w:pPr>
              <w:ind w:firstLine="0"/>
              <w:jc w:val="center"/>
            </w:pPr>
            <w:r>
              <w:rPr>
                <w:sz w:val="20"/>
                <w:szCs w:val="20"/>
              </w:rPr>
              <w:t>25</w:t>
            </w:r>
          </w:p>
        </w:tc>
        <w:tc>
          <w:tcPr>
            <w:tcW w:w="1257" w:type="dxa"/>
            <w:tcBorders>
              <w:left w:val="single" w:sz="4" w:space="0" w:color="000001"/>
            </w:tcBorders>
            <w:tcMar>
              <w:left w:w="68" w:type="dxa"/>
            </w:tcMar>
            <w:vAlign w:val="center"/>
          </w:tcPr>
          <w:p w:rsidR="00AA1DF1" w:rsidRDefault="00AA1DF1">
            <w:pPr>
              <w:ind w:firstLine="0"/>
              <w:jc w:val="center"/>
            </w:pPr>
            <w:r>
              <w:rPr>
                <w:sz w:val="20"/>
                <w:szCs w:val="20"/>
              </w:rPr>
              <w:t>20</w:t>
            </w:r>
          </w:p>
        </w:tc>
        <w:tc>
          <w:tcPr>
            <w:tcW w:w="1346" w:type="dxa"/>
            <w:tcBorders>
              <w:left w:val="single" w:sz="4" w:space="0" w:color="000001"/>
            </w:tcBorders>
            <w:tcMar>
              <w:left w:w="68" w:type="dxa"/>
            </w:tcMar>
            <w:vAlign w:val="center"/>
          </w:tcPr>
          <w:p w:rsidR="00AA1DF1" w:rsidRDefault="00AA1DF1">
            <w:pPr>
              <w:ind w:firstLine="0"/>
              <w:jc w:val="center"/>
            </w:pPr>
            <w:r>
              <w:rPr>
                <w:sz w:val="20"/>
                <w:szCs w:val="20"/>
              </w:rPr>
              <w:t>70</w:t>
            </w:r>
          </w:p>
        </w:tc>
        <w:tc>
          <w:tcPr>
            <w:tcW w:w="1291"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318"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20</w:t>
            </w:r>
          </w:p>
        </w:tc>
        <w:tc>
          <w:tcPr>
            <w:tcW w:w="1327" w:type="dxa"/>
            <w:tcBorders>
              <w:left w:val="single" w:sz="4" w:space="0" w:color="000001"/>
              <w:righ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r>
      <w:tr w:rsidR="00AA1DF1">
        <w:tc>
          <w:tcPr>
            <w:tcW w:w="957" w:type="dxa"/>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Р-1</w:t>
            </w:r>
          </w:p>
        </w:tc>
        <w:tc>
          <w:tcPr>
            <w:tcW w:w="1110" w:type="dxa"/>
            <w:tcBorders>
              <w:left w:val="single" w:sz="4" w:space="0" w:color="000001"/>
            </w:tcBorders>
            <w:tcMar>
              <w:left w:w="68" w:type="dxa"/>
            </w:tcMar>
            <w:vAlign w:val="center"/>
          </w:tcPr>
          <w:p w:rsidR="00AA1DF1" w:rsidRDefault="00AA1DF1">
            <w:pPr>
              <w:ind w:firstLine="0"/>
              <w:jc w:val="center"/>
            </w:pPr>
            <w:r>
              <w:rPr>
                <w:sz w:val="20"/>
                <w:szCs w:val="20"/>
              </w:rPr>
              <w:t>0,1</w:t>
            </w:r>
          </w:p>
        </w:tc>
        <w:tc>
          <w:tcPr>
            <w:tcW w:w="1257"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p w:rsidR="00AA1DF1" w:rsidRDefault="00AA1DF1">
            <w:pPr>
              <w:ind w:firstLine="0"/>
              <w:jc w:val="center"/>
            </w:pPr>
          </w:p>
        </w:tc>
        <w:tc>
          <w:tcPr>
            <w:tcW w:w="1257"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p w:rsidR="00AA1DF1" w:rsidRDefault="00AA1DF1">
            <w:pPr>
              <w:ind w:firstLine="0"/>
              <w:jc w:val="center"/>
            </w:pPr>
          </w:p>
        </w:tc>
        <w:tc>
          <w:tcPr>
            <w:tcW w:w="1346"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20-40</w:t>
            </w:r>
          </w:p>
          <w:p w:rsidR="00AA1DF1" w:rsidRDefault="00AA1DF1">
            <w:pPr>
              <w:ind w:firstLine="0"/>
              <w:jc w:val="center"/>
            </w:pPr>
          </w:p>
        </w:tc>
        <w:tc>
          <w:tcPr>
            <w:tcW w:w="1291"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50</w:t>
            </w:r>
          </w:p>
          <w:p w:rsidR="00AA1DF1" w:rsidRDefault="00AA1DF1">
            <w:pPr>
              <w:ind w:firstLine="0"/>
              <w:jc w:val="center"/>
            </w:pPr>
          </w:p>
        </w:tc>
        <w:tc>
          <w:tcPr>
            <w:tcW w:w="1318"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p w:rsidR="00AA1DF1" w:rsidRDefault="00AA1DF1">
            <w:pPr>
              <w:ind w:firstLine="0"/>
              <w:jc w:val="center"/>
            </w:pPr>
          </w:p>
        </w:tc>
        <w:tc>
          <w:tcPr>
            <w:tcW w:w="1327" w:type="dxa"/>
            <w:tcBorders>
              <w:left w:val="single" w:sz="4" w:space="0" w:color="000001"/>
              <w:righ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1,5</w:t>
            </w:r>
          </w:p>
          <w:p w:rsidR="00AA1DF1" w:rsidRDefault="00AA1DF1">
            <w:pPr>
              <w:ind w:firstLine="0"/>
              <w:jc w:val="center"/>
            </w:pPr>
          </w:p>
        </w:tc>
      </w:tr>
      <w:tr w:rsidR="00AA1DF1">
        <w:tc>
          <w:tcPr>
            <w:tcW w:w="957" w:type="dxa"/>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Р-2</w:t>
            </w:r>
          </w:p>
          <w:p w:rsidR="00AA1DF1" w:rsidRDefault="00AA1DF1">
            <w:pPr>
              <w:ind w:firstLine="0"/>
              <w:jc w:val="center"/>
            </w:pPr>
          </w:p>
        </w:tc>
        <w:tc>
          <w:tcPr>
            <w:tcW w:w="1110" w:type="dxa"/>
            <w:tcBorders>
              <w:left w:val="single" w:sz="4" w:space="0" w:color="000001"/>
            </w:tcBorders>
            <w:tcMar>
              <w:left w:w="68" w:type="dxa"/>
            </w:tcMar>
            <w:vAlign w:val="center"/>
          </w:tcPr>
          <w:p w:rsidR="00AA1DF1" w:rsidRDefault="00AA1DF1">
            <w:pPr>
              <w:ind w:firstLine="0"/>
              <w:jc w:val="center"/>
            </w:pPr>
            <w:r>
              <w:rPr>
                <w:sz w:val="20"/>
                <w:szCs w:val="20"/>
              </w:rPr>
              <w:t>0,1</w:t>
            </w:r>
          </w:p>
        </w:tc>
        <w:tc>
          <w:tcPr>
            <w:tcW w:w="1257"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257"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346"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20-40</w:t>
            </w:r>
          </w:p>
        </w:tc>
        <w:tc>
          <w:tcPr>
            <w:tcW w:w="1291"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50</w:t>
            </w:r>
          </w:p>
        </w:tc>
        <w:tc>
          <w:tcPr>
            <w:tcW w:w="1318"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327" w:type="dxa"/>
            <w:tcBorders>
              <w:left w:val="single" w:sz="4" w:space="0" w:color="000001"/>
              <w:righ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1,5</w:t>
            </w:r>
          </w:p>
        </w:tc>
      </w:tr>
      <w:tr w:rsidR="00AA1DF1">
        <w:tc>
          <w:tcPr>
            <w:tcW w:w="957" w:type="dxa"/>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СП-1</w:t>
            </w:r>
          </w:p>
          <w:p w:rsidR="00AA1DF1" w:rsidRDefault="00AA1DF1">
            <w:pPr>
              <w:ind w:firstLine="0"/>
              <w:jc w:val="center"/>
            </w:pPr>
          </w:p>
        </w:tc>
        <w:tc>
          <w:tcPr>
            <w:tcW w:w="1110"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257"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257"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346"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291"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50</w:t>
            </w:r>
          </w:p>
        </w:tc>
        <w:tc>
          <w:tcPr>
            <w:tcW w:w="1318"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327" w:type="dxa"/>
            <w:tcBorders>
              <w:left w:val="single" w:sz="4" w:space="0" w:color="000001"/>
              <w:righ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2,0</w:t>
            </w:r>
          </w:p>
        </w:tc>
      </w:tr>
      <w:tr w:rsidR="00AA1DF1">
        <w:tc>
          <w:tcPr>
            <w:tcW w:w="957" w:type="dxa"/>
            <w:tcMar>
              <w:left w:w="68" w:type="dxa"/>
            </w:tcMar>
          </w:tcPr>
          <w:p w:rsidR="00AA1DF1" w:rsidRDefault="00AA1DF1">
            <w:pPr>
              <w:snapToGrid w:val="0"/>
              <w:ind w:firstLine="0"/>
              <w:jc w:val="center"/>
              <w:rPr>
                <w:sz w:val="20"/>
                <w:szCs w:val="20"/>
              </w:rPr>
            </w:pPr>
          </w:p>
          <w:p w:rsidR="00AA1DF1" w:rsidRDefault="00AA1DF1">
            <w:pPr>
              <w:snapToGrid w:val="0"/>
              <w:ind w:firstLine="0"/>
              <w:jc w:val="center"/>
            </w:pPr>
            <w:r>
              <w:rPr>
                <w:sz w:val="20"/>
                <w:szCs w:val="20"/>
              </w:rPr>
              <w:t>СП-2</w:t>
            </w:r>
          </w:p>
          <w:p w:rsidR="00AA1DF1" w:rsidRDefault="00AA1DF1">
            <w:pPr>
              <w:snapToGrid w:val="0"/>
              <w:ind w:firstLine="0"/>
              <w:jc w:val="center"/>
            </w:pPr>
          </w:p>
        </w:tc>
        <w:tc>
          <w:tcPr>
            <w:tcW w:w="1110" w:type="dxa"/>
            <w:tcBorders>
              <w:left w:val="single" w:sz="4" w:space="0" w:color="000001"/>
            </w:tcBorders>
            <w:tcMar>
              <w:left w:w="68" w:type="dxa"/>
            </w:tcMar>
            <w:vAlign w:val="center"/>
          </w:tcPr>
          <w:p w:rsidR="00AA1DF1" w:rsidRDefault="00AA1DF1">
            <w:pPr>
              <w:ind w:firstLine="0"/>
              <w:jc w:val="center"/>
            </w:pPr>
            <w:r>
              <w:rPr>
                <w:sz w:val="20"/>
                <w:szCs w:val="20"/>
              </w:rPr>
              <w:t>НР</w:t>
            </w:r>
          </w:p>
        </w:tc>
        <w:tc>
          <w:tcPr>
            <w:tcW w:w="1257"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257"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346"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НР</w:t>
            </w:r>
          </w:p>
        </w:tc>
        <w:tc>
          <w:tcPr>
            <w:tcW w:w="1291"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ind w:firstLine="0"/>
              <w:jc w:val="center"/>
            </w:pPr>
            <w:r>
              <w:rPr>
                <w:sz w:val="20"/>
                <w:szCs w:val="20"/>
              </w:rPr>
              <w:t>50</w:t>
            </w:r>
          </w:p>
        </w:tc>
        <w:tc>
          <w:tcPr>
            <w:tcW w:w="1318" w:type="dxa"/>
            <w:tcBorders>
              <w:left w:val="single" w:sz="4" w:space="0" w:color="000001"/>
            </w:tcBorders>
            <w:tcMar>
              <w:left w:w="68" w:type="dxa"/>
            </w:tcMar>
          </w:tcPr>
          <w:p w:rsidR="00AA1DF1" w:rsidRDefault="00AA1DF1">
            <w:pPr>
              <w:snapToGrid w:val="0"/>
              <w:ind w:firstLine="0"/>
              <w:jc w:val="center"/>
              <w:rPr>
                <w:sz w:val="20"/>
                <w:szCs w:val="20"/>
              </w:rPr>
            </w:pPr>
          </w:p>
          <w:p w:rsidR="00AA1DF1" w:rsidRDefault="00AA1DF1">
            <w:pPr>
              <w:snapToGrid w:val="0"/>
              <w:ind w:firstLine="0"/>
              <w:jc w:val="center"/>
            </w:pPr>
            <w:r>
              <w:rPr>
                <w:sz w:val="20"/>
                <w:szCs w:val="20"/>
              </w:rPr>
              <w:t>НР</w:t>
            </w:r>
          </w:p>
        </w:tc>
        <w:tc>
          <w:tcPr>
            <w:tcW w:w="1327" w:type="dxa"/>
            <w:tcBorders>
              <w:left w:val="single" w:sz="4" w:space="0" w:color="000001"/>
              <w:right w:val="single" w:sz="4" w:space="0" w:color="000001"/>
            </w:tcBorders>
            <w:tcMar>
              <w:left w:w="68" w:type="dxa"/>
            </w:tcMar>
          </w:tcPr>
          <w:p w:rsidR="00AA1DF1" w:rsidRDefault="00AA1DF1">
            <w:pPr>
              <w:snapToGrid w:val="0"/>
              <w:ind w:firstLine="0"/>
              <w:jc w:val="center"/>
              <w:rPr>
                <w:sz w:val="20"/>
                <w:szCs w:val="20"/>
              </w:rPr>
            </w:pPr>
          </w:p>
          <w:p w:rsidR="00AA1DF1" w:rsidRDefault="00AA1DF1">
            <w:pPr>
              <w:snapToGrid w:val="0"/>
              <w:ind w:firstLine="0"/>
              <w:jc w:val="center"/>
            </w:pPr>
            <w:r>
              <w:rPr>
                <w:sz w:val="20"/>
                <w:szCs w:val="20"/>
              </w:rPr>
              <w:t>2,0</w:t>
            </w:r>
          </w:p>
        </w:tc>
      </w:tr>
      <w:tr w:rsidR="00AA1DF1">
        <w:tc>
          <w:tcPr>
            <w:tcW w:w="957" w:type="dxa"/>
            <w:tcMar>
              <w:left w:w="68" w:type="dxa"/>
            </w:tcMar>
          </w:tcPr>
          <w:p w:rsidR="00AA1DF1" w:rsidRDefault="00AA1DF1">
            <w:pPr>
              <w:ind w:firstLine="0"/>
              <w:jc w:val="center"/>
            </w:pPr>
            <w:r>
              <w:rPr>
                <w:sz w:val="20"/>
                <w:szCs w:val="20"/>
              </w:rPr>
              <w:lastRenderedPageBreak/>
              <w:t>НР</w:t>
            </w:r>
          </w:p>
        </w:tc>
        <w:tc>
          <w:tcPr>
            <w:tcW w:w="8906" w:type="dxa"/>
            <w:gridSpan w:val="7"/>
            <w:tcBorders>
              <w:left w:val="single" w:sz="4" w:space="0" w:color="000001"/>
              <w:right w:val="single" w:sz="4" w:space="0" w:color="000001"/>
            </w:tcBorders>
            <w:tcMar>
              <w:left w:w="68" w:type="dxa"/>
            </w:tcMar>
            <w:vAlign w:val="center"/>
          </w:tcPr>
          <w:p w:rsidR="00AA1DF1" w:rsidRDefault="00AA1DF1">
            <w:pPr>
              <w:ind w:firstLine="0"/>
              <w:jc w:val="center"/>
            </w:pPr>
            <w:r>
              <w:t>НЕ РЕГЛАМЕНТИРУЕТСЯ</w:t>
            </w:r>
          </w:p>
        </w:tc>
      </w:tr>
    </w:tbl>
    <w:p w:rsidR="00AA1DF1" w:rsidRDefault="00AA1DF1">
      <w:pPr>
        <w:pStyle w:val="3"/>
        <w:widowControl/>
        <w:spacing w:line="240" w:lineRule="auto"/>
        <w:ind w:left="288" w:right="-57"/>
        <w:jc w:val="center"/>
        <w:rPr>
          <w:rFonts w:ascii="Times New Roman" w:hAnsi="Times New Roman" w:cs="Times New Roman"/>
        </w:rPr>
      </w:pPr>
    </w:p>
    <w:p w:rsidR="00AA1DF1" w:rsidRDefault="00AA1DF1">
      <w:pPr>
        <w:widowControl/>
        <w:spacing w:before="280" w:line="240" w:lineRule="auto"/>
        <w:ind w:firstLine="709"/>
        <w:jc w:val="left"/>
      </w:pPr>
      <w:r>
        <w:rPr>
          <w:rFonts w:ascii="Times New Roman" w:hAnsi="Times New Roman" w:cs="Times New Roman"/>
          <w:sz w:val="24"/>
          <w:szCs w:val="24"/>
        </w:rPr>
        <w:t>*-существующая застройка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вновь образуемые земельные участки</w:t>
      </w:r>
    </w:p>
    <w:p w:rsidR="00AA1DF1" w:rsidRDefault="00AA1DF1">
      <w:pPr>
        <w:widowControl/>
        <w:spacing w:before="280" w:line="240" w:lineRule="auto"/>
        <w:ind w:firstLine="709"/>
        <w:jc w:val="left"/>
        <w:rPr>
          <w:rFonts w:ascii="Times New Roman" w:hAnsi="Times New Roman" w:cs="Times New Roman"/>
          <w:sz w:val="24"/>
          <w:szCs w:val="24"/>
        </w:rPr>
      </w:pPr>
    </w:p>
    <w:p w:rsidR="00AA1DF1" w:rsidRDefault="00AA1DF1">
      <w:pPr>
        <w:pStyle w:val="3"/>
        <w:widowControl/>
        <w:spacing w:line="240" w:lineRule="auto"/>
        <w:ind w:left="288" w:right="-57"/>
        <w:jc w:val="center"/>
        <w:rPr>
          <w:rFonts w:ascii="Times New Roman" w:hAnsi="Times New Roman" w:cs="Times New Roman"/>
        </w:rPr>
      </w:pPr>
      <w:r>
        <w:rPr>
          <w:rFonts w:ascii="Times New Roman" w:hAnsi="Times New Roman" w:cs="Times New Roman"/>
        </w:rPr>
        <w:t xml:space="preserve">Статья 51. Требования к территориям особого контроля </w:t>
      </w:r>
      <w:proofErr w:type="gramStart"/>
      <w:r>
        <w:rPr>
          <w:rFonts w:ascii="Times New Roman" w:hAnsi="Times New Roman" w:cs="Times New Roman"/>
        </w:rPr>
        <w:t>градостроительной</w:t>
      </w:r>
      <w:proofErr w:type="gramEnd"/>
      <w:r>
        <w:rPr>
          <w:rFonts w:ascii="Times New Roman" w:hAnsi="Times New Roman" w:cs="Times New Roman"/>
        </w:rPr>
        <w:t xml:space="preserve"> </w:t>
      </w:r>
    </w:p>
    <w:p w:rsidR="00AA1DF1" w:rsidRDefault="00AA1DF1">
      <w:pPr>
        <w:pStyle w:val="3"/>
        <w:widowControl/>
        <w:spacing w:line="240" w:lineRule="auto"/>
        <w:ind w:left="288" w:right="-57"/>
        <w:jc w:val="center"/>
        <w:rPr>
          <w:rFonts w:ascii="Times New Roman" w:hAnsi="Times New Roman" w:cs="Times New Roman"/>
        </w:rPr>
      </w:pPr>
      <w:r>
        <w:rPr>
          <w:rFonts w:ascii="Times New Roman" w:hAnsi="Times New Roman" w:cs="Times New Roman"/>
        </w:rPr>
        <w:t>деятельности.</w:t>
      </w:r>
    </w:p>
    <w:p w:rsidR="00AA1DF1" w:rsidRDefault="00AA1DF1">
      <w:pPr>
        <w:spacing w:line="240" w:lineRule="auto"/>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1. К территориям особого контроля градостроительной деятельности относятся </w:t>
      </w:r>
      <w:r>
        <w:rPr>
          <w:rFonts w:ascii="Times New Roman" w:hAnsi="Times New Roman" w:cs="Times New Roman"/>
          <w:bCs/>
          <w:sz w:val="24"/>
          <w:szCs w:val="24"/>
        </w:rPr>
        <w:t xml:space="preserve">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имеющие важное градостроительное значение, а именно:</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-территории крупных общественно-деловых центров районного значения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-территории вдоль дорог районного значения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-территории в пределах визуальных зон видимости при въезде в села по всем направлениям.</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2. При размещении (реконструкции) объектов капитального строительства на территориях, перечисленных выше, устанавливаются повышенные  требования к качеству архитектурно-строительного проектирования, направленные на обеспечение архитектурно-выразительного, эстетического и функционально-обоснованного объемно-пространственного решения градостроительных комплексов.</w:t>
      </w:r>
    </w:p>
    <w:p w:rsidR="00AA1DF1" w:rsidRDefault="00AA1DF1">
      <w:pPr>
        <w:spacing w:line="240" w:lineRule="auto"/>
        <w:ind w:firstLine="0"/>
        <w:rPr>
          <w:rFonts w:ascii="Times New Roman" w:hAnsi="Times New Roman" w:cs="Times New Roman"/>
          <w:sz w:val="24"/>
          <w:szCs w:val="24"/>
        </w:rPr>
      </w:pPr>
    </w:p>
    <w:p w:rsidR="00AA1DF1" w:rsidRDefault="00AA1DF1">
      <w:pPr>
        <w:jc w:val="center"/>
        <w:rPr>
          <w:rFonts w:ascii="Times New Roman" w:hAnsi="Times New Roman" w:cs="Times New Roman"/>
          <w:b/>
          <w:sz w:val="24"/>
          <w:szCs w:val="24"/>
        </w:rPr>
      </w:pPr>
      <w:r>
        <w:rPr>
          <w:rFonts w:ascii="Times New Roman" w:hAnsi="Times New Roman" w:cs="Times New Roman"/>
          <w:b/>
          <w:sz w:val="24"/>
          <w:szCs w:val="24"/>
        </w:rPr>
        <w:t>Статья 52. Требования к зеленым насаждениям на границах соответствующих зон.</w:t>
      </w:r>
    </w:p>
    <w:p w:rsidR="00AA1DF1" w:rsidRDefault="00AA1DF1">
      <w:pPr>
        <w:ind w:firstLine="708"/>
        <w:rPr>
          <w:rFonts w:ascii="Times New Roman" w:hAnsi="Times New Roman" w:cs="Times New Roman"/>
          <w:sz w:val="24"/>
          <w:szCs w:val="24"/>
        </w:rPr>
      </w:pPr>
    </w:p>
    <w:p w:rsidR="00AA1DF1" w:rsidRDefault="00AA1DF1">
      <w:pPr>
        <w:ind w:firstLine="708"/>
        <w:rPr>
          <w:rFonts w:ascii="Times New Roman" w:hAnsi="Times New Roman" w:cs="Times New Roman"/>
          <w:sz w:val="24"/>
          <w:szCs w:val="24"/>
        </w:rPr>
      </w:pPr>
      <w:r>
        <w:rPr>
          <w:rFonts w:ascii="Times New Roman" w:hAnsi="Times New Roman" w:cs="Times New Roman"/>
          <w:sz w:val="24"/>
          <w:szCs w:val="24"/>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менее интенсивного использования, от негативного воздействия объектов, расположенных в зонах более интенсивного использования.</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Проектом установлено три категории природных заграждений.</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Тип 1 – плотное заграждение - земные насаждения высотой не менее 2м, с плотностью посадки не менее 1 ствола на 4 кв.м. на полосе шириной 10 м.</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Тип 2 - полупрозрачное заграждение – земные насаждения не менее 2м, с плотностью посадки не менее 1 ствола на 9 кв.м. на полосе шириной 6 м.</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Тип 3 - прозрачное заграждение – земные насаждения не менее 2м, с плотностью посадки не менее 1 ствола на 16 кв.м. на полосе шириной 3 м.</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интенсивность в соответствии с таблицей  4.</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При делении на участки незастроенной территории и выделении под застройку незастроенных участков устройства заграждений не требуется.</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Определение ответственности за устройство и собственно их устройство обеспечить при застройке участков.</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Если не предусмотрено схемой деления на участки, застройщик обязан сохранить либо посадить по обе стороны всех вновь построенных улиц не менее 1 дерева на 10м уличного фасада.</w:t>
      </w:r>
    </w:p>
    <w:p w:rsidR="00AA1DF1" w:rsidRDefault="00AA1DF1">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При устройстве озеленения бремя ответственности и затрат ложится на застройщика той зоны, которая имеет более высокую относительную интенсивность соответствии с таблицей 4.  </w:t>
      </w:r>
    </w:p>
    <w:p w:rsidR="00AA1DF1" w:rsidRDefault="00AA1DF1">
      <w:pPr>
        <w:ind w:firstLine="0"/>
        <w:jc w:val="left"/>
      </w:pPr>
      <w:r>
        <w:rPr>
          <w:rFonts w:ascii="Times New Roman" w:hAnsi="Times New Roman" w:cs="Times New Roman"/>
          <w:b/>
          <w:sz w:val="24"/>
          <w:szCs w:val="24"/>
        </w:rPr>
        <w:t>Таблица 4. Категории зеленых насаждений по типам зон.</w:t>
      </w:r>
    </w:p>
    <w:tbl>
      <w:tblPr>
        <w:tblW w:w="10013"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002"/>
        <w:gridCol w:w="1001"/>
        <w:gridCol w:w="1001"/>
        <w:gridCol w:w="1002"/>
        <w:gridCol w:w="1001"/>
        <w:gridCol w:w="1001"/>
        <w:gridCol w:w="1002"/>
        <w:gridCol w:w="1001"/>
        <w:gridCol w:w="1001"/>
        <w:gridCol w:w="1001"/>
      </w:tblGrid>
      <w:tr w:rsidR="00AA1DF1">
        <w:tc>
          <w:tcPr>
            <w:tcW w:w="1001" w:type="dxa"/>
            <w:vMerge w:val="restart"/>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0"/>
                <w:szCs w:val="20"/>
              </w:rPr>
              <w:t>1</w:t>
            </w:r>
          </w:p>
        </w:tc>
        <w:tc>
          <w:tcPr>
            <w:tcW w:w="9011" w:type="dxa"/>
            <w:gridSpan w:val="9"/>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0"/>
                <w:szCs w:val="20"/>
              </w:rPr>
              <w:t>Примыкание</w:t>
            </w:r>
          </w:p>
        </w:tc>
      </w:tr>
      <w:tr w:rsidR="00AA1DF1">
        <w:tc>
          <w:tcPr>
            <w:tcW w:w="1001" w:type="dxa"/>
            <w:vMerge/>
            <w:tcMar>
              <w:left w:w="98" w:type="dxa"/>
            </w:tcMar>
          </w:tcPr>
          <w:p w:rsidR="00AA1DF1" w:rsidRDefault="00AA1DF1">
            <w:pPr>
              <w:ind w:firstLine="0"/>
              <w:jc w:val="right"/>
              <w:rPr>
                <w:rFonts w:ascii="Times New Roman" w:hAnsi="Times New Roman" w:cs="Times New Roman"/>
                <w:b/>
                <w:sz w:val="24"/>
                <w:szCs w:val="24"/>
              </w:rPr>
            </w:pP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2</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4</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5</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6</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7</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8</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9</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10</w:t>
            </w:r>
          </w:p>
        </w:tc>
      </w:tr>
      <w:tr w:rsidR="00AA1DF1">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зона</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Т-1</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П-1</w:t>
            </w:r>
          </w:p>
        </w:tc>
        <w:tc>
          <w:tcPr>
            <w:tcW w:w="1002"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ОД-1</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Ж-1</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Р-1</w:t>
            </w:r>
          </w:p>
        </w:tc>
        <w:tc>
          <w:tcPr>
            <w:tcW w:w="1002"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Р-2</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СП-2</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СП-1</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С-1</w:t>
            </w:r>
          </w:p>
        </w:tc>
      </w:tr>
      <w:tr w:rsidR="00AA1DF1">
        <w:tc>
          <w:tcPr>
            <w:tcW w:w="1001" w:type="dxa"/>
            <w:tcMar>
              <w:left w:w="98" w:type="dxa"/>
            </w:tcMar>
          </w:tcPr>
          <w:p w:rsidR="00AA1DF1" w:rsidRDefault="00AA1DF1">
            <w:pPr>
              <w:ind w:firstLine="0"/>
              <w:jc w:val="right"/>
              <w:rPr>
                <w:rFonts w:ascii="Times New Roman" w:hAnsi="Times New Roman" w:cs="Times New Roman"/>
                <w:b/>
                <w:sz w:val="24"/>
                <w:szCs w:val="24"/>
              </w:rPr>
            </w:pP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2</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4</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5</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6</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7</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8</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9</w:t>
            </w:r>
          </w:p>
        </w:tc>
      </w:tr>
      <w:tr w:rsidR="00AA1DF1">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Т-1</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0"/>
                <w:szCs w:val="20"/>
              </w:rPr>
              <w:t>Х</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2</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1</w:t>
            </w:r>
          </w:p>
        </w:tc>
      </w:tr>
      <w:tr w:rsidR="00AA1DF1">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П-1</w:t>
            </w: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Х</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2</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1</w:t>
            </w:r>
          </w:p>
        </w:tc>
      </w:tr>
      <w:tr w:rsidR="00AA1DF1">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ОД-1</w:t>
            </w: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Х</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2</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2</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1</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1</w:t>
            </w:r>
          </w:p>
        </w:tc>
      </w:tr>
      <w:tr w:rsidR="00AA1DF1">
        <w:tc>
          <w:tcPr>
            <w:tcW w:w="1001" w:type="dxa"/>
            <w:tcMar>
              <w:left w:w="98" w:type="dxa"/>
            </w:tcMar>
          </w:tcPr>
          <w:p w:rsidR="00AA1DF1" w:rsidRDefault="00AA1DF1">
            <w:pPr>
              <w:ind w:firstLine="0"/>
              <w:jc w:val="center"/>
              <w:rPr>
                <w:rFonts w:ascii="Times New Roman" w:hAnsi="Times New Roman" w:cs="Times New Roman"/>
                <w:b/>
                <w:sz w:val="24"/>
                <w:szCs w:val="24"/>
                <w:lang w:val="en-US"/>
              </w:rPr>
            </w:pPr>
            <w:r>
              <w:rPr>
                <w:rFonts w:ascii="Times New Roman" w:hAnsi="Times New Roman" w:cs="Times New Roman"/>
                <w:b/>
                <w:sz w:val="24"/>
                <w:szCs w:val="24"/>
              </w:rPr>
              <w:t>Ж</w:t>
            </w:r>
            <w:r>
              <w:rPr>
                <w:rFonts w:ascii="Times New Roman" w:hAnsi="Times New Roman" w:cs="Times New Roman"/>
                <w:b/>
                <w:sz w:val="24"/>
                <w:szCs w:val="24"/>
                <w:lang w:val="en-US"/>
              </w:rPr>
              <w:t>-1</w:t>
            </w: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Х</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2"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2</w:t>
            </w:r>
          </w:p>
        </w:tc>
        <w:tc>
          <w:tcPr>
            <w:tcW w:w="1001"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2</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2</w:t>
            </w:r>
          </w:p>
        </w:tc>
      </w:tr>
      <w:tr w:rsidR="00AA1DF1">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Р-1</w:t>
            </w: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Х</w:t>
            </w: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3</w:t>
            </w:r>
          </w:p>
        </w:tc>
      </w:tr>
      <w:tr w:rsidR="00AA1DF1">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Р-2</w:t>
            </w: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Х</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3</w:t>
            </w:r>
          </w:p>
        </w:tc>
      </w:tr>
      <w:tr w:rsidR="00AA1DF1">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СП-2</w:t>
            </w: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Х</w:t>
            </w: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3</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3</w:t>
            </w:r>
          </w:p>
        </w:tc>
      </w:tr>
      <w:tr w:rsidR="00AA1DF1">
        <w:trPr>
          <w:trHeight w:val="173"/>
        </w:trPr>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СП-1</w:t>
            </w: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2"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tcPr>
          <w:p w:rsidR="00AA1DF1" w:rsidRDefault="00AA1DF1">
            <w:pPr>
              <w:ind w:firstLine="0"/>
              <w:jc w:val="center"/>
              <w:rPr>
                <w:rFonts w:ascii="Times New Roman" w:hAnsi="Times New Roman" w:cs="Times New Roman"/>
                <w:b/>
                <w:sz w:val="24"/>
                <w:szCs w:val="24"/>
              </w:rPr>
            </w:pPr>
          </w:p>
        </w:tc>
        <w:tc>
          <w:tcPr>
            <w:tcW w:w="1001"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Х</w:t>
            </w:r>
          </w:p>
        </w:tc>
        <w:tc>
          <w:tcPr>
            <w:tcW w:w="1001"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3</w:t>
            </w:r>
          </w:p>
        </w:tc>
      </w:tr>
    </w:tbl>
    <w:p w:rsidR="00AA1DF1" w:rsidRDefault="00AA1DF1">
      <w:pPr>
        <w:ind w:firstLine="708"/>
        <w:rPr>
          <w:rFonts w:ascii="Times New Roman" w:hAnsi="Times New Roman" w:cs="Times New Roman"/>
          <w:sz w:val="24"/>
          <w:szCs w:val="24"/>
        </w:rPr>
      </w:pPr>
      <w:r>
        <w:rPr>
          <w:rFonts w:ascii="Times New Roman" w:hAnsi="Times New Roman" w:cs="Times New Roman"/>
          <w:sz w:val="24"/>
          <w:szCs w:val="24"/>
        </w:rPr>
        <w:t>- по вертикали указаны, застройщик которых ответственен за устройство заграждений.</w:t>
      </w:r>
    </w:p>
    <w:p w:rsidR="00AA1DF1" w:rsidRDefault="00AA1DF1">
      <w:pPr>
        <w:ind w:firstLine="708"/>
        <w:jc w:val="right"/>
        <w:rPr>
          <w:rFonts w:ascii="Times New Roman" w:hAnsi="Times New Roman" w:cs="Times New Roman"/>
          <w:b/>
          <w:sz w:val="24"/>
          <w:szCs w:val="24"/>
        </w:rPr>
      </w:pPr>
    </w:p>
    <w:p w:rsidR="00AA1DF1" w:rsidRDefault="00AA1DF1">
      <w:pPr>
        <w:pStyle w:val="3"/>
        <w:widowControl/>
        <w:spacing w:line="240" w:lineRule="auto"/>
        <w:ind w:left="288" w:right="-57"/>
        <w:jc w:val="center"/>
        <w:rPr>
          <w:rFonts w:ascii="Times New Roman" w:hAnsi="Times New Roman" w:cs="Times New Roman"/>
        </w:rPr>
      </w:pPr>
      <w:r>
        <w:rPr>
          <w:rFonts w:ascii="Times New Roman" w:hAnsi="Times New Roman" w:cs="Times New Roman"/>
        </w:rPr>
        <w:t>Статья 53. Требования к размещению автостоянок</w:t>
      </w:r>
    </w:p>
    <w:p w:rsidR="00AA1DF1" w:rsidRDefault="00AA1DF1">
      <w:pPr>
        <w:spacing w:line="240" w:lineRule="auto"/>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1. Во всех территориальных зонах требуемое, согласно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машино-мест</w:t>
      </w:r>
      <w:proofErr w:type="spellEnd"/>
      <w:r>
        <w:rPr>
          <w:rFonts w:ascii="Times New Roman" w:hAnsi="Times New Roman" w:cs="Times New Roman"/>
          <w:sz w:val="24"/>
          <w:szCs w:val="24"/>
        </w:rPr>
        <w:t xml:space="preserve"> на одну расчетную единицу по видам использования для наземных стоянок, должно быть обеспечено на территории земельного участка, в границах которого производится градостроительное изменение.</w:t>
      </w: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Статья 54. Предельные разрешенные уровни воздействия на окружающую среду и человека от назначения территориальных зон.</w:t>
      </w:r>
    </w:p>
    <w:p w:rsidR="00AA1DF1" w:rsidRDefault="00AA1DF1">
      <w:pPr>
        <w:ind w:firstLine="708"/>
        <w:jc w:val="center"/>
        <w:rPr>
          <w:rFonts w:ascii="Times New Roman" w:hAnsi="Times New Roman" w:cs="Times New Roman"/>
          <w:b/>
          <w:sz w:val="24"/>
          <w:szCs w:val="24"/>
        </w:rPr>
      </w:pPr>
    </w:p>
    <w:p w:rsidR="00AA1DF1" w:rsidRDefault="00AA1DF1">
      <w:pPr>
        <w:ind w:firstLine="708"/>
        <w:rPr>
          <w:rFonts w:ascii="Times New Roman" w:hAnsi="Times New Roman" w:cs="Times New Roman"/>
          <w:sz w:val="24"/>
          <w:szCs w:val="24"/>
        </w:rPr>
      </w:pPr>
      <w:r>
        <w:rPr>
          <w:rFonts w:ascii="Times New Roman" w:hAnsi="Times New Roman" w:cs="Times New Roman"/>
          <w:sz w:val="24"/>
          <w:szCs w:val="24"/>
        </w:rPr>
        <w:t>Предельные разрешенные уровни воздействия на среду и человека от деятельности на территории участка приведены в таблице 5.</w:t>
      </w:r>
    </w:p>
    <w:p w:rsidR="00AA1DF1" w:rsidRDefault="00AA1DF1">
      <w:pPr>
        <w:ind w:firstLine="708"/>
        <w:rPr>
          <w:rFonts w:ascii="Times New Roman" w:hAnsi="Times New Roman" w:cs="Times New Roman"/>
          <w:sz w:val="24"/>
          <w:szCs w:val="24"/>
        </w:rPr>
      </w:pPr>
      <w:r>
        <w:rPr>
          <w:rFonts w:ascii="Times New Roman" w:hAnsi="Times New Roman" w:cs="Times New Roman"/>
          <w:sz w:val="24"/>
          <w:szCs w:val="24"/>
        </w:rPr>
        <w:t xml:space="preserve">Значение максимально допустимых уровней воздействия, установленные градостроительным регламентом, относятся к территориям, расположенным внутри зон. На границах должны обеспечиваться значения уровней воздействия соответствующие меньшему значению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разрешенных</w:t>
      </w:r>
      <w:proofErr w:type="gramEnd"/>
      <w:r>
        <w:rPr>
          <w:rFonts w:ascii="Times New Roman" w:hAnsi="Times New Roman" w:cs="Times New Roman"/>
          <w:sz w:val="24"/>
          <w:szCs w:val="24"/>
        </w:rPr>
        <w:t xml:space="preserve"> в зонах по обе стороны границы.</w:t>
      </w:r>
    </w:p>
    <w:p w:rsidR="00AA1DF1" w:rsidRDefault="00AA1DF1">
      <w:pPr>
        <w:ind w:firstLine="708"/>
        <w:jc w:val="right"/>
        <w:rPr>
          <w:rFonts w:ascii="Times New Roman" w:hAnsi="Times New Roman" w:cs="Times New Roman"/>
          <w:b/>
          <w:sz w:val="24"/>
          <w:szCs w:val="24"/>
        </w:rPr>
      </w:pPr>
    </w:p>
    <w:p w:rsidR="00AA1DF1" w:rsidRDefault="00AA1DF1">
      <w:pPr>
        <w:ind w:firstLine="708"/>
        <w:jc w:val="center"/>
        <w:rPr>
          <w:rFonts w:ascii="Times New Roman" w:hAnsi="Times New Roman" w:cs="Times New Roman"/>
          <w:b/>
          <w:sz w:val="24"/>
          <w:szCs w:val="24"/>
        </w:rPr>
      </w:pPr>
    </w:p>
    <w:p w:rsidR="00AA1DF1" w:rsidRDefault="00AA1DF1">
      <w:pPr>
        <w:ind w:firstLine="0"/>
        <w:jc w:val="left"/>
      </w:pPr>
      <w:r>
        <w:rPr>
          <w:rFonts w:ascii="Times New Roman" w:hAnsi="Times New Roman" w:cs="Times New Roman"/>
          <w:b/>
          <w:sz w:val="24"/>
          <w:szCs w:val="24"/>
        </w:rPr>
        <w:t>Таблица 5. Разрешенные параметры допустимых уровней воздействия на окружающую среду и человека в зависимости от назначения территориальных зон.</w:t>
      </w:r>
    </w:p>
    <w:p w:rsidR="00AA1DF1" w:rsidRDefault="00AA1DF1">
      <w:pPr>
        <w:spacing w:line="240" w:lineRule="auto"/>
        <w:ind w:firstLine="0"/>
        <w:jc w:val="center"/>
        <w:rPr>
          <w:rFonts w:ascii="Times New Roman" w:hAnsi="Times New Roman" w:cs="Times New Roman"/>
          <w:b/>
          <w:sz w:val="24"/>
          <w:szCs w:val="24"/>
        </w:rPr>
      </w:pPr>
    </w:p>
    <w:tbl>
      <w:tblPr>
        <w:tblW w:w="9570" w:type="dxa"/>
        <w:tblInd w:w="2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1914"/>
        <w:gridCol w:w="1914"/>
        <w:gridCol w:w="1914"/>
        <w:gridCol w:w="1914"/>
        <w:gridCol w:w="1914"/>
      </w:tblGrid>
      <w:tr w:rsidR="00AA1DF1">
        <w:tc>
          <w:tcPr>
            <w:tcW w:w="1914" w:type="dxa"/>
            <w:tcMar>
              <w:left w:w="98" w:type="dxa"/>
            </w:tcMa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Зона</w:t>
            </w:r>
          </w:p>
        </w:tc>
        <w:tc>
          <w:tcPr>
            <w:tcW w:w="1914" w:type="dxa"/>
            <w:tcMar>
              <w:left w:w="98" w:type="dxa"/>
            </w:tcMa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 xml:space="preserve">Максимальный уровень шумового воздействия L </w:t>
            </w:r>
            <w:proofErr w:type="spellStart"/>
            <w:r>
              <w:rPr>
                <w:rFonts w:ascii="Times New Roman" w:hAnsi="Times New Roman" w:cs="Times New Roman"/>
                <w:sz w:val="20"/>
                <w:szCs w:val="20"/>
              </w:rPr>
              <w:t>Аэ</w:t>
            </w:r>
            <w:proofErr w:type="spellEnd"/>
            <w:r>
              <w:rPr>
                <w:rFonts w:ascii="Times New Roman" w:hAnsi="Times New Roman" w:cs="Times New Roman"/>
                <w:sz w:val="20"/>
                <w:szCs w:val="20"/>
              </w:rPr>
              <w:t xml:space="preserve"> кВ (</w:t>
            </w:r>
            <w:proofErr w:type="spellStart"/>
            <w:r>
              <w:rPr>
                <w:rFonts w:ascii="Times New Roman" w:hAnsi="Times New Roman" w:cs="Times New Roman"/>
                <w:sz w:val="20"/>
                <w:szCs w:val="20"/>
              </w:rPr>
              <w:t>дБа</w:t>
            </w:r>
            <w:proofErr w:type="spellEnd"/>
            <w:r>
              <w:rPr>
                <w:rFonts w:ascii="Times New Roman" w:hAnsi="Times New Roman" w:cs="Times New Roman"/>
                <w:sz w:val="20"/>
                <w:szCs w:val="20"/>
              </w:rPr>
              <w:t>)</w:t>
            </w:r>
          </w:p>
        </w:tc>
        <w:tc>
          <w:tcPr>
            <w:tcW w:w="1914"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sz w:val="20"/>
                <w:szCs w:val="20"/>
              </w:rPr>
              <w:t xml:space="preserve">Максимальный уровень загрязненности </w:t>
            </w:r>
            <w:proofErr w:type="spellStart"/>
            <w:r>
              <w:rPr>
                <w:rFonts w:ascii="Times New Roman" w:hAnsi="Times New Roman" w:cs="Times New Roman"/>
                <w:sz w:val="20"/>
                <w:szCs w:val="20"/>
              </w:rPr>
              <w:t>атмосферн</w:t>
            </w:r>
            <w:proofErr w:type="spellEnd"/>
            <w:r>
              <w:rPr>
                <w:rFonts w:ascii="Times New Roman" w:hAnsi="Times New Roman" w:cs="Times New Roman"/>
                <w:sz w:val="20"/>
                <w:szCs w:val="20"/>
              </w:rPr>
              <w:t>. воздуха</w:t>
            </w:r>
          </w:p>
        </w:tc>
        <w:tc>
          <w:tcPr>
            <w:tcW w:w="1914" w:type="dxa"/>
            <w:tcMar>
              <w:left w:w="98" w:type="dxa"/>
            </w:tcMar>
          </w:tcPr>
          <w:p w:rsidR="00AA1DF1" w:rsidRDefault="00AA1DF1">
            <w:pPr>
              <w:ind w:firstLine="0"/>
              <w:jc w:val="center"/>
              <w:rPr>
                <w:rFonts w:ascii="Times New Roman" w:hAnsi="Times New Roman" w:cs="Times New Roman"/>
                <w:b/>
                <w:sz w:val="24"/>
                <w:szCs w:val="24"/>
              </w:rPr>
            </w:pPr>
            <w:r>
              <w:rPr>
                <w:rFonts w:ascii="Times New Roman" w:hAnsi="Times New Roman" w:cs="Times New Roman"/>
                <w:sz w:val="20"/>
                <w:szCs w:val="20"/>
              </w:rPr>
              <w:t xml:space="preserve">Максимальный уровень электромагнитного излучения от </w:t>
            </w:r>
            <w:proofErr w:type="gramStart"/>
            <w:r>
              <w:rPr>
                <w:rFonts w:ascii="Times New Roman" w:hAnsi="Times New Roman" w:cs="Times New Roman"/>
                <w:sz w:val="20"/>
                <w:szCs w:val="20"/>
              </w:rPr>
              <w:t>радио технических</w:t>
            </w:r>
            <w:proofErr w:type="gramEnd"/>
            <w:r>
              <w:rPr>
                <w:rFonts w:ascii="Times New Roman" w:hAnsi="Times New Roman" w:cs="Times New Roman"/>
                <w:sz w:val="20"/>
                <w:szCs w:val="20"/>
              </w:rPr>
              <w:t xml:space="preserve"> средств</w:t>
            </w:r>
          </w:p>
        </w:tc>
        <w:tc>
          <w:tcPr>
            <w:tcW w:w="1914" w:type="dxa"/>
            <w:tcMar>
              <w:left w:w="98" w:type="dxa"/>
            </w:tcMa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Загрязненность сточных вод</w:t>
            </w:r>
          </w:p>
        </w:tc>
      </w:tr>
      <w:tr w:rsidR="00AA1DF1">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1</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5</w:t>
            </w:r>
          </w:p>
        </w:tc>
      </w:tr>
      <w:tr w:rsidR="00AA1DF1">
        <w:tc>
          <w:tcPr>
            <w:tcW w:w="1914"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Ж-1</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55</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0,8</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ПДК</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 xml:space="preserve">Нормативно </w:t>
            </w:r>
            <w:proofErr w:type="gramStart"/>
            <w:r>
              <w:rPr>
                <w:rFonts w:ascii="Times New Roman" w:hAnsi="Times New Roman" w:cs="Times New Roman"/>
                <w:sz w:val="20"/>
                <w:szCs w:val="20"/>
              </w:rPr>
              <w:t>очистительные</w:t>
            </w:r>
            <w:proofErr w:type="gramEnd"/>
            <w:r>
              <w:rPr>
                <w:rFonts w:ascii="Times New Roman" w:hAnsi="Times New Roman" w:cs="Times New Roman"/>
                <w:sz w:val="20"/>
                <w:szCs w:val="20"/>
              </w:rPr>
              <w:t xml:space="preserve"> на локальных очистных сооружениях</w:t>
            </w:r>
          </w:p>
        </w:tc>
      </w:tr>
      <w:tr w:rsidR="00AA1DF1">
        <w:tc>
          <w:tcPr>
            <w:tcW w:w="1914"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ОД-1</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r>
      <w:tr w:rsidR="00AA1DF1">
        <w:tc>
          <w:tcPr>
            <w:tcW w:w="1914"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Т-1</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0,8 ПДК</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sz w:val="20"/>
                <w:szCs w:val="20"/>
              </w:rPr>
              <w:t>1 ПДК</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r>
      <w:tr w:rsidR="00AA1DF1">
        <w:tc>
          <w:tcPr>
            <w:tcW w:w="1914" w:type="dxa"/>
            <w:tcMar>
              <w:left w:w="98" w:type="dxa"/>
            </w:tcMar>
            <w:vAlign w:val="center"/>
          </w:tcPr>
          <w:p w:rsidR="00AA1DF1" w:rsidRDefault="00AA1DF1">
            <w:pPr>
              <w:ind w:firstLine="0"/>
              <w:jc w:val="center"/>
            </w:pPr>
            <w:r>
              <w:rPr>
                <w:rFonts w:ascii="Times New Roman" w:hAnsi="Times New Roman" w:cs="Times New Roman"/>
                <w:b/>
                <w:sz w:val="20"/>
                <w:szCs w:val="20"/>
              </w:rPr>
              <w:t>П-1, П-2</w:t>
            </w:r>
          </w:p>
        </w:tc>
        <w:tc>
          <w:tcPr>
            <w:tcW w:w="1914" w:type="dxa"/>
            <w:tcMar>
              <w:left w:w="98" w:type="dxa"/>
            </w:tcMar>
            <w:vAlign w:val="center"/>
          </w:tcPr>
          <w:p w:rsidR="00AA1DF1" w:rsidRDefault="00AA1DF1">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Нормируется по </w:t>
            </w:r>
            <w:r>
              <w:rPr>
                <w:rFonts w:ascii="Times New Roman" w:hAnsi="Times New Roman" w:cs="Times New Roman"/>
                <w:sz w:val="20"/>
                <w:szCs w:val="20"/>
              </w:rPr>
              <w:lastRenderedPageBreak/>
              <w:t>границе объединенной СЗЗ</w:t>
            </w:r>
          </w:p>
          <w:p w:rsidR="00AA1DF1" w:rsidRDefault="00AA1DF1">
            <w:pPr>
              <w:spacing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65</w:t>
            </w:r>
          </w:p>
        </w:tc>
        <w:tc>
          <w:tcPr>
            <w:tcW w:w="1914" w:type="dxa"/>
            <w:tcMar>
              <w:left w:w="98" w:type="dxa"/>
            </w:tcMar>
            <w:vAlign w:val="center"/>
          </w:tcPr>
          <w:p w:rsidR="00AA1DF1" w:rsidRDefault="00AA1DF1">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lastRenderedPageBreak/>
              <w:t xml:space="preserve">Нормируется по </w:t>
            </w:r>
            <w:r>
              <w:rPr>
                <w:rFonts w:ascii="Times New Roman" w:hAnsi="Times New Roman" w:cs="Times New Roman"/>
                <w:sz w:val="20"/>
                <w:szCs w:val="20"/>
              </w:rPr>
              <w:lastRenderedPageBreak/>
              <w:t>границе объединенной СЗЗ</w:t>
            </w:r>
          </w:p>
          <w:p w:rsidR="00AA1DF1" w:rsidRDefault="00AA1DF1">
            <w:pPr>
              <w:ind w:firstLine="0"/>
              <w:jc w:val="center"/>
              <w:rPr>
                <w:rFonts w:ascii="Times New Roman" w:hAnsi="Times New Roman" w:cs="Times New Roman"/>
                <w:sz w:val="20"/>
                <w:szCs w:val="20"/>
              </w:rPr>
            </w:pPr>
            <w:r>
              <w:rPr>
                <w:rFonts w:ascii="Times New Roman" w:hAnsi="Times New Roman" w:cs="Times New Roman"/>
                <w:b/>
                <w:sz w:val="20"/>
                <w:szCs w:val="20"/>
              </w:rPr>
              <w:t>1ПДК</w:t>
            </w:r>
          </w:p>
        </w:tc>
        <w:tc>
          <w:tcPr>
            <w:tcW w:w="1914" w:type="dxa"/>
            <w:tcMar>
              <w:left w:w="98" w:type="dxa"/>
            </w:tcMar>
            <w:vAlign w:val="center"/>
          </w:tcPr>
          <w:p w:rsidR="00AA1DF1" w:rsidRDefault="00AA1DF1">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lastRenderedPageBreak/>
              <w:t xml:space="preserve">Нормируется по </w:t>
            </w:r>
            <w:r>
              <w:rPr>
                <w:rFonts w:ascii="Times New Roman" w:hAnsi="Times New Roman" w:cs="Times New Roman"/>
                <w:sz w:val="20"/>
                <w:szCs w:val="20"/>
              </w:rPr>
              <w:lastRenderedPageBreak/>
              <w:t>границе объединенной СЗЗ</w:t>
            </w:r>
          </w:p>
          <w:p w:rsidR="00AA1DF1" w:rsidRDefault="00AA1DF1">
            <w:pPr>
              <w:ind w:firstLine="0"/>
              <w:jc w:val="center"/>
              <w:rPr>
                <w:rFonts w:ascii="Times New Roman" w:hAnsi="Times New Roman" w:cs="Times New Roman"/>
                <w:sz w:val="20"/>
                <w:szCs w:val="20"/>
              </w:rPr>
            </w:pPr>
            <w:r>
              <w:rPr>
                <w:rFonts w:ascii="Times New Roman" w:hAnsi="Times New Roman" w:cs="Times New Roman"/>
                <w:b/>
                <w:sz w:val="20"/>
                <w:szCs w:val="20"/>
              </w:rPr>
              <w:t>1 ПДУ</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r>
      <w:tr w:rsidR="00AA1DF1">
        <w:tc>
          <w:tcPr>
            <w:tcW w:w="1914" w:type="dxa"/>
            <w:tcMar>
              <w:left w:w="98" w:type="dxa"/>
            </w:tcMa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lastRenderedPageBreak/>
              <w:t>Р-1</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r>
      <w:tr w:rsidR="00AA1DF1">
        <w:tc>
          <w:tcPr>
            <w:tcW w:w="1914"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Р-2</w:t>
            </w:r>
          </w:p>
        </w:tc>
        <w:tc>
          <w:tcPr>
            <w:tcW w:w="1914"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Не нормируется</w:t>
            </w:r>
          </w:p>
        </w:tc>
        <w:tc>
          <w:tcPr>
            <w:tcW w:w="1914" w:type="dxa"/>
            <w:tcMar>
              <w:left w:w="98" w:type="dxa"/>
            </w:tcMar>
            <w:vAlign w:val="center"/>
          </w:tcPr>
          <w:p w:rsidR="00AA1DF1" w:rsidRDefault="00AA1DF1">
            <w:pPr>
              <w:ind w:firstLine="0"/>
              <w:jc w:val="center"/>
              <w:rPr>
                <w:rFonts w:ascii="Times New Roman" w:hAnsi="Times New Roman" w:cs="Times New Roman"/>
                <w:sz w:val="20"/>
                <w:szCs w:val="20"/>
              </w:rPr>
            </w:pPr>
            <w:r>
              <w:rPr>
                <w:rFonts w:ascii="Times New Roman" w:hAnsi="Times New Roman" w:cs="Times New Roman"/>
                <w:sz w:val="20"/>
                <w:szCs w:val="20"/>
              </w:rPr>
              <w:t>Не нормируется</w:t>
            </w:r>
          </w:p>
        </w:tc>
        <w:tc>
          <w:tcPr>
            <w:tcW w:w="1914"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w:t>
            </w:r>
          </w:p>
        </w:tc>
      </w:tr>
      <w:tr w:rsidR="00AA1DF1">
        <w:tc>
          <w:tcPr>
            <w:tcW w:w="1914"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СП-1</w:t>
            </w:r>
          </w:p>
        </w:tc>
        <w:tc>
          <w:tcPr>
            <w:tcW w:w="1914" w:type="dxa"/>
            <w:tcMar>
              <w:left w:w="98" w:type="dxa"/>
            </w:tcMar>
            <w:vAlign w:val="center"/>
          </w:tcPr>
          <w:p w:rsidR="00AA1DF1" w:rsidRDefault="00AA1DF1">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Нормируется по границе объединенной СЗЗ</w:t>
            </w:r>
          </w:p>
          <w:p w:rsidR="00AA1DF1" w:rsidRDefault="00AA1DF1">
            <w:pPr>
              <w:spacing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65</w:t>
            </w:r>
          </w:p>
        </w:tc>
        <w:tc>
          <w:tcPr>
            <w:tcW w:w="1914" w:type="dxa"/>
            <w:tcMar>
              <w:left w:w="98" w:type="dxa"/>
            </w:tcMar>
            <w:vAlign w:val="center"/>
          </w:tcPr>
          <w:p w:rsidR="00AA1DF1" w:rsidRDefault="00AA1DF1">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Нормируется по границе объединенной СЗЗ</w:t>
            </w:r>
          </w:p>
          <w:p w:rsidR="00AA1DF1" w:rsidRDefault="00AA1DF1">
            <w:pPr>
              <w:ind w:firstLine="0"/>
              <w:jc w:val="center"/>
              <w:rPr>
                <w:rFonts w:ascii="Times New Roman" w:hAnsi="Times New Roman" w:cs="Times New Roman"/>
                <w:sz w:val="20"/>
                <w:szCs w:val="20"/>
              </w:rPr>
            </w:pPr>
            <w:r>
              <w:rPr>
                <w:rFonts w:ascii="Times New Roman" w:hAnsi="Times New Roman" w:cs="Times New Roman"/>
                <w:b/>
                <w:sz w:val="20"/>
                <w:szCs w:val="20"/>
              </w:rPr>
              <w:t>1ПДК</w:t>
            </w:r>
          </w:p>
        </w:tc>
        <w:tc>
          <w:tcPr>
            <w:tcW w:w="1914" w:type="dxa"/>
            <w:tcMar>
              <w:left w:w="98" w:type="dxa"/>
            </w:tcMar>
            <w:vAlign w:val="center"/>
          </w:tcPr>
          <w:p w:rsidR="00AA1DF1" w:rsidRDefault="00AA1DF1">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Нормируется по границе объединенной СЗЗ</w:t>
            </w:r>
          </w:p>
          <w:p w:rsidR="00AA1DF1" w:rsidRDefault="00AA1DF1">
            <w:pPr>
              <w:ind w:firstLine="0"/>
              <w:jc w:val="center"/>
              <w:rPr>
                <w:rFonts w:ascii="Times New Roman" w:hAnsi="Times New Roman" w:cs="Times New Roman"/>
                <w:sz w:val="20"/>
                <w:szCs w:val="20"/>
              </w:rPr>
            </w:pPr>
            <w:r>
              <w:rPr>
                <w:rFonts w:ascii="Times New Roman" w:hAnsi="Times New Roman" w:cs="Times New Roman"/>
                <w:b/>
                <w:sz w:val="20"/>
                <w:szCs w:val="20"/>
              </w:rPr>
              <w:t>1 ПДУ</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r>
      <w:tr w:rsidR="00AA1DF1">
        <w:trPr>
          <w:trHeight w:val="173"/>
        </w:trPr>
        <w:tc>
          <w:tcPr>
            <w:tcW w:w="1914" w:type="dxa"/>
            <w:tcMar>
              <w:left w:w="98" w:type="dxa"/>
            </w:tcMar>
            <w:vAlign w:val="center"/>
          </w:tcPr>
          <w:p w:rsidR="00AA1DF1" w:rsidRDefault="00AA1DF1">
            <w:pPr>
              <w:ind w:firstLine="0"/>
              <w:jc w:val="center"/>
              <w:rPr>
                <w:rFonts w:ascii="Times New Roman" w:hAnsi="Times New Roman" w:cs="Times New Roman"/>
                <w:b/>
                <w:sz w:val="20"/>
                <w:szCs w:val="20"/>
              </w:rPr>
            </w:pPr>
            <w:r>
              <w:rPr>
                <w:rFonts w:ascii="Times New Roman" w:hAnsi="Times New Roman" w:cs="Times New Roman"/>
                <w:b/>
                <w:sz w:val="20"/>
                <w:szCs w:val="20"/>
              </w:rPr>
              <w:t>СП-2</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c>
          <w:tcPr>
            <w:tcW w:w="1914" w:type="dxa"/>
            <w:tcMar>
              <w:left w:w="98" w:type="dxa"/>
            </w:tcMar>
            <w:vAlign w:val="center"/>
          </w:tcPr>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w:t>
            </w:r>
          </w:p>
        </w:tc>
      </w:tr>
    </w:tbl>
    <w:p w:rsidR="00AA1DF1" w:rsidRDefault="00AA1DF1">
      <w:pPr>
        <w:spacing w:line="240" w:lineRule="auto"/>
        <w:ind w:firstLine="0"/>
        <w:rPr>
          <w:rFonts w:ascii="Times New Roman" w:hAnsi="Times New Roman" w:cs="Times New Roman"/>
          <w:b/>
          <w:sz w:val="24"/>
          <w:szCs w:val="24"/>
        </w:rPr>
      </w:pPr>
    </w:p>
    <w:p w:rsidR="00AA1DF1" w:rsidRDefault="00AA1DF1">
      <w:pPr>
        <w:spacing w:line="240" w:lineRule="auto"/>
        <w:ind w:firstLine="0"/>
        <w:jc w:val="center"/>
        <w:rPr>
          <w:rFonts w:ascii="Times New Roman" w:hAnsi="Times New Roman" w:cs="Times New Roman"/>
          <w:b/>
          <w:sz w:val="24"/>
          <w:szCs w:val="24"/>
        </w:rPr>
      </w:pPr>
    </w:p>
    <w:p w:rsidR="00AA1DF1" w:rsidRDefault="00AA1DF1">
      <w:pPr>
        <w:pStyle w:val="af8"/>
        <w:spacing w:line="240" w:lineRule="auto"/>
      </w:pPr>
      <w:r>
        <w:rPr>
          <w:rFonts w:ascii="Times New Roman" w:hAnsi="Times New Roman" w:cs="Times New Roman"/>
        </w:rPr>
        <w:t xml:space="preserve">ГЛАВА </w:t>
      </w:r>
      <w:r>
        <w:rPr>
          <w:rFonts w:ascii="Times New Roman" w:hAnsi="Times New Roman" w:cs="Times New Roman"/>
          <w:lang w:val="en-US"/>
        </w:rPr>
        <w:t>XIII</w:t>
      </w:r>
      <w:r>
        <w:rPr>
          <w:rFonts w:ascii="Times New Roman" w:hAnsi="Times New Roman" w:cs="Times New Roman"/>
        </w:rPr>
        <w:t>. ГРАДОСТРОИТЕЛЬНЫЕ РЕГЛАМЕНТЫ В ЧАСТИ ОГРАНИЧЕНИЙ ИСПОЛЬЗОВАНИЯ ЗЕМЕЛЬНЫХ УЧАСТКОВ И ОБЪЕКТОВ КАПИТАЛЬНОГО СТРОИТЕЛЬСТВА НА ТЕРРИТОРИИ  С.ИШЕЕВО</w:t>
      </w:r>
      <w:proofErr w:type="gramStart"/>
      <w:r>
        <w:rPr>
          <w:rFonts w:ascii="Times New Roman" w:hAnsi="Times New Roman" w:cs="Times New Roman"/>
        </w:rPr>
        <w:t>,С</w:t>
      </w:r>
      <w:proofErr w:type="gramEnd"/>
      <w:r>
        <w:rPr>
          <w:rFonts w:ascii="Times New Roman" w:hAnsi="Times New Roman" w:cs="Times New Roman"/>
        </w:rPr>
        <w:t>.АХМЕРОВО, Д.КАНАКАЕВО, Д.КАРАСЕВКА, Д.ОКТЯБРЬ, Д.УРНЯК, Д.ЯНГИ-АУЛ, СЕЛЬСКОГО ПОСЕЛЕНИЯ ИШЕЕВСКИЙ СЕЛЬСОВЕТ МУНИЦИПАЛЬНОГО РАЙОНА ИШИМБАЙСКИЙ  РАЙОН РЕСПУБЛИКИ БАШКОРТОСТАН</w:t>
      </w:r>
    </w:p>
    <w:p w:rsidR="00AA1DF1" w:rsidRDefault="00AA1DF1">
      <w:pPr>
        <w:spacing w:line="240" w:lineRule="auto"/>
        <w:ind w:firstLine="0"/>
        <w:jc w:val="center"/>
        <w:rPr>
          <w:rFonts w:ascii="Times New Roman" w:hAnsi="Times New Roman" w:cs="Times New Roman"/>
          <w:b/>
          <w:sz w:val="22"/>
          <w:szCs w:val="22"/>
        </w:rPr>
      </w:pPr>
      <w:r>
        <w:rPr>
          <w:rFonts w:ascii="Times New Roman" w:hAnsi="Times New Roman" w:cs="Times New Roman"/>
          <w:b/>
          <w:sz w:val="24"/>
          <w:szCs w:val="24"/>
        </w:rPr>
        <w:t xml:space="preserve"> ПО ПРИРОДНО-ЭКОЛОГИЧСКИМ </w:t>
      </w:r>
    </w:p>
    <w:p w:rsidR="00AA1DF1" w:rsidRDefault="00AA1DF1">
      <w:pPr>
        <w:spacing w:line="240" w:lineRule="auto"/>
        <w:ind w:firstLine="0"/>
        <w:jc w:val="center"/>
        <w:rPr>
          <w:rFonts w:ascii="Times New Roman" w:hAnsi="Times New Roman" w:cs="Times New Roman"/>
          <w:b/>
          <w:sz w:val="22"/>
          <w:szCs w:val="22"/>
        </w:rPr>
      </w:pPr>
      <w:r>
        <w:rPr>
          <w:rFonts w:ascii="Times New Roman" w:hAnsi="Times New Roman" w:cs="Times New Roman"/>
          <w:b/>
          <w:sz w:val="24"/>
          <w:szCs w:val="24"/>
        </w:rPr>
        <w:t>И САНИТАРНО-ГИГЕНИЧЕСКИМ ТРЕБОВАНИЯМ.</w:t>
      </w:r>
    </w:p>
    <w:p w:rsidR="00AA1DF1" w:rsidRDefault="00AA1DF1">
      <w:pPr>
        <w:spacing w:line="240" w:lineRule="auto"/>
      </w:pPr>
    </w:p>
    <w:p w:rsidR="00AA1DF1" w:rsidRDefault="00AA1DF1">
      <w:pPr>
        <w:pStyle w:val="3"/>
        <w:widowControl/>
        <w:spacing w:line="240" w:lineRule="auto"/>
        <w:ind w:left="288" w:right="-57"/>
        <w:jc w:val="center"/>
        <w:rPr>
          <w:rFonts w:ascii="Times New Roman" w:hAnsi="Times New Roman" w:cs="Times New Roman"/>
          <w:szCs w:val="24"/>
        </w:rPr>
      </w:pPr>
      <w:r>
        <w:rPr>
          <w:rFonts w:ascii="Times New Roman" w:hAnsi="Times New Roman" w:cs="Times New Roman"/>
          <w:szCs w:val="24"/>
        </w:rPr>
        <w:t>Статья 55.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p>
    <w:p w:rsidR="00AA1DF1" w:rsidRDefault="00AA1DF1">
      <w:pPr>
        <w:spacing w:line="240" w:lineRule="auto"/>
        <w:ind w:firstLine="0"/>
      </w:pP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 Использование земельных участков и объектов капитального строительства, расположенных в пределах зон, обозначенных на картах статьи 49 настоящих Правил, определяется:</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-градостроительными регламентами, определенными статьей 50 применительно к соответствующим территориальным зонам, обозначенным на карте статьи 47  настоящих Правил, с учетом ограничений, определенных настоящей статьей;</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-ограничениями, установленными законами, иными нормативными правовыми актами применительно к санитарно-защитным зонам, </w:t>
      </w:r>
      <w:proofErr w:type="spellStart"/>
      <w:r>
        <w:rPr>
          <w:rFonts w:ascii="Times New Roman" w:hAnsi="Times New Roman" w:cs="Times New Roman"/>
          <w:sz w:val="24"/>
          <w:szCs w:val="24"/>
        </w:rPr>
        <w:t>водоохранным</w:t>
      </w:r>
      <w:proofErr w:type="spellEnd"/>
      <w:r>
        <w:rPr>
          <w:rFonts w:ascii="Times New Roman" w:hAnsi="Times New Roman" w:cs="Times New Roman"/>
          <w:sz w:val="24"/>
          <w:szCs w:val="24"/>
        </w:rPr>
        <w:t xml:space="preserve"> зонам, иным зонам ограничений.</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Земельные участки и объекты капитального строительства, которые расположены в пределах зон, обозначенных на карте статьи 49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Pr>
          <w:rFonts w:ascii="Times New Roman" w:hAnsi="Times New Roman" w:cs="Times New Roman"/>
          <w:sz w:val="24"/>
          <w:szCs w:val="24"/>
        </w:rPr>
        <w:t>водоохранным</w:t>
      </w:r>
      <w:proofErr w:type="spellEnd"/>
      <w:r>
        <w:rPr>
          <w:rFonts w:ascii="Times New Roman" w:hAnsi="Times New Roman" w:cs="Times New Roman"/>
          <w:sz w:val="24"/>
          <w:szCs w:val="24"/>
        </w:rPr>
        <w:t xml:space="preserve"> зонам, иным зонам ограничений, являются несоответствующими настоящим Правилам.</w:t>
      </w:r>
      <w:proofErr w:type="gramEnd"/>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3. Ограничения использования земельных участков и объектов капитального строительства, расположенных в санитарно-защитных зонах, </w:t>
      </w:r>
      <w:proofErr w:type="spellStart"/>
      <w:r>
        <w:rPr>
          <w:rFonts w:ascii="Times New Roman" w:hAnsi="Times New Roman" w:cs="Times New Roman"/>
          <w:sz w:val="24"/>
          <w:szCs w:val="24"/>
        </w:rPr>
        <w:t>водоохранных</w:t>
      </w:r>
      <w:proofErr w:type="spellEnd"/>
      <w:r>
        <w:rPr>
          <w:rFonts w:ascii="Times New Roman" w:hAnsi="Times New Roman" w:cs="Times New Roman"/>
          <w:sz w:val="24"/>
          <w:szCs w:val="24"/>
        </w:rPr>
        <w:t xml:space="preserve"> зонах, установлены в соответствии со следующими нормативными правовыми актами:</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–Водным кодексом Российской Федерации от 03.06.2006 г.;</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–Земельным кодексом Российской Федерации от 25.10.2001 г.;</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–Федеральным законом от 10.01.2002 г. № 7-ФЗ «Об охране окружающей среды»;</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–Федеральным законом от 30.03.99 г. № 52-ФЗ «О санитарно-эпидемиологическом благополучии населения»;</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–Федеральным законом от 04.05.99 г. № 96-ФЗ «Об охране атмосферного воздуха»;</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23-03-2003 «Защита от шума»;</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 ГОСТ 17.1.3.13-86 Межгосударственный стандарт. Охрана природы. Гидросфера. «Общие требования к охране поверхностных вод от загрязнения». Введен в действие постановлением Государственного комитета СССР по стандартам от 25.06.86 г.  № 1790;</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–Правилами охраны поверхностных вод. Утверждены первым заместителем председателя </w:t>
      </w:r>
      <w:proofErr w:type="spellStart"/>
      <w:r>
        <w:rPr>
          <w:rFonts w:ascii="Times New Roman" w:hAnsi="Times New Roman" w:cs="Times New Roman"/>
          <w:sz w:val="24"/>
          <w:szCs w:val="24"/>
        </w:rPr>
        <w:t>Госкомприроды</w:t>
      </w:r>
      <w:proofErr w:type="spellEnd"/>
      <w:r>
        <w:rPr>
          <w:rFonts w:ascii="Times New Roman" w:hAnsi="Times New Roman" w:cs="Times New Roman"/>
          <w:sz w:val="24"/>
          <w:szCs w:val="24"/>
        </w:rPr>
        <w:t xml:space="preserve"> СССР 21.02.91 г.,</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2.1.4.1110-02 «Зоны санитарной охраны источников водоснабжения и водопроводов питьевого назначения»;</w:t>
      </w:r>
    </w:p>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2.1.5.980-00 «Гигиенические требования к охране поверхностных вод».</w:t>
      </w:r>
    </w:p>
    <w:p w:rsidR="00AA1DF1" w:rsidRDefault="00AA1DF1">
      <w:pPr>
        <w:pStyle w:val="3"/>
        <w:widowControl/>
        <w:spacing w:before="120" w:after="60" w:line="240" w:lineRule="auto"/>
        <w:ind w:right="-57"/>
        <w:rPr>
          <w:rFonts w:ascii="Times New Roman" w:hAnsi="Times New Roman" w:cs="Times New Roman"/>
          <w:b w:val="0"/>
          <w:szCs w:val="24"/>
        </w:rPr>
      </w:pPr>
      <w:r>
        <w:rPr>
          <w:rFonts w:ascii="Times New Roman" w:hAnsi="Times New Roman" w:cs="Times New Roman"/>
          <w:b w:val="0"/>
          <w:szCs w:val="24"/>
        </w:rPr>
        <w:t xml:space="preserve">4.Ограничения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расположены в пределах: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–санитарно-защитных зон, определенных в соответствии с размерами, установленными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2.2.1/2.1.1.1200-03 «Санитарно-защитные зоны и санитарная классификация предприятий, сооружений и иных объектов». Новая редакция;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–санитарно-защитных зон, определенных проектами санитарно-защитных зон, получившими положительные заключения государственной экологической экспертизы;</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водоохранных</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зонах</w:t>
      </w:r>
      <w:proofErr w:type="gramEnd"/>
      <w:r>
        <w:rPr>
          <w:rFonts w:ascii="Times New Roman" w:hAnsi="Times New Roman" w:cs="Times New Roman"/>
          <w:sz w:val="24"/>
          <w:szCs w:val="24"/>
        </w:rPr>
        <w:t>,</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а также,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Pr>
          <w:rFonts w:ascii="Times New Roman" w:hAnsi="Times New Roman" w:cs="Times New Roman"/>
          <w:sz w:val="24"/>
          <w:szCs w:val="24"/>
        </w:rPr>
        <w:t>водоохранным</w:t>
      </w:r>
      <w:proofErr w:type="spellEnd"/>
      <w:r>
        <w:rPr>
          <w:rFonts w:ascii="Times New Roman" w:hAnsi="Times New Roman" w:cs="Times New Roman"/>
          <w:sz w:val="24"/>
          <w:szCs w:val="24"/>
        </w:rPr>
        <w:t xml:space="preserve"> зонам, иным зонам ограничений, являются несоответствующими настоящим Правилам.</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 Дальнейшее использование и строительные изменения указанных объектов определяются статьей 30  Главы </w:t>
      </w:r>
      <w:r>
        <w:rPr>
          <w:rFonts w:ascii="Times New Roman" w:hAnsi="Times New Roman" w:cs="Times New Roman"/>
          <w:sz w:val="24"/>
          <w:szCs w:val="24"/>
          <w:lang w:val="en-US"/>
        </w:rPr>
        <w:t>VIII</w:t>
      </w:r>
      <w:r>
        <w:rPr>
          <w:rFonts w:ascii="Times New Roman" w:hAnsi="Times New Roman" w:cs="Times New Roman"/>
          <w:sz w:val="24"/>
          <w:szCs w:val="24"/>
        </w:rPr>
        <w:t>, («Использование земельных участков, использование  и строительные изменения объектов капитального строительства, несоответствующих Правилам») настоящих Правил.</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6.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виды запрещенного использования – в соответствии с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2.2.1/2.1.1.1200-03. Новая редакция. «Санитарно-защитные зоны и санитарная классификация предприятий, сооружений и иных объектов»,</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новой редакции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Главой </w:t>
      </w:r>
      <w:r>
        <w:rPr>
          <w:rFonts w:ascii="Times New Roman" w:hAnsi="Times New Roman" w:cs="Times New Roman"/>
          <w:sz w:val="24"/>
          <w:szCs w:val="24"/>
          <w:lang w:val="en-US"/>
        </w:rPr>
        <w:t>V</w:t>
      </w:r>
      <w:r>
        <w:rPr>
          <w:rFonts w:ascii="Times New Roman" w:hAnsi="Times New Roman" w:cs="Times New Roman"/>
          <w:sz w:val="24"/>
          <w:szCs w:val="24"/>
        </w:rPr>
        <w:t xml:space="preserve"> настоящих Правил.</w:t>
      </w:r>
    </w:p>
    <w:p w:rsidR="00AA1DF1" w:rsidRDefault="00AA1DF1">
      <w:pPr>
        <w:pStyle w:val="Iauiue"/>
        <w:jc w:val="both"/>
        <w:rPr>
          <w:sz w:val="24"/>
          <w:szCs w:val="24"/>
        </w:rPr>
      </w:pPr>
      <w:r>
        <w:rPr>
          <w:sz w:val="24"/>
          <w:szCs w:val="24"/>
        </w:rPr>
        <w:t>7. Виды объектов, запрещенных к размещению на земельных участках, расположенных в границах санитарно-защитных зон:</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объекты для проживания людей;</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коллективные или индивидуальные дачные и садово-огородные участки;</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оптовые склады продовольственного сырья и пищевых продуктов;</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комплексы водопроводных сооружений для подготовки и хранения питьевой воды;</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парки;</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образовательные и детские учреждения;</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закрытые кладбища.</w:t>
      </w:r>
    </w:p>
    <w:p w:rsidR="00AA1DF1" w:rsidRDefault="00AA1DF1">
      <w:pPr>
        <w:spacing w:line="240" w:lineRule="auto"/>
        <w:ind w:firstLine="0"/>
        <w:rPr>
          <w:rFonts w:ascii="Times New Roman" w:hAnsi="Times New Roman" w:cs="Times New Roman"/>
          <w:sz w:val="28"/>
          <w:szCs w:val="28"/>
        </w:rPr>
      </w:pPr>
      <w:r>
        <w:t xml:space="preserve">                                                                                                                                                         </w:t>
      </w:r>
    </w:p>
    <w:p w:rsidR="00AA1DF1" w:rsidRDefault="00AA1DF1">
      <w:pPr>
        <w:pStyle w:val="3"/>
        <w:widowControl/>
        <w:spacing w:before="120" w:after="60" w:line="240" w:lineRule="auto"/>
        <w:ind w:left="142" w:right="-57"/>
        <w:jc w:val="center"/>
        <w:rPr>
          <w:rFonts w:ascii="Times New Roman" w:hAnsi="Times New Roman" w:cs="Times New Roman"/>
          <w:szCs w:val="24"/>
        </w:rPr>
      </w:pPr>
      <w:r>
        <w:rPr>
          <w:rFonts w:ascii="Times New Roman" w:hAnsi="Times New Roman" w:cs="Times New Roman"/>
        </w:rPr>
        <w:t>Статья 56. Описания ограничений градостроительных изменений на территории зон охраны водоемов</w:t>
      </w:r>
    </w:p>
    <w:p w:rsidR="00AA1DF1" w:rsidRDefault="00AA1DF1">
      <w:pPr>
        <w:spacing w:line="240" w:lineRule="auto"/>
        <w:ind w:firstLine="0"/>
        <w:rPr>
          <w:rFonts w:ascii="Times New Roman" w:hAnsi="Times New Roman" w:cs="Times New Roman"/>
          <w:sz w:val="24"/>
          <w:szCs w:val="24"/>
        </w:rPr>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Водоохранные</w:t>
      </w:r>
      <w:proofErr w:type="spellEnd"/>
      <w:r>
        <w:rPr>
          <w:rFonts w:ascii="Times New Roman" w:hAnsi="Times New Roman" w:cs="Times New Roman"/>
          <w:sz w:val="24"/>
          <w:szCs w:val="24"/>
        </w:rPr>
        <w:t xml:space="preserve"> зоны выделяются в целях:</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предотвращения загрязнения, засорения, заиления и истощения водных объектов;</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 сохранения среды обитания объектов водного, животного и растительного мира.</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Для земельных участков и объектов капитального строительства, расположенных в </w:t>
      </w:r>
      <w:proofErr w:type="spellStart"/>
      <w:r>
        <w:rPr>
          <w:rFonts w:ascii="Times New Roman" w:hAnsi="Times New Roman" w:cs="Times New Roman"/>
          <w:sz w:val="24"/>
          <w:szCs w:val="24"/>
        </w:rPr>
        <w:t>водоохранных</w:t>
      </w:r>
      <w:proofErr w:type="spellEnd"/>
      <w:r>
        <w:rPr>
          <w:rFonts w:ascii="Times New Roman" w:hAnsi="Times New Roman" w:cs="Times New Roman"/>
          <w:sz w:val="24"/>
          <w:szCs w:val="24"/>
        </w:rPr>
        <w:t xml:space="preserve"> зонах рек, других водных объектов, устанавливаются:</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виды запрещенного использования,</w:t>
      </w:r>
    </w:p>
    <w:p w:rsidR="00AA1DF1" w:rsidRDefault="00AA1DF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w:t>
      </w:r>
      <w:proofErr w:type="gramStart"/>
      <w:r>
        <w:rPr>
          <w:rFonts w:ascii="Times New Roman" w:hAnsi="Times New Roman" w:cs="Times New Roman"/>
          <w:sz w:val="24"/>
          <w:szCs w:val="24"/>
        </w:rPr>
        <w:t>фонда</w:t>
      </w:r>
      <w:proofErr w:type="gramEnd"/>
      <w:r>
        <w:rPr>
          <w:rFonts w:ascii="Times New Roman" w:hAnsi="Times New Roman" w:cs="Times New Roman"/>
          <w:sz w:val="24"/>
          <w:szCs w:val="24"/>
        </w:rPr>
        <w:t xml:space="preserve"> уполномоченных государственных органов с использованием процедур публичных слушаний, определенных главой 8 настоящих Правил.</w:t>
      </w:r>
    </w:p>
    <w:p w:rsidR="00AA1DF1" w:rsidRDefault="00AA1DF1">
      <w:pPr>
        <w:pStyle w:val="ConsPlusNormal"/>
        <w:widowControl/>
        <w:ind w:firstLine="0"/>
        <w:jc w:val="both"/>
        <w:rPr>
          <w:rFonts w:ascii="Times New Roman" w:hAnsi="Times New Roman" w:cs="Times New Roman"/>
          <w:iCs/>
          <w:sz w:val="24"/>
          <w:szCs w:val="24"/>
        </w:rPr>
      </w:pPr>
      <w:r>
        <w:rPr>
          <w:rFonts w:ascii="Times New Roman" w:hAnsi="Times New Roman" w:cs="Times New Roman"/>
          <w:iCs/>
          <w:sz w:val="24"/>
          <w:szCs w:val="24"/>
        </w:rPr>
        <w:t xml:space="preserve">         2.1. В границах </w:t>
      </w:r>
      <w:proofErr w:type="spellStart"/>
      <w:r>
        <w:rPr>
          <w:rFonts w:ascii="Times New Roman" w:hAnsi="Times New Roman" w:cs="Times New Roman"/>
          <w:iCs/>
          <w:sz w:val="24"/>
          <w:szCs w:val="24"/>
        </w:rPr>
        <w:t>водоохранных</w:t>
      </w:r>
      <w:proofErr w:type="spellEnd"/>
      <w:r>
        <w:rPr>
          <w:rFonts w:ascii="Times New Roman" w:hAnsi="Times New Roman" w:cs="Times New Roman"/>
          <w:iCs/>
          <w:sz w:val="24"/>
          <w:szCs w:val="24"/>
        </w:rPr>
        <w:t xml:space="preserve"> зон запрещается:</w:t>
      </w:r>
    </w:p>
    <w:p w:rsidR="00AA1DF1" w:rsidRDefault="00AA1DF1">
      <w:pPr>
        <w:spacing w:line="240" w:lineRule="auto"/>
        <w:ind w:firstLine="0"/>
        <w:rPr>
          <w:rFonts w:ascii="Times New Roman" w:hAnsi="Times New Roman" w:cs="Times New Roman"/>
          <w:b/>
          <w:sz w:val="24"/>
          <w:szCs w:val="24"/>
        </w:rPr>
      </w:pPr>
      <w:r>
        <w:rPr>
          <w:rFonts w:ascii="Times New Roman" w:hAnsi="Times New Roman" w:cs="Times New Roman"/>
          <w:sz w:val="24"/>
          <w:szCs w:val="24"/>
        </w:rPr>
        <w:t xml:space="preserve"> – использование сточных вод для удобрения почв;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осуществление авиационных мер по борьбе с вредителями и болезнями растений;</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3. В границах </w:t>
      </w:r>
      <w:proofErr w:type="spellStart"/>
      <w:r>
        <w:rPr>
          <w:rFonts w:ascii="Times New Roman" w:hAnsi="Times New Roman" w:cs="Times New Roman"/>
          <w:sz w:val="24"/>
          <w:szCs w:val="24"/>
        </w:rPr>
        <w:t>водоохраных</w:t>
      </w:r>
      <w:proofErr w:type="spellEnd"/>
      <w:r>
        <w:rPr>
          <w:rFonts w:ascii="Times New Roman" w:hAnsi="Times New Roman" w:cs="Times New Roman"/>
          <w:sz w:val="24"/>
          <w:szCs w:val="24"/>
        </w:rPr>
        <w:t xml:space="preserve">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A1DF1" w:rsidRDefault="00AA1DF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4. Ширина водоохраной зоны рек или ручьев устанавливается от их истока для рек или ручьев протяженностью:</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до десяти километров – в размере пятидесяти метров,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от десяти до пятидесяти километров – в размере ста метров,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от пятидесяти километров и более – в размере двухсот метров.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Для реки, ручья протяженностью менее десяти километров от истока до устья </w:t>
      </w:r>
      <w:proofErr w:type="spellStart"/>
      <w:r>
        <w:rPr>
          <w:rFonts w:ascii="Times New Roman" w:hAnsi="Times New Roman" w:cs="Times New Roman"/>
          <w:sz w:val="24"/>
          <w:szCs w:val="24"/>
        </w:rPr>
        <w:t>водоохраная</w:t>
      </w:r>
      <w:proofErr w:type="spellEnd"/>
      <w:r>
        <w:rPr>
          <w:rFonts w:ascii="Times New Roman" w:hAnsi="Times New Roman" w:cs="Times New Roman"/>
          <w:sz w:val="24"/>
          <w:szCs w:val="24"/>
        </w:rPr>
        <w:t xml:space="preserve"> зона совпадает с прибрежной защитной полосой. Радиус водоохраной зоны для истоков реки, ручья устанавливается в размере пятидесяти метров.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Ширина водоохраной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5. Прибрежная защитная полоса – часть  водоохраной  зоны, территория которой непосредственно примыкает к водному объекту.</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6.  В границах прибрежных защитных полос запрещается:</w:t>
      </w:r>
    </w:p>
    <w:p w:rsidR="00AA1DF1" w:rsidRDefault="00AA1DF1">
      <w:pPr>
        <w:spacing w:line="240" w:lineRule="auto"/>
        <w:ind w:firstLine="0"/>
        <w:rPr>
          <w:rFonts w:ascii="Times New Roman" w:hAnsi="Times New Roman" w:cs="Times New Roman"/>
          <w:b/>
          <w:sz w:val="24"/>
          <w:szCs w:val="24"/>
        </w:rPr>
      </w:pPr>
      <w:r>
        <w:rPr>
          <w:rFonts w:ascii="Times New Roman" w:hAnsi="Times New Roman" w:cs="Times New Roman"/>
          <w:sz w:val="24"/>
          <w:szCs w:val="24"/>
        </w:rPr>
        <w:t xml:space="preserve"> – использование сточных вод для удобрения почв;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осуществление авиационных мер по борьбе с вредителями и болезнями растений;</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распашка земель;</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размещение отвала размываемых грунтов;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выпас сельскохозяйственных животных и организация для них летних лагерей, ванн.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Ширина прибрежной защитной полосы озера, водохранилища, имеющих особо ценное </w:t>
      </w:r>
      <w:proofErr w:type="spellStart"/>
      <w:r>
        <w:rPr>
          <w:rFonts w:ascii="Times New Roman" w:hAnsi="Times New Roman" w:cs="Times New Roman"/>
          <w:sz w:val="24"/>
          <w:szCs w:val="24"/>
        </w:rPr>
        <w:lastRenderedPageBreak/>
        <w:t>рыбохозяйственное</w:t>
      </w:r>
      <w:proofErr w:type="spellEnd"/>
      <w:r>
        <w:rPr>
          <w:rFonts w:ascii="Times New Roman" w:hAnsi="Times New Roman" w:cs="Times New Roman"/>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водоохраной зоны, прибрежной защитной полосы измеряется от береговой линии.</w:t>
      </w:r>
    </w:p>
    <w:p w:rsidR="00AA1DF1" w:rsidRDefault="00AA1DF1">
      <w:pPr>
        <w:ind w:firstLine="540"/>
        <w:outlineLvl w:val="4"/>
        <w:rPr>
          <w:rFonts w:ascii="Times New Roman" w:hAnsi="Times New Roman" w:cs="Times New Roman"/>
          <w:b/>
          <w:sz w:val="24"/>
          <w:szCs w:val="24"/>
        </w:rPr>
      </w:pPr>
    </w:p>
    <w:p w:rsidR="00AA1DF1" w:rsidRDefault="00AA1DF1">
      <w:pPr>
        <w:ind w:firstLine="540"/>
        <w:outlineLvl w:val="4"/>
        <w:rPr>
          <w:rFonts w:ascii="Times New Roman" w:hAnsi="Times New Roman" w:cs="Times New Roman"/>
          <w:b/>
          <w:sz w:val="24"/>
          <w:szCs w:val="24"/>
        </w:rPr>
      </w:pPr>
      <w:r>
        <w:rPr>
          <w:rFonts w:ascii="Times New Roman" w:hAnsi="Times New Roman" w:cs="Times New Roman"/>
          <w:b/>
          <w:sz w:val="24"/>
          <w:szCs w:val="24"/>
        </w:rPr>
        <w:t>Статья 57.  Ограничения на пойменных территориях</w:t>
      </w:r>
    </w:p>
    <w:p w:rsidR="00AA1DF1" w:rsidRDefault="00AA1DF1">
      <w:pPr>
        <w:spacing w:line="240" w:lineRule="auto"/>
        <w:ind w:firstLine="539"/>
        <w:rPr>
          <w:rFonts w:ascii="Times New Roman" w:hAnsi="Times New Roman" w:cs="Times New Roman"/>
          <w:sz w:val="24"/>
          <w:szCs w:val="24"/>
        </w:rPr>
      </w:pP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1. Пойменные территории - территории речной долины, затапливаемые в период высокой водности, формируемой в результате отложения наносов, переносимых потоком в ходе плановых деформаций речного русла.</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2. Условия использования территории:</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пашни - при полной защите от затопления паводком 1% обеспеченности с сопутствующими мероприятиями, земляное полотно магистральных железнодорожных и автомобильных дорог должны быть выполнены в насыпи с учетом паводка 1% обеспеченности;</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скважины городского водозабора должны быть выполнены в насыпи с учетом паводка 1% обеспеченности;</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3. Пойменные территории отнесены к </w:t>
      </w:r>
      <w:proofErr w:type="spellStart"/>
      <w:r>
        <w:rPr>
          <w:rFonts w:ascii="Times New Roman" w:hAnsi="Times New Roman" w:cs="Times New Roman"/>
          <w:sz w:val="24"/>
          <w:szCs w:val="24"/>
        </w:rPr>
        <w:t>предохранным</w:t>
      </w:r>
      <w:proofErr w:type="spellEnd"/>
      <w:r>
        <w:rPr>
          <w:rFonts w:ascii="Times New Roman" w:hAnsi="Times New Roman" w:cs="Times New Roman"/>
          <w:sz w:val="24"/>
          <w:szCs w:val="24"/>
        </w:rPr>
        <w:t xml:space="preserve"> зонам </w:t>
      </w:r>
      <w:proofErr w:type="spellStart"/>
      <w:r>
        <w:rPr>
          <w:rFonts w:ascii="Times New Roman" w:hAnsi="Times New Roman" w:cs="Times New Roman"/>
          <w:sz w:val="24"/>
          <w:szCs w:val="24"/>
        </w:rPr>
        <w:t>водоохранных</w:t>
      </w:r>
      <w:proofErr w:type="spellEnd"/>
      <w:r>
        <w:rPr>
          <w:rFonts w:ascii="Times New Roman" w:hAnsi="Times New Roman" w:cs="Times New Roman"/>
          <w:sz w:val="24"/>
          <w:szCs w:val="24"/>
        </w:rPr>
        <w:t xml:space="preserve"> зон, определенных в соответствии с Водным кодексом, и при применении видов разрешенного использования запрещается включение в их состав видов использования, действующих в </w:t>
      </w:r>
      <w:proofErr w:type="spellStart"/>
      <w:r>
        <w:rPr>
          <w:rFonts w:ascii="Times New Roman" w:hAnsi="Times New Roman" w:cs="Times New Roman"/>
          <w:sz w:val="24"/>
          <w:szCs w:val="24"/>
        </w:rPr>
        <w:t>водоохранной</w:t>
      </w:r>
      <w:proofErr w:type="spellEnd"/>
      <w:r>
        <w:rPr>
          <w:rFonts w:ascii="Times New Roman" w:hAnsi="Times New Roman" w:cs="Times New Roman"/>
          <w:sz w:val="24"/>
          <w:szCs w:val="24"/>
        </w:rPr>
        <w:t xml:space="preserve"> зоне:</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использование сточных вод для удобрения почв;</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осуществление авиационных мер по борьбе с вредителями и болезнями растений;</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A1DF1" w:rsidRDefault="00AA1DF1">
      <w:pPr>
        <w:spacing w:line="240" w:lineRule="auto"/>
        <w:ind w:firstLine="539"/>
      </w:pPr>
      <w:r>
        <w:rPr>
          <w:rFonts w:ascii="Times New Roman" w:hAnsi="Times New Roman" w:cs="Times New Roman"/>
          <w:sz w:val="24"/>
          <w:szCs w:val="24"/>
        </w:rPr>
        <w:t>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AA1DF1" w:rsidRDefault="00AA1DF1">
      <w:pPr>
        <w:spacing w:line="240" w:lineRule="auto"/>
        <w:ind w:firstLine="0"/>
        <w:outlineLvl w:val="4"/>
        <w:rPr>
          <w:rFonts w:ascii="Times New Roman" w:hAnsi="Times New Roman" w:cs="Times New Roman"/>
          <w:b/>
          <w:sz w:val="24"/>
          <w:szCs w:val="24"/>
        </w:rPr>
      </w:pPr>
    </w:p>
    <w:p w:rsidR="00AA1DF1" w:rsidRDefault="00AA1DF1">
      <w:pPr>
        <w:spacing w:line="240" w:lineRule="auto"/>
        <w:ind w:left="-1080" w:hanging="180"/>
        <w:jc w:val="center"/>
        <w:outlineLvl w:val="4"/>
        <w:rPr>
          <w:rFonts w:ascii="Times New Roman" w:hAnsi="Times New Roman" w:cs="Times New Roman"/>
          <w:b/>
          <w:sz w:val="24"/>
          <w:szCs w:val="24"/>
        </w:rPr>
      </w:pPr>
      <w:r>
        <w:rPr>
          <w:rFonts w:ascii="Times New Roman" w:hAnsi="Times New Roman" w:cs="Times New Roman"/>
          <w:b/>
          <w:sz w:val="24"/>
          <w:szCs w:val="24"/>
        </w:rPr>
        <w:t>Статья 58. Ограничения на территории рекреационных зон</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Запрещено размещение всех видов объектов недвижимости, за исключением видов разрешенного использования земельных участков в рекреационных зонах Р-1 и Р-2, с учетом статьи 49 главы </w:t>
      </w:r>
      <w:r>
        <w:rPr>
          <w:rFonts w:ascii="Times New Roman" w:hAnsi="Times New Roman" w:cs="Times New Roman"/>
          <w:sz w:val="24"/>
          <w:szCs w:val="24"/>
          <w:lang w:val="en-US"/>
        </w:rPr>
        <w:t>XI</w:t>
      </w:r>
      <w:r>
        <w:rPr>
          <w:rFonts w:ascii="Times New Roman" w:hAnsi="Times New Roman" w:cs="Times New Roman"/>
          <w:sz w:val="24"/>
          <w:szCs w:val="24"/>
        </w:rPr>
        <w:t xml:space="preserve"> части II</w:t>
      </w:r>
      <w:r>
        <w:rPr>
          <w:rFonts w:ascii="Times New Roman" w:hAnsi="Times New Roman" w:cs="Times New Roman"/>
          <w:sz w:val="24"/>
          <w:szCs w:val="24"/>
          <w:lang w:val="en-US"/>
        </w:rPr>
        <w:t>I</w:t>
      </w:r>
      <w:r>
        <w:rPr>
          <w:rFonts w:ascii="Times New Roman" w:hAnsi="Times New Roman" w:cs="Times New Roman"/>
          <w:sz w:val="24"/>
          <w:szCs w:val="24"/>
        </w:rPr>
        <w:t xml:space="preserve"> настоящих Правил.</w:t>
      </w:r>
    </w:p>
    <w:p w:rsidR="00AA1DF1" w:rsidRDefault="00AA1DF1">
      <w:pPr>
        <w:spacing w:line="240" w:lineRule="auto"/>
        <w:ind w:firstLine="539"/>
        <w:rPr>
          <w:rFonts w:ascii="Times New Roman" w:hAnsi="Times New Roman" w:cs="Times New Roman"/>
          <w:sz w:val="24"/>
          <w:szCs w:val="24"/>
        </w:rPr>
      </w:pPr>
    </w:p>
    <w:p w:rsidR="00AA1DF1" w:rsidRDefault="00AA1DF1">
      <w:pPr>
        <w:pStyle w:val="3"/>
        <w:widowControl/>
        <w:spacing w:before="120" w:after="60" w:line="240" w:lineRule="auto"/>
        <w:ind w:left="288" w:right="-57"/>
        <w:jc w:val="center"/>
        <w:rPr>
          <w:rFonts w:ascii="Times New Roman" w:hAnsi="Times New Roman" w:cs="Times New Roman"/>
          <w:szCs w:val="24"/>
        </w:rPr>
      </w:pPr>
      <w:r>
        <w:rPr>
          <w:rFonts w:ascii="Times New Roman" w:hAnsi="Times New Roman" w:cs="Times New Roman"/>
          <w:szCs w:val="24"/>
        </w:rPr>
        <w:t>Статья 59. Ограничения градостроительных изменений на территории зон экологических ограничений от стационарных техногенных источников</w:t>
      </w:r>
    </w:p>
    <w:p w:rsidR="00AA1DF1" w:rsidRDefault="00AA1DF1">
      <w:pPr>
        <w:spacing w:line="240" w:lineRule="auto"/>
        <w:ind w:firstLine="0"/>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Санитарно-защитная зона (СЗЗ)</w:t>
      </w:r>
      <w:r>
        <w:rPr>
          <w:rFonts w:ascii="Times New Roman" w:hAnsi="Times New Roman" w:cs="Times New Roman"/>
          <w:sz w:val="24"/>
          <w:szCs w:val="24"/>
        </w:rPr>
        <w:t xml:space="preserve"> – специальная территория с особым режимом использования, размер которой обеспечивает уменьшение воздействия загрязнения на </w:t>
      </w:r>
      <w:r>
        <w:rPr>
          <w:rFonts w:ascii="Times New Roman" w:hAnsi="Times New Roman" w:cs="Times New Roman"/>
          <w:sz w:val="24"/>
          <w:szCs w:val="24"/>
        </w:rPr>
        <w:lastRenderedPageBreak/>
        <w:t xml:space="preserve">атмосферный воздух (химического, биологического, физического) до значений, установленных гигиеническими нормативам, а для предприятий </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класса – как до значений, установленных гигиеническими нормативами, так и до величин приемлемого риска для здоровья населения.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Для объектов, являющихся источниками воздействия на среду обитания, разрабатывается проект санитарно-защитной зоны с целью  обоснования размера, мероприятий по уменьшению вредного воздействия на окружающую среду, решению вопросов переселения населения из существующей жилой застройки, находящейся в пределах санитарно-защитной зоны, организации благоустройства и озеленения ее территории.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3. Для групп промышленных производств и объектов или промышленного узла (комплекса) устанавливается </w:t>
      </w:r>
      <w:proofErr w:type="gramStart"/>
      <w:r>
        <w:rPr>
          <w:rFonts w:ascii="Times New Roman" w:hAnsi="Times New Roman" w:cs="Times New Roman"/>
          <w:sz w:val="24"/>
          <w:szCs w:val="24"/>
        </w:rPr>
        <w:t>единая</w:t>
      </w:r>
      <w:proofErr w:type="gramEnd"/>
      <w:r>
        <w:rPr>
          <w:rFonts w:ascii="Times New Roman" w:hAnsi="Times New Roman" w:cs="Times New Roman"/>
          <w:sz w:val="24"/>
          <w:szCs w:val="24"/>
        </w:rPr>
        <w:t xml:space="preserve"> расчетная и окончательно установленная СЗЗ с учетом суммарных выбросов в атмосферный воздух и физического воздействия источников промышленных объектов и производств, входящих в единую зону.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4. В границах СЗЗ запрещено размещение и организация: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жилой  застройки всех типов, включая размещение  отдельных жилых домов;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ландшафтно-рекреационных зон и зон отдыха;</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территории садоводческих товариществ, коллективных или индивидуальных дачных и садово-огородных участков, а так же другие территории с нормируемыми показателями качества среды обитания;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спортивных  сооружений;</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детских площадок;</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образовательных и детских учреждений, лечебно-профилактических и оздоровительных учреждений общего пользования;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объектов по производству лекарственных веществ, лекарственных средств или лекарственных форм, складов сырья и полупродуктов для фармацевтических предприятий;</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объектов пищевых отраслей промышленности, оптовых складов  продовольственного сырья и пищевых продуктов;</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комплексов водопроводных сооружений для подготовки и хранения питьевой воды, которые могут повлиять на качество продукции.</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5. В границах СЗЗ разрешено  размещение и организация: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нежилых помещений для дежурного аварийного персонала, помещений для пребывания работающих по вахтовому методу (не более двух недель), зданий управления, конструкторских бюро, зданий административного назначения, научно-исследовательских лабораторий, поликлиник, спортивно-оздоровительных сооружений закрытого типа;</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бань и прачечных;</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объектов торговли и общественного питания;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мотелей, гостиниц;</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гаражей, площадок и сооружений для хранения общественного и индивидуального транспорта;</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пожарных депо, местных и транзитных коммуникаций, ЛЭП, </w:t>
      </w:r>
      <w:proofErr w:type="spellStart"/>
      <w:r>
        <w:rPr>
          <w:rFonts w:ascii="Times New Roman" w:hAnsi="Times New Roman" w:cs="Times New Roman"/>
          <w:sz w:val="24"/>
          <w:szCs w:val="24"/>
        </w:rPr>
        <w:t>электроподастанций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нефте</w:t>
      </w:r>
      <w:proofErr w:type="spellEnd"/>
      <w:r>
        <w:rPr>
          <w:rFonts w:ascii="Times New Roman" w:hAnsi="Times New Roman" w:cs="Times New Roman"/>
          <w:sz w:val="24"/>
          <w:szCs w:val="24"/>
        </w:rPr>
        <w:t xml:space="preserve">- и газопроводов, </w:t>
      </w:r>
      <w:proofErr w:type="spellStart"/>
      <w:r>
        <w:rPr>
          <w:rFonts w:ascii="Times New Roman" w:hAnsi="Times New Roman" w:cs="Times New Roman"/>
          <w:sz w:val="24"/>
          <w:szCs w:val="24"/>
        </w:rPr>
        <w:t>водоохлаждающих</w:t>
      </w:r>
      <w:proofErr w:type="spellEnd"/>
      <w:r>
        <w:rPr>
          <w:rFonts w:ascii="Times New Roman" w:hAnsi="Times New Roman" w:cs="Times New Roman"/>
          <w:sz w:val="24"/>
          <w:szCs w:val="24"/>
        </w:rPr>
        <w:t xml:space="preserve"> сооружений для подготовки технической воды, канализационных насосных станций, сооружений оборотного водоснабжения;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автозаправочных станций, станций технического обслуживания автомобилей.</w:t>
      </w:r>
    </w:p>
    <w:p w:rsidR="00AA1DF1" w:rsidRDefault="00AA1DF1">
      <w:pPr>
        <w:spacing w:line="240" w:lineRule="auto"/>
        <w:ind w:firstLine="0"/>
        <w:rPr>
          <w:rFonts w:ascii="Times New Roman" w:hAnsi="Times New Roman" w:cs="Times New Roman"/>
          <w:sz w:val="24"/>
          <w:szCs w:val="24"/>
          <w:u w:val="single"/>
        </w:rPr>
      </w:pPr>
      <w:r>
        <w:rPr>
          <w:rFonts w:ascii="Times New Roman" w:hAnsi="Times New Roman" w:cs="Times New Roman"/>
          <w:sz w:val="24"/>
          <w:szCs w:val="24"/>
        </w:rPr>
        <w:t>6. В санитарно-защитных зонах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и/или лекарственных форм, складов сырья и полупродуктов для фармацевтических предприятий разрешается: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7. Санитарно-защитная зона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AA1DF1" w:rsidRDefault="00AA1DF1">
      <w:pPr>
        <w:spacing w:line="240" w:lineRule="auto"/>
        <w:ind w:firstLine="0"/>
        <w:rPr>
          <w:rFonts w:ascii="Times New Roman" w:hAnsi="Times New Roman" w:cs="Times New Roman"/>
          <w:sz w:val="24"/>
          <w:szCs w:val="24"/>
        </w:rPr>
      </w:pPr>
    </w:p>
    <w:p w:rsidR="00AA1DF1" w:rsidRDefault="00AA1DF1">
      <w:pPr>
        <w:pStyle w:val="3"/>
        <w:widowControl/>
        <w:spacing w:before="120" w:after="60" w:line="240" w:lineRule="auto"/>
        <w:ind w:left="160" w:right="-57" w:firstLine="380"/>
        <w:rPr>
          <w:rFonts w:ascii="Times New Roman" w:hAnsi="Times New Roman" w:cs="Times New Roman"/>
          <w:szCs w:val="24"/>
        </w:rPr>
      </w:pPr>
      <w:r>
        <w:rPr>
          <w:rFonts w:ascii="Times New Roman" w:hAnsi="Times New Roman" w:cs="Times New Roman"/>
          <w:szCs w:val="24"/>
        </w:rPr>
        <w:lastRenderedPageBreak/>
        <w:t>Статья 60. Ограничения на территории санитарно-защитных зон от кладбищ</w:t>
      </w:r>
    </w:p>
    <w:p w:rsidR="00AA1DF1" w:rsidRDefault="00AA1DF1">
      <w:pPr>
        <w:spacing w:line="240" w:lineRule="auto"/>
        <w:ind w:firstLine="0"/>
        <w:rPr>
          <w:szCs w:val="28"/>
        </w:rPr>
      </w:pPr>
      <w:r>
        <w:rPr>
          <w:szCs w:val="28"/>
        </w:rPr>
        <w:t xml:space="preserve">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В границах санитарно-защитных зон от кладбищ крематориев, зданий и сооружений похоронного назначения запрещается: строительство зданий и сооружений, не связанных с обслуживанием указанных объектов, за исключением культовых и обрядовых объектов.</w:t>
      </w:r>
    </w:p>
    <w:p w:rsidR="00AA1DF1" w:rsidRDefault="00AA1DF1">
      <w:pPr>
        <w:spacing w:line="240" w:lineRule="auto"/>
        <w:ind w:firstLine="539"/>
        <w:outlineLvl w:val="3"/>
        <w:rPr>
          <w:rFonts w:ascii="Times New Roman" w:hAnsi="Times New Roman" w:cs="Times New Roman"/>
          <w:b/>
          <w:sz w:val="24"/>
          <w:szCs w:val="24"/>
        </w:rPr>
      </w:pPr>
    </w:p>
    <w:p w:rsidR="00AA1DF1" w:rsidRDefault="00AA1DF1">
      <w:pPr>
        <w:spacing w:line="240" w:lineRule="auto"/>
        <w:ind w:firstLine="539"/>
        <w:outlineLvl w:val="3"/>
        <w:rPr>
          <w:rFonts w:ascii="Times New Roman" w:hAnsi="Times New Roman" w:cs="Times New Roman"/>
          <w:b/>
          <w:sz w:val="24"/>
          <w:szCs w:val="24"/>
        </w:rPr>
      </w:pPr>
    </w:p>
    <w:p w:rsidR="00AA1DF1" w:rsidRDefault="00AA1DF1">
      <w:pPr>
        <w:spacing w:line="240" w:lineRule="auto"/>
        <w:ind w:firstLine="539"/>
        <w:outlineLvl w:val="3"/>
        <w:rPr>
          <w:rFonts w:ascii="Times New Roman" w:hAnsi="Times New Roman" w:cs="Times New Roman"/>
          <w:b/>
          <w:sz w:val="24"/>
          <w:szCs w:val="24"/>
        </w:rPr>
      </w:pPr>
      <w:r>
        <w:rPr>
          <w:rFonts w:ascii="Times New Roman" w:hAnsi="Times New Roman" w:cs="Times New Roman"/>
          <w:b/>
          <w:sz w:val="24"/>
          <w:szCs w:val="24"/>
        </w:rPr>
        <w:t>Статья 61. Ограничения на территории зоны шумового дискомфорта от автодороги местного значения, на территории санитарно-защитных зон от железнодорожного транспорта, магистральных трубопроводов</w:t>
      </w:r>
    </w:p>
    <w:p w:rsidR="00AA1DF1" w:rsidRDefault="00AA1DF1">
      <w:pPr>
        <w:spacing w:line="240" w:lineRule="auto"/>
        <w:ind w:firstLine="539"/>
        <w:rPr>
          <w:rFonts w:ascii="Times New Roman" w:hAnsi="Times New Roman" w:cs="Times New Roman"/>
          <w:sz w:val="24"/>
          <w:szCs w:val="24"/>
        </w:rPr>
      </w:pP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санитарный разрыв - расстояние от источника химического, биологического и/или физического воздействия, уменьшающее эти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и др.) с последующим проведением натурных исследований и измерений.</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2. Для магистральных трубопроводов углеводородного сырья, компрессорных установок создаются санитарные разрывы (санитарные полосы отчуждения).</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3. Железнодорожные пути следует отделять от жилой застройки городов и поселков санитарно-защитной зоной шириной 100 м, считая от красной линии до оси крайнего пути. При размещении железных дорог в выемке, глубиной не менее 4 м, или при осуществлении специальных </w:t>
      </w:r>
      <w:proofErr w:type="spellStart"/>
      <w:r>
        <w:rPr>
          <w:rFonts w:ascii="Times New Roman" w:hAnsi="Times New Roman" w:cs="Times New Roman"/>
          <w:sz w:val="24"/>
          <w:szCs w:val="24"/>
        </w:rPr>
        <w:t>шумозащитных</w:t>
      </w:r>
      <w:proofErr w:type="spellEnd"/>
      <w:r>
        <w:rPr>
          <w:rFonts w:ascii="Times New Roman" w:hAnsi="Times New Roman" w:cs="Times New Roman"/>
          <w:sz w:val="24"/>
          <w:szCs w:val="24"/>
        </w:rPr>
        <w:t xml:space="preserve"> мероприятий ширина санитарно-защитной зоны может быть уменьшена, но не более чем на 50 м.</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4. Ширину санитарно-защитной зоны от территории зоны шумового дискомфорта до границ садовых участков допускается принимать равной 50 м.</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5. При расположении железнодорожных путей на насыпи высотой более 2 м расстояние от оси пути до сооружений, не связанных с эксплуатацией, по условиям безопасности в случае аварии должно быть не менее 50 м.</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6. Не менее 50% ширины санитарно-защитной зоны должны иметь зеленые насаждения.</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7. При осуществлении строительства, реконструкции обязательно применение </w:t>
      </w:r>
      <w:proofErr w:type="spellStart"/>
      <w:r>
        <w:rPr>
          <w:rFonts w:ascii="Times New Roman" w:hAnsi="Times New Roman" w:cs="Times New Roman"/>
          <w:sz w:val="24"/>
          <w:szCs w:val="24"/>
        </w:rPr>
        <w:t>шумозащитных</w:t>
      </w:r>
      <w:proofErr w:type="spellEnd"/>
      <w:r>
        <w:rPr>
          <w:rFonts w:ascii="Times New Roman" w:hAnsi="Times New Roman" w:cs="Times New Roman"/>
          <w:sz w:val="24"/>
          <w:szCs w:val="24"/>
        </w:rPr>
        <w:t xml:space="preserve"> мероприятий, которые устанавливаются в зависимости от функционального использования застройки и сложившихся условий.</w:t>
      </w:r>
    </w:p>
    <w:p w:rsidR="00AA1DF1" w:rsidRDefault="00AA1DF1">
      <w:pPr>
        <w:keepNext/>
        <w:spacing w:before="120" w:after="60" w:line="240" w:lineRule="auto"/>
        <w:ind w:right="-57" w:firstLine="0"/>
        <w:jc w:val="center"/>
        <w:outlineLvl w:val="2"/>
        <w:rPr>
          <w:rFonts w:ascii="Times New Roman" w:hAnsi="Times New Roman" w:cs="Times New Roman"/>
          <w:b/>
          <w:sz w:val="24"/>
          <w:szCs w:val="24"/>
        </w:rPr>
      </w:pPr>
    </w:p>
    <w:p w:rsidR="00AA1DF1" w:rsidRDefault="00AA1DF1">
      <w:pPr>
        <w:keepNext/>
        <w:spacing w:before="120" w:after="60" w:line="240" w:lineRule="auto"/>
        <w:ind w:right="-57"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62. Ограничения на территории санитарно-защитных зон от источников электромагнитного излучения</w:t>
      </w:r>
    </w:p>
    <w:p w:rsidR="00AA1DF1" w:rsidRDefault="00AA1DF1">
      <w:pPr>
        <w:spacing w:line="240" w:lineRule="auto"/>
        <w:ind w:firstLine="0"/>
        <w:rPr>
          <w:rFonts w:ascii="Times New Roman" w:hAnsi="Times New Roman" w:cs="Times New Roman"/>
          <w:sz w:val="24"/>
          <w:szCs w:val="24"/>
        </w:rPr>
      </w:pP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1. В целях  защиты  населения  от воздействия  электрического  поля  воздушных линий электропередачи напряжением   330  кВ   и   выше  переменного   тока промышленной частоты (</w:t>
      </w:r>
      <w:proofErr w:type="gramStart"/>
      <w:r>
        <w:rPr>
          <w:rFonts w:ascii="Times New Roman" w:hAnsi="Times New Roman" w:cs="Times New Roman"/>
          <w:sz w:val="24"/>
          <w:szCs w:val="24"/>
        </w:rPr>
        <w:t>ВЛ</w:t>
      </w:r>
      <w:proofErr w:type="gramEnd"/>
      <w:r>
        <w:rPr>
          <w:rFonts w:ascii="Times New Roman" w:hAnsi="Times New Roman" w:cs="Times New Roman"/>
          <w:sz w:val="24"/>
          <w:szCs w:val="24"/>
        </w:rPr>
        <w:t xml:space="preserve">) устанавливаются санитарно-защитные зоны. Санитарно-защитной зоной </w:t>
      </w:r>
      <w:proofErr w:type="gramStart"/>
      <w:r>
        <w:rPr>
          <w:rFonts w:ascii="Times New Roman" w:hAnsi="Times New Roman" w:cs="Times New Roman"/>
          <w:sz w:val="24"/>
          <w:szCs w:val="24"/>
        </w:rPr>
        <w:t>ВЛ</w:t>
      </w:r>
      <w:proofErr w:type="gramEnd"/>
      <w:r>
        <w:rPr>
          <w:rFonts w:ascii="Times New Roman" w:hAnsi="Times New Roman" w:cs="Times New Roman"/>
          <w:sz w:val="24"/>
          <w:szCs w:val="24"/>
        </w:rPr>
        <w:t xml:space="preserve"> является  территория  вдоль  трассы  ВЛ,  в  которой   напряженность электрического поля превышает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1 кВ/м.</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При напряженности  электрического  поля  выше 1  кВ/м  должны  быть приняты  меры  по   исключению  воздействия  на  человека   ощутимых электрических разрядов и токов стекания: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удаления жилой застройки от </w:t>
      </w:r>
      <w:proofErr w:type="gramStart"/>
      <w:r>
        <w:rPr>
          <w:rFonts w:ascii="Times New Roman" w:hAnsi="Times New Roman" w:cs="Times New Roman"/>
          <w:sz w:val="24"/>
          <w:szCs w:val="24"/>
        </w:rPr>
        <w:t>ВЛ</w:t>
      </w:r>
      <w:proofErr w:type="gramEnd"/>
      <w:r>
        <w:rPr>
          <w:rFonts w:ascii="Times New Roman" w:hAnsi="Times New Roman" w:cs="Times New Roman"/>
          <w:sz w:val="24"/>
          <w:szCs w:val="24"/>
        </w:rPr>
        <w:t>;</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 применения экранирующих устройств  и других средств  снижения напряженности электрического поля.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2. На территории СЗЗ от источников электромагнитного излучения запрещается:</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размещение жилой застройки,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  резервирование территории предприятия, расширение промышленной площадки;</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коллективные или индивидуальные дачные и садово-огородные участки. </w:t>
      </w:r>
    </w:p>
    <w:p w:rsidR="00AA1DF1" w:rsidRDefault="00AA1DF1">
      <w:pPr>
        <w:spacing w:line="240" w:lineRule="auto"/>
        <w:ind w:firstLine="0"/>
        <w:rPr>
          <w:rFonts w:ascii="Times New Roman" w:hAnsi="Times New Roman" w:cs="Times New Roman"/>
          <w:sz w:val="24"/>
          <w:szCs w:val="24"/>
        </w:rPr>
      </w:pPr>
      <w:r>
        <w:rPr>
          <w:rFonts w:ascii="Times New Roman" w:hAnsi="Times New Roman" w:cs="Times New Roman"/>
          <w:sz w:val="24"/>
          <w:szCs w:val="24"/>
        </w:rPr>
        <w:t>3. На территории СЗЗ от источников электромагнитного излучения разрешается:</w:t>
      </w:r>
    </w:p>
    <w:p w:rsidR="00AA1DF1" w:rsidRDefault="00AA1DF1">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 xml:space="preserve">         – размещение жилых зданий и приусадебных участков в санитарно-защитных зонах действующих </w:t>
      </w:r>
      <w:proofErr w:type="gramStart"/>
      <w:r>
        <w:rPr>
          <w:rFonts w:ascii="Times New Roman" w:hAnsi="Times New Roman" w:cs="Times New Roman"/>
          <w:sz w:val="24"/>
          <w:szCs w:val="24"/>
        </w:rPr>
        <w:t>ВЛ</w:t>
      </w:r>
      <w:proofErr w:type="gramEnd"/>
      <w:r>
        <w:rPr>
          <w:rFonts w:ascii="Times New Roman" w:hAnsi="Times New Roman" w:cs="Times New Roman"/>
          <w:sz w:val="24"/>
          <w:szCs w:val="24"/>
        </w:rPr>
        <w:t xml:space="preserve">  напряжением  330-500 кВ  при условии  снижения напряженности электрического поля внутри жилых зданий и на  открытой территории до  значений, не превышающих предельно-допустимых уровней.</w:t>
      </w:r>
    </w:p>
    <w:p w:rsidR="00AA1DF1" w:rsidRDefault="00AA1DF1">
      <w:pPr>
        <w:spacing w:line="240" w:lineRule="auto"/>
        <w:ind w:firstLine="539"/>
        <w:outlineLvl w:val="3"/>
        <w:rPr>
          <w:rFonts w:ascii="Times New Roman" w:hAnsi="Times New Roman" w:cs="Times New Roman"/>
          <w:b/>
          <w:sz w:val="24"/>
          <w:szCs w:val="24"/>
        </w:rPr>
      </w:pPr>
    </w:p>
    <w:p w:rsidR="00AA1DF1" w:rsidRDefault="00AA1DF1">
      <w:pPr>
        <w:spacing w:line="240" w:lineRule="auto"/>
        <w:ind w:firstLine="539"/>
        <w:outlineLvl w:val="3"/>
        <w:rPr>
          <w:rFonts w:ascii="Times New Roman" w:hAnsi="Times New Roman" w:cs="Times New Roman"/>
          <w:b/>
          <w:sz w:val="24"/>
          <w:szCs w:val="24"/>
        </w:rPr>
      </w:pPr>
      <w:r>
        <w:rPr>
          <w:rFonts w:ascii="Times New Roman" w:hAnsi="Times New Roman" w:cs="Times New Roman"/>
          <w:b/>
          <w:sz w:val="24"/>
          <w:szCs w:val="24"/>
        </w:rPr>
        <w:t>Статья 63. Ограничения градостроительных изменений на территории зон экологических ограничений от динамических техногенных источников, источников загрязнения атмосферы</w:t>
      </w:r>
    </w:p>
    <w:p w:rsidR="00AA1DF1" w:rsidRDefault="00AA1DF1">
      <w:pPr>
        <w:spacing w:line="240" w:lineRule="auto"/>
        <w:ind w:firstLine="539"/>
        <w:rPr>
          <w:rFonts w:ascii="Times New Roman" w:hAnsi="Times New Roman" w:cs="Times New Roman"/>
          <w:sz w:val="24"/>
          <w:szCs w:val="24"/>
        </w:rPr>
      </w:pP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1. В границах размещения источников загрязнения атмосферы запрещается:</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проектирование, строительство и ввод в эксплуатацию объектов, являющихся источниками загрязнения атмосферы, на территориях с уровнями загрязнения, превышающими установленные гигиенические нормативы;</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реконструкция и техническое перевооружение действующих объектов разрешается при условии сокращения на них выбросов в атмосферу до предельно допустимых выбросов (ПДВ);</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размещение, проектирование, строительство и ввод в эксплуатацию объектов, если в составе выбросов присутствуют вещества, не имеющие утвержденных ПДК (предельно допустимая концентрация) или ОБУВ (ориентировочно безопасный уровень воздействия).</w:t>
      </w:r>
    </w:p>
    <w:p w:rsidR="00AA1DF1" w:rsidRDefault="00AA1DF1">
      <w:pPr>
        <w:pStyle w:val="1"/>
      </w:pPr>
    </w:p>
    <w:p w:rsidR="00AA1DF1" w:rsidRDefault="00AA1DF1"/>
    <w:p w:rsidR="00AA1DF1" w:rsidRDefault="00AA1DF1"/>
    <w:p w:rsidR="00AA1DF1" w:rsidRDefault="00AA1DF1">
      <w:pPr>
        <w:spacing w:line="240" w:lineRule="auto"/>
        <w:jc w:val="center"/>
        <w:outlineLvl w:val="2"/>
        <w:rPr>
          <w:rFonts w:ascii="Times New Roman" w:hAnsi="Times New Roman"/>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IX</w:t>
      </w:r>
      <w:r>
        <w:rPr>
          <w:rFonts w:ascii="Times New Roman" w:hAnsi="Times New Roman" w:cs="Times New Roman"/>
          <w:b/>
          <w:sz w:val="24"/>
          <w:szCs w:val="24"/>
        </w:rPr>
        <w:t>. ГРАДОСТРОИТЕЛЬНАЯ ДЕЯТЕЛЬНОСТЬ НА ТЕРРИТОРИИ</w:t>
      </w:r>
    </w:p>
    <w:p w:rsidR="00AA1DF1" w:rsidRDefault="00AA1DF1">
      <w:pPr>
        <w:pStyle w:val="af8"/>
        <w:spacing w:line="240" w:lineRule="auto"/>
        <w:rPr>
          <w:rFonts w:ascii="Times New Roman" w:hAnsi="Times New Roman" w:cs="Times New Roman"/>
          <w:sz w:val="22"/>
          <w:szCs w:val="22"/>
        </w:rPr>
      </w:pPr>
      <w:r>
        <w:rPr>
          <w:rFonts w:ascii="Times New Roman" w:hAnsi="Times New Roman"/>
        </w:rPr>
        <w:t xml:space="preserve"> </w:t>
      </w:r>
      <w:r>
        <w:rPr>
          <w:rFonts w:ascii="Times New Roman" w:hAnsi="Times New Roman" w:cs="Times New Roman"/>
        </w:rPr>
        <w:t>С.ИШЕЕВО, С.АХМЕРОВО</w:t>
      </w:r>
      <w:proofErr w:type="gramStart"/>
      <w:r>
        <w:rPr>
          <w:rFonts w:ascii="Times New Roman" w:hAnsi="Times New Roman" w:cs="Times New Roman"/>
        </w:rPr>
        <w:t>,Д</w:t>
      </w:r>
      <w:proofErr w:type="gramEnd"/>
      <w:r>
        <w:rPr>
          <w:rFonts w:ascii="Times New Roman" w:hAnsi="Times New Roman" w:cs="Times New Roman"/>
        </w:rPr>
        <w:t>.КАНАКАЕВО, Д.КАРАСЕВКА, Д.ОКТЯБРЬ, Д.УРНЯК, Д.ЯНГИ-АУЛ, СЕЛЬСКОГО ПОСЕЛЕНИЯ ИШЕЕВСКИЙ СЕЛЬСОВЕТ МУНИЦИПАЛЬНОГО РАЙОНА ИШИМБАЙСКИЙ  РАЙОН РЕСПУБЛИКИ БАШКОРТОСТАН,</w:t>
      </w:r>
    </w:p>
    <w:p w:rsidR="00AA1DF1" w:rsidRDefault="00AA1DF1">
      <w:pPr>
        <w:pStyle w:val="af8"/>
        <w:spacing w:line="240" w:lineRule="auto"/>
        <w:rPr>
          <w:rFonts w:ascii="Times New Roman" w:hAnsi="Times New Roman" w:cs="Times New Roman"/>
        </w:rPr>
      </w:pPr>
      <w:r>
        <w:rPr>
          <w:rFonts w:ascii="Times New Roman" w:hAnsi="Times New Roman" w:cs="Times New Roman"/>
        </w:rPr>
        <w:t xml:space="preserve"> НА </w:t>
      </w:r>
      <w:proofErr w:type="gramStart"/>
      <w:r>
        <w:rPr>
          <w:rFonts w:ascii="Times New Roman" w:hAnsi="Times New Roman" w:cs="Times New Roman"/>
        </w:rPr>
        <w:t>КОТОРЫЙ</w:t>
      </w:r>
      <w:proofErr w:type="gramEnd"/>
      <w:r>
        <w:rPr>
          <w:rFonts w:ascii="Times New Roman" w:hAnsi="Times New Roman" w:cs="Times New Roman"/>
        </w:rPr>
        <w:t xml:space="preserve"> ДЕЙСТВИЕ РЕГЛАМЕНТА НЕ РАСПРОСТРАНЯЕТСЯ</w:t>
      </w:r>
    </w:p>
    <w:p w:rsidR="00AA1DF1" w:rsidRDefault="00AA1DF1">
      <w:pPr>
        <w:jc w:val="center"/>
        <w:rPr>
          <w:rFonts w:ascii="Times New Roman" w:hAnsi="Times New Roman" w:cs="Times New Roman"/>
          <w:sz w:val="24"/>
          <w:szCs w:val="24"/>
        </w:rPr>
      </w:pP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На карте градостроительного зонирования в составе проектных материалов выделены территории, на которые действие регламента не распространяется. К ним относятся территории:</w:t>
      </w:r>
    </w:p>
    <w:p w:rsidR="00AA1DF1" w:rsidRDefault="00AA1DF1">
      <w:pPr>
        <w:spacing w:line="240" w:lineRule="auto"/>
        <w:ind w:firstLine="539"/>
        <w:rPr>
          <w:rFonts w:ascii="Times New Roman" w:hAnsi="Times New Roman" w:cs="Times New Roman"/>
          <w:sz w:val="24"/>
          <w:szCs w:val="24"/>
        </w:rPr>
      </w:pPr>
      <w:proofErr w:type="gramStart"/>
      <w:r>
        <w:rPr>
          <w:rFonts w:ascii="Times New Roman" w:hAnsi="Times New Roman" w:cs="Times New Roman"/>
          <w:sz w:val="24"/>
          <w:szCs w:val="24"/>
        </w:rPr>
        <w:t>- общего пользования (площади, улицы, проезды, автомобильные дороги, набережные, скверы, бульвары, закрытые водоемы, пляжи) (статьи 65, 58);</w:t>
      </w:r>
      <w:proofErr w:type="gramEnd"/>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линейных объектов (инженерные коммуникации, линии электропередач, линии связи, магистральные трубопроводы, железнодорожные линии) (статья 66);</w:t>
      </w:r>
    </w:p>
    <w:p w:rsidR="00AA1DF1" w:rsidRDefault="00AA1DF1">
      <w:pPr>
        <w:spacing w:line="240" w:lineRule="auto"/>
        <w:ind w:firstLine="539"/>
        <w:rPr>
          <w:rFonts w:ascii="Times New Roman" w:hAnsi="Times New Roman" w:cs="Times New Roman"/>
          <w:sz w:val="24"/>
          <w:szCs w:val="24"/>
        </w:rPr>
      </w:pPr>
      <w:proofErr w:type="gramStart"/>
      <w:r>
        <w:rPr>
          <w:rFonts w:ascii="Times New Roman" w:hAnsi="Times New Roman" w:cs="Times New Roman"/>
          <w:sz w:val="24"/>
          <w:szCs w:val="24"/>
        </w:rPr>
        <w:t>- предоставленные для добычи полезных ископаемых (статья 67).</w:t>
      </w:r>
      <w:proofErr w:type="gramEnd"/>
    </w:p>
    <w:p w:rsidR="00AA1DF1" w:rsidRDefault="00AA1DF1">
      <w:pPr>
        <w:spacing w:line="240" w:lineRule="auto"/>
        <w:ind w:firstLine="539"/>
        <w:outlineLvl w:val="3"/>
        <w:rPr>
          <w:rFonts w:ascii="Times New Roman" w:hAnsi="Times New Roman" w:cs="Times New Roman"/>
          <w:b/>
          <w:sz w:val="24"/>
          <w:szCs w:val="24"/>
        </w:rPr>
      </w:pPr>
    </w:p>
    <w:p w:rsidR="00AA1DF1" w:rsidRDefault="00AA1DF1">
      <w:pPr>
        <w:spacing w:line="240" w:lineRule="auto"/>
        <w:ind w:firstLine="539"/>
        <w:outlineLvl w:val="3"/>
        <w:rPr>
          <w:rFonts w:ascii="Times New Roman" w:hAnsi="Times New Roman" w:cs="Times New Roman"/>
          <w:b/>
          <w:sz w:val="24"/>
          <w:szCs w:val="24"/>
        </w:rPr>
      </w:pPr>
      <w:r>
        <w:rPr>
          <w:rFonts w:ascii="Times New Roman" w:hAnsi="Times New Roman" w:cs="Times New Roman"/>
          <w:b/>
          <w:sz w:val="24"/>
          <w:szCs w:val="24"/>
        </w:rPr>
        <w:t xml:space="preserve">Статья 64. Ограничения использования земельных участков и объектов капитального строительства на территории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шеево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с.Ахмерово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д.Канакаево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д.Карасевка</w:t>
      </w:r>
      <w:proofErr w:type="spellEnd"/>
      <w:r>
        <w:rPr>
          <w:rFonts w:ascii="Times New Roman" w:hAnsi="Times New Roman" w:cs="Times New Roman"/>
          <w:b/>
          <w:sz w:val="24"/>
          <w:szCs w:val="24"/>
        </w:rPr>
        <w:t xml:space="preserve">, д.Октябрь, </w:t>
      </w:r>
      <w:proofErr w:type="spellStart"/>
      <w:r>
        <w:rPr>
          <w:rFonts w:ascii="Times New Roman" w:hAnsi="Times New Roman" w:cs="Times New Roman"/>
          <w:b/>
          <w:sz w:val="24"/>
          <w:szCs w:val="24"/>
        </w:rPr>
        <w:t>д.Урняк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д.Янги-Аул</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Ишеевский</w:t>
      </w:r>
      <w:proofErr w:type="spellEnd"/>
      <w:r>
        <w:rPr>
          <w:rFonts w:ascii="Times New Roman" w:hAnsi="Times New Roman" w:cs="Times New Roman"/>
          <w:b/>
          <w:sz w:val="24"/>
          <w:szCs w:val="24"/>
        </w:rPr>
        <w:t xml:space="preserve"> сельсовет муниципального района </w:t>
      </w:r>
      <w:proofErr w:type="spellStart"/>
      <w:r>
        <w:rPr>
          <w:rFonts w:ascii="Times New Roman" w:hAnsi="Times New Roman" w:cs="Times New Roman"/>
          <w:b/>
          <w:sz w:val="24"/>
          <w:szCs w:val="24"/>
        </w:rPr>
        <w:t>Ишимбайский</w:t>
      </w:r>
      <w:proofErr w:type="spellEnd"/>
      <w:r>
        <w:rPr>
          <w:rFonts w:ascii="Times New Roman" w:hAnsi="Times New Roman" w:cs="Times New Roman"/>
          <w:b/>
          <w:sz w:val="24"/>
          <w:szCs w:val="24"/>
        </w:rPr>
        <w:t xml:space="preserve"> район Республики Башкортостан, на который действия регламента не распространяются в части территорий общего пользования</w:t>
      </w:r>
    </w:p>
    <w:p w:rsidR="00AA1DF1" w:rsidRDefault="00AA1DF1">
      <w:pPr>
        <w:spacing w:line="240" w:lineRule="auto"/>
        <w:ind w:firstLine="539"/>
        <w:rPr>
          <w:rFonts w:ascii="Times New Roman" w:hAnsi="Times New Roman" w:cs="Times New Roman"/>
          <w:sz w:val="24"/>
          <w:szCs w:val="24"/>
        </w:rPr>
      </w:pP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 Ограничения использования земельных участков, расположенных в границах территорий общего пользования, обуславливаются положениями нормативных правовых актов органов местного самоуправления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издаваемых в соответствии с действующим федеральным законодательством.</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2. 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может допускаться размещение следующих объектов:</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lastRenderedPageBreak/>
        <w:t>-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автосервиса для попутного обслуживания транспорта (автозаправочных станций, мини-моек, постов проверки окиси углерода);</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попутного обслуживания пешеходов (мелкорозничной торговли и бытового обслуживания).</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3. Ограничения использования земельных участков, занятых линейными объектами, определяются техническими регламентами или строительными нормами и правилами соответствующих ведомств и органов контроля.</w:t>
      </w:r>
    </w:p>
    <w:p w:rsidR="00AA1DF1" w:rsidRDefault="00AA1DF1">
      <w:pPr>
        <w:spacing w:line="240" w:lineRule="auto"/>
        <w:ind w:firstLine="539"/>
        <w:rPr>
          <w:rFonts w:ascii="Times New Roman" w:hAnsi="Times New Roman" w:cs="Times New Roman"/>
          <w:sz w:val="24"/>
          <w:szCs w:val="24"/>
        </w:rPr>
      </w:pPr>
    </w:p>
    <w:p w:rsidR="00AA1DF1" w:rsidRDefault="00AA1DF1">
      <w:pPr>
        <w:spacing w:line="240" w:lineRule="auto"/>
        <w:ind w:firstLine="539"/>
        <w:outlineLvl w:val="3"/>
        <w:rPr>
          <w:rFonts w:ascii="Times New Roman" w:hAnsi="Times New Roman" w:cs="Times New Roman"/>
          <w:b/>
          <w:sz w:val="24"/>
          <w:szCs w:val="24"/>
        </w:rPr>
      </w:pPr>
      <w:r>
        <w:rPr>
          <w:rFonts w:ascii="Times New Roman" w:hAnsi="Times New Roman" w:cs="Times New Roman"/>
          <w:b/>
          <w:sz w:val="24"/>
          <w:szCs w:val="24"/>
        </w:rPr>
        <w:t xml:space="preserve">Статья 65. Ограничения использования земельных участков и объектов капитального строительства на территории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шеево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с.Ахмерово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д.Канакаево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д.Карасевка</w:t>
      </w:r>
      <w:proofErr w:type="spellEnd"/>
      <w:r>
        <w:rPr>
          <w:rFonts w:ascii="Times New Roman" w:hAnsi="Times New Roman" w:cs="Times New Roman"/>
          <w:b/>
          <w:sz w:val="24"/>
          <w:szCs w:val="24"/>
        </w:rPr>
        <w:t xml:space="preserve">, д.Октябрь, </w:t>
      </w:r>
      <w:proofErr w:type="spellStart"/>
      <w:r>
        <w:rPr>
          <w:rFonts w:ascii="Times New Roman" w:hAnsi="Times New Roman" w:cs="Times New Roman"/>
          <w:b/>
          <w:sz w:val="24"/>
          <w:szCs w:val="24"/>
        </w:rPr>
        <w:t>д.Урняк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д.Янги-Аул</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Ишеевский</w:t>
      </w:r>
      <w:proofErr w:type="spellEnd"/>
      <w:r>
        <w:rPr>
          <w:rFonts w:ascii="Times New Roman" w:hAnsi="Times New Roman" w:cs="Times New Roman"/>
          <w:b/>
          <w:sz w:val="24"/>
          <w:szCs w:val="24"/>
        </w:rPr>
        <w:t xml:space="preserve"> сельсовет муниципального района </w:t>
      </w:r>
      <w:proofErr w:type="spellStart"/>
      <w:r>
        <w:rPr>
          <w:rFonts w:ascii="Times New Roman" w:hAnsi="Times New Roman" w:cs="Times New Roman"/>
          <w:b/>
          <w:sz w:val="24"/>
          <w:szCs w:val="24"/>
        </w:rPr>
        <w:t>Ишимбайский</w:t>
      </w:r>
      <w:proofErr w:type="spellEnd"/>
      <w:r>
        <w:rPr>
          <w:rFonts w:ascii="Times New Roman" w:hAnsi="Times New Roman" w:cs="Times New Roman"/>
          <w:b/>
          <w:sz w:val="24"/>
          <w:szCs w:val="24"/>
        </w:rPr>
        <w:t xml:space="preserve"> район Республики Башкортостан, на который действия регламента не распространяются в части территорий линейных объектов</w:t>
      </w:r>
    </w:p>
    <w:p w:rsidR="00AA1DF1" w:rsidRDefault="00AA1DF1">
      <w:pPr>
        <w:spacing w:line="240" w:lineRule="auto"/>
        <w:ind w:firstLine="539"/>
        <w:rPr>
          <w:rFonts w:ascii="Times New Roman" w:hAnsi="Times New Roman" w:cs="Times New Roman"/>
          <w:sz w:val="24"/>
          <w:szCs w:val="24"/>
        </w:rPr>
      </w:pP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на который действия регламента не распространяется в части территорий линейных объектов, изложены в статье 64 настоящих Правил. Список нормативной документации, в соответствии с которой разработаны ограничения, приведен в статье 57.</w:t>
      </w:r>
    </w:p>
    <w:p w:rsidR="00AA1DF1" w:rsidRDefault="00AA1DF1">
      <w:pPr>
        <w:spacing w:line="240" w:lineRule="auto"/>
        <w:ind w:firstLine="539"/>
        <w:rPr>
          <w:rFonts w:ascii="Times New Roman" w:hAnsi="Times New Roman" w:cs="Times New Roman"/>
          <w:sz w:val="24"/>
          <w:szCs w:val="24"/>
        </w:rPr>
      </w:pPr>
    </w:p>
    <w:p w:rsidR="00AA1DF1" w:rsidRDefault="00AA1DF1">
      <w:pPr>
        <w:spacing w:line="240" w:lineRule="auto"/>
        <w:ind w:firstLine="539"/>
        <w:outlineLvl w:val="3"/>
        <w:rPr>
          <w:rFonts w:ascii="Times New Roman" w:hAnsi="Times New Roman" w:cs="Times New Roman"/>
          <w:b/>
          <w:sz w:val="24"/>
          <w:szCs w:val="24"/>
        </w:rPr>
      </w:pPr>
      <w:r>
        <w:rPr>
          <w:rFonts w:ascii="Times New Roman" w:hAnsi="Times New Roman" w:cs="Times New Roman"/>
          <w:b/>
          <w:sz w:val="24"/>
          <w:szCs w:val="24"/>
        </w:rPr>
        <w:t xml:space="preserve">Статья 66. Ограничения использования земельных участков на территории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шеево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с.Ахмерово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д.Канакаево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д.Карасевка</w:t>
      </w:r>
      <w:proofErr w:type="spellEnd"/>
      <w:r>
        <w:rPr>
          <w:rFonts w:ascii="Times New Roman" w:hAnsi="Times New Roman" w:cs="Times New Roman"/>
          <w:b/>
          <w:sz w:val="24"/>
          <w:szCs w:val="24"/>
        </w:rPr>
        <w:t xml:space="preserve">, д.Октябрь, </w:t>
      </w:r>
      <w:proofErr w:type="spellStart"/>
      <w:r>
        <w:rPr>
          <w:rFonts w:ascii="Times New Roman" w:hAnsi="Times New Roman" w:cs="Times New Roman"/>
          <w:b/>
          <w:sz w:val="24"/>
          <w:szCs w:val="24"/>
        </w:rPr>
        <w:t>д.Урняк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д.Янги-Аул</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Ишеевский</w:t>
      </w:r>
      <w:proofErr w:type="spellEnd"/>
      <w:r>
        <w:rPr>
          <w:rFonts w:ascii="Times New Roman" w:hAnsi="Times New Roman" w:cs="Times New Roman"/>
          <w:b/>
          <w:sz w:val="24"/>
          <w:szCs w:val="24"/>
        </w:rPr>
        <w:t xml:space="preserve"> сельсовет муниципального района </w:t>
      </w:r>
      <w:proofErr w:type="spellStart"/>
      <w:r>
        <w:rPr>
          <w:rFonts w:ascii="Times New Roman" w:hAnsi="Times New Roman" w:cs="Times New Roman"/>
          <w:b/>
          <w:sz w:val="24"/>
          <w:szCs w:val="24"/>
        </w:rPr>
        <w:t>Ишимбайский</w:t>
      </w:r>
      <w:proofErr w:type="spellEnd"/>
      <w:r>
        <w:rPr>
          <w:rFonts w:ascii="Times New Roman" w:hAnsi="Times New Roman" w:cs="Times New Roman"/>
          <w:b/>
          <w:sz w:val="24"/>
          <w:szCs w:val="24"/>
        </w:rPr>
        <w:t xml:space="preserve"> район Республики Башкортостан, на который действия регламента не распространяются в части территорий, предоставленных для добычи полезных ископаемых</w:t>
      </w:r>
    </w:p>
    <w:p w:rsidR="00AA1DF1" w:rsidRDefault="00AA1DF1">
      <w:pPr>
        <w:spacing w:line="240" w:lineRule="auto"/>
        <w:ind w:firstLine="539"/>
        <w:rPr>
          <w:rFonts w:ascii="Times New Roman" w:hAnsi="Times New Roman" w:cs="Times New Roman"/>
          <w:sz w:val="24"/>
          <w:szCs w:val="24"/>
        </w:rPr>
      </w:pP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Использование земельных участков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на который действия регламента не распространяются в части территорий, предоставленных для добычи полезных ископаемых, а также ограничения использования данных земельных участков устанавливаются в соответствии с Федеральным законом N 27-ФЗ от 03.03.1995 "О недрах".</w:t>
      </w:r>
    </w:p>
    <w:p w:rsidR="00AA1DF1" w:rsidRDefault="00AA1DF1">
      <w:pPr>
        <w:spacing w:line="240" w:lineRule="auto"/>
        <w:ind w:firstLine="539"/>
        <w:rPr>
          <w:rFonts w:ascii="Times New Roman" w:hAnsi="Times New Roman" w:cs="Times New Roman"/>
          <w:sz w:val="24"/>
          <w:szCs w:val="24"/>
        </w:rPr>
      </w:pPr>
      <w:r>
        <w:rPr>
          <w:rFonts w:ascii="Times New Roman" w:hAnsi="Times New Roman" w:cs="Times New Roman"/>
          <w:sz w:val="24"/>
          <w:szCs w:val="24"/>
        </w:rPr>
        <w:t>Застройка земельных участков, предоставленных для добычи полезных ископаемых, запрещается, кроме случаев, установленных Федеральным законом N 27-ФЗ от 03.03.1995 "О недрах".</w:t>
      </w:r>
      <w:r>
        <w:br w:type="page"/>
      </w:r>
    </w:p>
    <w:p w:rsidR="00AA1DF1" w:rsidRDefault="00AA1DF1">
      <w:pPr>
        <w:pStyle w:val="1"/>
        <w:rPr>
          <w:sz w:val="24"/>
          <w:szCs w:val="24"/>
        </w:rPr>
      </w:pPr>
      <w:r>
        <w:rPr>
          <w:szCs w:val="28"/>
        </w:rPr>
        <w:t>ОГЛАВЛЕНИЕ</w:t>
      </w:r>
    </w:p>
    <w:p w:rsidR="00AA1DF1" w:rsidRDefault="00AA1DF1">
      <w:pPr>
        <w:spacing w:line="240" w:lineRule="auto"/>
        <w:ind w:left="180"/>
        <w:rPr>
          <w:sz w:val="24"/>
          <w:szCs w:val="24"/>
        </w:rPr>
      </w:pPr>
    </w:p>
    <w:tbl>
      <w:tblPr>
        <w:tblW w:w="11631" w:type="dxa"/>
        <w:tblInd w:w="-222" w:type="dxa"/>
        <w:tblLayout w:type="fixed"/>
        <w:tblLook w:val="01E0"/>
      </w:tblPr>
      <w:tblGrid>
        <w:gridCol w:w="1230"/>
        <w:gridCol w:w="8641"/>
        <w:gridCol w:w="1760"/>
      </w:tblGrid>
      <w:tr w:rsidR="00AA1DF1" w:rsidTr="00771DEF">
        <w:trPr>
          <w:trHeight w:hRule="exact" w:val="1561"/>
        </w:trPr>
        <w:tc>
          <w:tcPr>
            <w:tcW w:w="1230" w:type="dxa"/>
            <w:shd w:val="clear" w:color="auto" w:fill="FFFFFF"/>
            <w:vAlign w:val="center"/>
          </w:tcPr>
          <w:p w:rsidR="00AA1DF1" w:rsidRDefault="00AA1DF1">
            <w:pPr>
              <w:spacing w:line="240" w:lineRule="auto"/>
              <w:ind w:left="-4" w:right="-148" w:firstLine="4"/>
              <w:jc w:val="left"/>
              <w:rPr>
                <w:rFonts w:ascii="Times New Roman" w:hAnsi="Times New Roman" w:cs="Times New Roman"/>
                <w:b/>
                <w:sz w:val="28"/>
                <w:szCs w:val="28"/>
              </w:rPr>
            </w:pPr>
            <w:r>
              <w:rPr>
                <w:rFonts w:ascii="Times New Roman" w:hAnsi="Times New Roman" w:cs="Times New Roman"/>
                <w:b/>
                <w:sz w:val="28"/>
                <w:szCs w:val="28"/>
              </w:rPr>
              <w:t>Часть I</w:t>
            </w:r>
          </w:p>
        </w:tc>
        <w:tc>
          <w:tcPr>
            <w:tcW w:w="8641" w:type="dxa"/>
            <w:shd w:val="clear" w:color="auto" w:fill="FFFFFF"/>
            <w:vAlign w:val="center"/>
          </w:tcPr>
          <w:p w:rsidR="00AA1DF1" w:rsidRPr="006B6085" w:rsidRDefault="00AA1DF1">
            <w:pPr>
              <w:pStyle w:val="9"/>
              <w:spacing w:before="0" w:line="240" w:lineRule="auto"/>
              <w:ind w:left="-68" w:firstLine="0"/>
              <w:rPr>
                <w:color w:val="00000A"/>
                <w:szCs w:val="24"/>
              </w:rPr>
            </w:pPr>
            <w:r w:rsidRPr="006B6085">
              <w:rPr>
                <w:rFonts w:ascii="Times New Roman" w:hAnsi="Times New Roman" w:cs="Times New Roman"/>
                <w:color w:val="00000A"/>
                <w:szCs w:val="24"/>
              </w:rPr>
              <w:t>ПОРЯДОК РЕГУЛИРОВАНИЯ ЗЕМЛЕПОЛЬЗОВАНИЯ И ЗАСТРОЙКИ ТЕРРИТОРИИ</w:t>
            </w:r>
            <w:r w:rsidRPr="006B6085">
              <w:rPr>
                <w:color w:val="00000A"/>
                <w:szCs w:val="24"/>
              </w:rPr>
              <w:t xml:space="preserve"> </w:t>
            </w:r>
            <w:r w:rsidRPr="006B6085">
              <w:rPr>
                <w:rFonts w:ascii="Times New Roman" w:hAnsi="Times New Roman" w:cs="Times New Roman"/>
                <w:color w:val="00000A"/>
                <w:szCs w:val="24"/>
              </w:rPr>
              <w:t>С.ИШЕЕВО, С.АХМЕРОВО, Д.КАНАКАЕВО, Д.КАРАСЕВКА, Д.ОКТЯБРЬ, Д.УРНЯК, Д.</w:t>
            </w:r>
            <w:proofErr w:type="gramStart"/>
            <w:r w:rsidRPr="006B6085">
              <w:rPr>
                <w:rFonts w:ascii="Times New Roman" w:hAnsi="Times New Roman" w:cs="Times New Roman"/>
                <w:color w:val="00000A"/>
                <w:szCs w:val="24"/>
              </w:rPr>
              <w:t>ЯНГИ-АУЛ</w:t>
            </w:r>
            <w:proofErr w:type="gramEnd"/>
            <w:r w:rsidRPr="006B6085">
              <w:rPr>
                <w:rFonts w:ascii="Times New Roman" w:hAnsi="Times New Roman" w:cs="Times New Roman"/>
                <w:color w:val="00000A"/>
                <w:szCs w:val="24"/>
              </w:rPr>
              <w:t>, СЕЛЬСКОГО ПОСЕЛЕНИЯ ИШЕЕВСКИЙ СЕЛЬСОВЕТ МУНИЦИПАЛЬНОГО РАЙОНА ИШИМБАЙСКИЙ  РАЙОН РЕСПУБЛИКИ БАШКОРТОСТАН</w:t>
            </w:r>
            <w:r w:rsidRPr="006B6085">
              <w:rPr>
                <w:rFonts w:ascii="Times New Roman" w:hAnsi="Times New Roman" w:cs="Times New Roman"/>
                <w:b/>
                <w:color w:val="00000A"/>
                <w:szCs w:val="24"/>
              </w:rPr>
              <w:t xml:space="preserve"> </w:t>
            </w:r>
          </w:p>
        </w:tc>
        <w:tc>
          <w:tcPr>
            <w:tcW w:w="1760" w:type="dxa"/>
            <w:shd w:val="clear" w:color="auto" w:fill="FFFFFF"/>
            <w:vAlign w:val="center"/>
          </w:tcPr>
          <w:p w:rsidR="00AA1DF1" w:rsidRDefault="00AA1DF1">
            <w:pPr>
              <w:spacing w:line="240" w:lineRule="auto"/>
              <w:ind w:firstLine="0"/>
              <w:jc w:val="center"/>
              <w:rPr>
                <w:rFonts w:ascii="Times New Roman" w:hAnsi="Times New Roman" w:cs="Times New Roman"/>
                <w:sz w:val="24"/>
                <w:szCs w:val="24"/>
              </w:rPr>
            </w:pPr>
          </w:p>
        </w:tc>
      </w:tr>
      <w:tr w:rsidR="00AA1DF1" w:rsidTr="00771DEF">
        <w:trPr>
          <w:trHeight w:hRule="exact" w:val="567"/>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w:t>
            </w:r>
          </w:p>
        </w:tc>
        <w:tc>
          <w:tcPr>
            <w:tcW w:w="8641" w:type="dxa"/>
            <w:shd w:val="clear" w:color="auto" w:fill="FFFFFF"/>
            <w:vAlign w:val="center"/>
          </w:tcPr>
          <w:p w:rsidR="00AA1DF1" w:rsidRDefault="00AA1DF1">
            <w:pPr>
              <w:spacing w:line="240" w:lineRule="auto"/>
              <w:ind w:hanging="68"/>
              <w:jc w:val="left"/>
              <w:rPr>
                <w:rFonts w:ascii="Times New Roman" w:hAnsi="Times New Roman" w:cs="Times New Roman"/>
                <w:b/>
                <w:sz w:val="22"/>
                <w:szCs w:val="22"/>
              </w:rPr>
            </w:pPr>
            <w:r>
              <w:rPr>
                <w:rFonts w:ascii="Times New Roman" w:hAnsi="Times New Roman" w:cs="Times New Roman"/>
                <w:b/>
                <w:sz w:val="22"/>
                <w:szCs w:val="22"/>
              </w:rPr>
              <w:t>ОБЩИЕ ПОЛОЖЕНИЯ</w:t>
            </w:r>
          </w:p>
        </w:tc>
        <w:tc>
          <w:tcPr>
            <w:tcW w:w="1760" w:type="dxa"/>
            <w:shd w:val="clear" w:color="auto" w:fill="FFFFFF"/>
            <w:vAlign w:val="center"/>
          </w:tcPr>
          <w:p w:rsidR="00AA1DF1" w:rsidRDefault="00AA1DF1">
            <w:pPr>
              <w:spacing w:line="240" w:lineRule="auto"/>
              <w:ind w:firstLine="0"/>
              <w:jc w:val="center"/>
              <w:rPr>
                <w:rFonts w:ascii="Times New Roman" w:hAnsi="Times New Roman" w:cs="Times New Roman"/>
                <w:sz w:val="24"/>
                <w:szCs w:val="24"/>
              </w:rPr>
            </w:pPr>
          </w:p>
        </w:tc>
      </w:tr>
      <w:tr w:rsidR="00AA1DF1" w:rsidTr="00771DEF">
        <w:trPr>
          <w:trHeight w:hRule="exact" w:val="516"/>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1.</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Основные понятия, используемые в Правилах…………………………………………</w:t>
            </w:r>
          </w:p>
        </w:tc>
        <w:tc>
          <w:tcPr>
            <w:tcW w:w="1760" w:type="dxa"/>
            <w:shd w:val="clear" w:color="auto" w:fill="FFFFFF"/>
            <w:vAlign w:val="center"/>
          </w:tcPr>
          <w:p w:rsidR="00AA1DF1" w:rsidRDefault="00AA1DF1">
            <w:pPr>
              <w:spacing w:line="240" w:lineRule="auto"/>
              <w:ind w:firstLine="0"/>
              <w:jc w:val="center"/>
              <w:rPr>
                <w:rFonts w:ascii="Times New Roman" w:hAnsi="Times New Roman" w:cs="Times New Roman"/>
                <w:sz w:val="24"/>
                <w:szCs w:val="24"/>
              </w:rPr>
            </w:pPr>
          </w:p>
        </w:tc>
      </w:tr>
      <w:tr w:rsidR="00AA1DF1" w:rsidTr="00771DEF">
        <w:trPr>
          <w:trHeight w:hRule="exact" w:val="544"/>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2.</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Цели введения Правил…………………………………………………………………</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21"/>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3.</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Состав Правил……………………………………………………………………………</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3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4"/>
                <w:szCs w:val="24"/>
              </w:rPr>
            </w:pPr>
            <w:r>
              <w:rPr>
                <w:rFonts w:ascii="Times New Roman" w:hAnsi="Times New Roman" w:cs="Times New Roman"/>
                <w:sz w:val="24"/>
                <w:szCs w:val="24"/>
              </w:rPr>
              <w:t>Статья</w:t>
            </w:r>
            <w:r>
              <w:rPr>
                <w:rFonts w:ascii="Times New Roman" w:hAnsi="Times New Roman" w:cs="Times New Roman"/>
                <w:sz w:val="24"/>
                <w:szCs w:val="24"/>
                <w:lang w:val="en-US"/>
              </w:rPr>
              <w:t xml:space="preserve"> </w:t>
            </w:r>
            <w:r>
              <w:rPr>
                <w:rFonts w:ascii="Times New Roman" w:hAnsi="Times New Roman" w:cs="Times New Roman"/>
                <w:sz w:val="24"/>
                <w:szCs w:val="24"/>
              </w:rPr>
              <w:t>4.</w:t>
            </w:r>
          </w:p>
        </w:tc>
        <w:tc>
          <w:tcPr>
            <w:tcW w:w="8641" w:type="dxa"/>
            <w:shd w:val="clear" w:color="auto" w:fill="FFFFFF"/>
            <w:vAlign w:val="bottom"/>
          </w:tcPr>
          <w:p w:rsidR="00AA1DF1" w:rsidRPr="006B6085" w:rsidRDefault="00AA1DF1">
            <w:pPr>
              <w:pStyle w:val="3"/>
              <w:widowControl/>
              <w:spacing w:line="240" w:lineRule="auto"/>
              <w:ind w:right="-57" w:firstLine="0"/>
              <w:jc w:val="left"/>
              <w:rPr>
                <w:color w:val="00000A"/>
              </w:rPr>
            </w:pPr>
            <w:r w:rsidRPr="006B6085">
              <w:rPr>
                <w:rFonts w:ascii="Times New Roman" w:hAnsi="Times New Roman" w:cs="Times New Roman"/>
                <w:b w:val="0"/>
                <w:color w:val="00000A"/>
              </w:rPr>
              <w:t>Открытость и доступность информации о землепользовании и застройке…………...</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360"/>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w:t>
            </w:r>
          </w:p>
        </w:tc>
        <w:tc>
          <w:tcPr>
            <w:tcW w:w="8641" w:type="dxa"/>
            <w:shd w:val="clear" w:color="auto" w:fill="FFFFFF"/>
            <w:vAlign w:val="center"/>
          </w:tcPr>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Лица, осуществляющие землепользование и застройку ………………………………</w:t>
            </w: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sz w:val="24"/>
                <w:szCs w:val="24"/>
              </w:rPr>
            </w:pPr>
          </w:p>
          <w:p w:rsidR="00AA1DF1" w:rsidRDefault="00AA1DF1">
            <w:pPr>
              <w:spacing w:line="240" w:lineRule="auto"/>
              <w:ind w:left="-68" w:firstLine="0"/>
              <w:jc w:val="left"/>
              <w:rPr>
                <w:rFonts w:ascii="Times New Roman" w:hAnsi="Times New Roman" w:cs="Times New Roman"/>
                <w:b/>
                <w:sz w:val="24"/>
                <w:szCs w:val="24"/>
              </w:rPr>
            </w:pPr>
          </w:p>
          <w:p w:rsidR="00AA1DF1" w:rsidRDefault="00AA1DF1">
            <w:pPr>
              <w:spacing w:line="240" w:lineRule="auto"/>
              <w:ind w:left="-68" w:firstLine="0"/>
              <w:jc w:val="left"/>
              <w:rPr>
                <w:rFonts w:ascii="Times New Roman" w:hAnsi="Times New Roman" w:cs="Times New Roman"/>
                <w:b/>
                <w:sz w:val="24"/>
                <w:szCs w:val="24"/>
              </w:rPr>
            </w:pPr>
          </w:p>
          <w:p w:rsidR="00AA1DF1" w:rsidRDefault="00AA1DF1">
            <w:pPr>
              <w:spacing w:line="240" w:lineRule="auto"/>
              <w:ind w:left="-68" w:firstLine="0"/>
              <w:jc w:val="left"/>
              <w:rPr>
                <w:rFonts w:ascii="Times New Roman" w:hAnsi="Times New Roman" w:cs="Times New Roman"/>
                <w:b/>
                <w:sz w:val="24"/>
                <w:szCs w:val="24"/>
              </w:rPr>
            </w:pPr>
          </w:p>
          <w:p w:rsidR="00AA1DF1" w:rsidRDefault="00AA1DF1">
            <w:pPr>
              <w:spacing w:line="240" w:lineRule="auto"/>
              <w:ind w:left="-68" w:firstLine="0"/>
              <w:jc w:val="left"/>
              <w:rPr>
                <w:rFonts w:ascii="Times New Roman" w:hAnsi="Times New Roman" w:cs="Times New Roman"/>
                <w:b/>
                <w:sz w:val="24"/>
                <w:szCs w:val="24"/>
              </w:rPr>
            </w:pP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896"/>
        </w:trPr>
        <w:tc>
          <w:tcPr>
            <w:tcW w:w="1230" w:type="dxa"/>
            <w:shd w:val="clear" w:color="auto" w:fill="FFFFFF"/>
            <w:vAlign w:val="center"/>
          </w:tcPr>
          <w:p w:rsidR="00AA1DF1" w:rsidRPr="00771DEF" w:rsidRDefault="00AA1DF1">
            <w:pPr>
              <w:spacing w:line="240" w:lineRule="auto"/>
              <w:ind w:right="-148" w:firstLine="0"/>
              <w:rPr>
                <w:rFonts w:ascii="Times New Roman" w:hAnsi="Times New Roman" w:cs="Times New Roman"/>
                <w:sz w:val="24"/>
                <w:szCs w:val="24"/>
              </w:rPr>
            </w:pPr>
          </w:p>
          <w:p w:rsidR="00AA1DF1" w:rsidRDefault="00AA1DF1">
            <w:pPr>
              <w:spacing w:line="240" w:lineRule="auto"/>
              <w:ind w:right="-148" w:firstLine="72"/>
              <w:rPr>
                <w:rFonts w:ascii="Times New Roman" w:hAnsi="Times New Roman" w:cs="Times New Roman"/>
                <w:b/>
                <w:sz w:val="24"/>
                <w:szCs w:val="24"/>
              </w:rPr>
            </w:pPr>
            <w:r>
              <w:rPr>
                <w:rFonts w:ascii="Times New Roman" w:hAnsi="Times New Roman" w:cs="Times New Roman"/>
                <w:sz w:val="24"/>
                <w:szCs w:val="24"/>
              </w:rPr>
              <w:t>Статья 6.</w:t>
            </w:r>
          </w:p>
          <w:p w:rsidR="00AA1DF1" w:rsidRDefault="00AA1DF1">
            <w:pPr>
              <w:spacing w:line="240" w:lineRule="auto"/>
              <w:ind w:left="-142" w:right="-148" w:firstLine="0"/>
              <w:jc w:val="center"/>
              <w:rPr>
                <w:rFonts w:ascii="Times New Roman" w:hAnsi="Times New Roman" w:cs="Times New Roman"/>
                <w:b/>
                <w:sz w:val="24"/>
                <w:szCs w:val="24"/>
              </w:rPr>
            </w:pPr>
          </w:p>
          <w:p w:rsidR="00AA1DF1" w:rsidRDefault="00AA1DF1">
            <w:pPr>
              <w:spacing w:line="240" w:lineRule="auto"/>
              <w:ind w:left="-142" w:right="-148" w:firstLine="0"/>
              <w:jc w:val="center"/>
              <w:rPr>
                <w:rFonts w:ascii="Times New Roman" w:hAnsi="Times New Roman" w:cs="Times New Roman"/>
                <w:b/>
                <w:sz w:val="24"/>
                <w:szCs w:val="24"/>
              </w:rPr>
            </w:pPr>
          </w:p>
          <w:p w:rsidR="00AA1DF1" w:rsidRDefault="00AA1DF1">
            <w:pPr>
              <w:spacing w:line="240" w:lineRule="auto"/>
              <w:ind w:left="-142" w:right="-148" w:firstLine="0"/>
              <w:jc w:val="center"/>
              <w:rPr>
                <w:rFonts w:ascii="Times New Roman" w:hAnsi="Times New Roman" w:cs="Times New Roman"/>
                <w:b/>
                <w:sz w:val="24"/>
                <w:szCs w:val="24"/>
              </w:rPr>
            </w:pPr>
          </w:p>
          <w:p w:rsidR="00AA1DF1" w:rsidRDefault="00AA1DF1">
            <w:pPr>
              <w:spacing w:line="240" w:lineRule="auto"/>
              <w:ind w:left="-142" w:right="-148" w:firstLine="0"/>
              <w:jc w:val="center"/>
              <w:rPr>
                <w:rFonts w:ascii="Times New Roman" w:hAnsi="Times New Roman" w:cs="Times New Roman"/>
                <w:b/>
                <w:sz w:val="24"/>
                <w:szCs w:val="24"/>
              </w:rPr>
            </w:pPr>
          </w:p>
          <w:p w:rsidR="00AA1DF1" w:rsidRDefault="00AA1DF1">
            <w:pPr>
              <w:spacing w:line="240" w:lineRule="auto"/>
              <w:ind w:left="-142" w:right="-148" w:firstLine="0"/>
              <w:jc w:val="center"/>
              <w:rPr>
                <w:rFonts w:ascii="Times New Roman" w:hAnsi="Times New Roman" w:cs="Times New Roman"/>
                <w:b/>
                <w:sz w:val="24"/>
                <w:szCs w:val="24"/>
              </w:rPr>
            </w:pP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rPr>
            </w:pPr>
            <w:r>
              <w:rPr>
                <w:rFonts w:ascii="Times New Roman" w:hAnsi="Times New Roman" w:cs="Times New Roman"/>
                <w:sz w:val="24"/>
              </w:rPr>
              <w:t>Вступление в силу Правил  и их действие по отношению к ранее утвержденной документации по застройке, права использования земельных участков и объектов капитального строительства, возникшие до введения в действие Правил…………..</w:t>
            </w:r>
          </w:p>
          <w:p w:rsidR="00AA1DF1" w:rsidRDefault="00AA1DF1">
            <w:pPr>
              <w:spacing w:line="240" w:lineRule="auto"/>
              <w:ind w:left="-68" w:firstLine="0"/>
              <w:jc w:val="left"/>
              <w:rPr>
                <w:rFonts w:ascii="Times New Roman" w:hAnsi="Times New Roman" w:cs="Times New Roman"/>
                <w:sz w:val="24"/>
                <w:szCs w:val="24"/>
              </w:rPr>
            </w:pPr>
          </w:p>
        </w:tc>
        <w:tc>
          <w:tcPr>
            <w:tcW w:w="1760" w:type="dxa"/>
            <w:shd w:val="clear" w:color="auto" w:fill="FFFFFF"/>
            <w:vAlign w:val="center"/>
          </w:tcPr>
          <w:p w:rsidR="00AA1DF1" w:rsidRDefault="00AA1DF1">
            <w:pPr>
              <w:spacing w:line="240" w:lineRule="auto"/>
              <w:ind w:right="-142" w:firstLine="0"/>
              <w:jc w:val="center"/>
              <w:rPr>
                <w:rFonts w:ascii="Times New Roman" w:hAnsi="Times New Roman" w:cs="Times New Roman"/>
                <w:sz w:val="24"/>
                <w:szCs w:val="24"/>
              </w:rPr>
            </w:pPr>
          </w:p>
        </w:tc>
      </w:tr>
      <w:tr w:rsidR="00AA1DF1" w:rsidTr="00771DEF">
        <w:trPr>
          <w:trHeight w:hRule="exact" w:val="836"/>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lang w:val="en-US"/>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II</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sz w:val="22"/>
                <w:szCs w:val="22"/>
              </w:rPr>
            </w:pPr>
            <w:r>
              <w:rPr>
                <w:rFonts w:ascii="Times New Roman" w:hAnsi="Times New Roman" w:cs="Times New Roman"/>
                <w:b/>
                <w:sz w:val="22"/>
                <w:szCs w:val="22"/>
              </w:rPr>
              <w:t xml:space="preserve">РЕГУЛИРОВАНИЕ  ЗЕМЛЕПОЛЬЗОВАНИЯ И ЗАСТРОЙКИ ОРГАНАМИ МЕСТНОГО САМОУПРАВЛЕНИЯ </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713"/>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7.</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sz w:val="24"/>
                <w:szCs w:val="24"/>
              </w:rPr>
            </w:pPr>
            <w:r>
              <w:rPr>
                <w:rFonts w:ascii="Times New Roman" w:hAnsi="Times New Roman" w:cs="Times New Roman"/>
                <w:sz w:val="24"/>
                <w:szCs w:val="24"/>
              </w:rPr>
              <w:t>Градостроительное зонирование территории и установление градостроительных регламентов………………………………………………………………………………..</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4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8.</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pacing w:val="-1"/>
                <w:sz w:val="24"/>
              </w:rPr>
              <w:t>омиссия, уполномоченная рассматривать вопросы землепользования и застройки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71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4"/>
                <w:szCs w:val="24"/>
                <w:lang w:val="en-US"/>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III</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sz w:val="22"/>
                <w:szCs w:val="22"/>
              </w:rPr>
            </w:pPr>
            <w:r>
              <w:rPr>
                <w:rFonts w:ascii="Times New Roman" w:hAnsi="Times New Roman" w:cs="Times New Roman"/>
                <w:b/>
                <w:sz w:val="22"/>
                <w:szCs w:val="22"/>
              </w:rPr>
              <w:t>ПОРЯДОК ПОДГОТОВКИ ДОКУМЕНТАЦИИ ПО ПЛАНИРОВКЕ ТЕРРИТОРИИ ОРГАНАМИ МЕСТНОГО САМОУПРАВЛЕНИЯ</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617"/>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9.</w:t>
            </w:r>
          </w:p>
        </w:tc>
        <w:tc>
          <w:tcPr>
            <w:tcW w:w="8641" w:type="dxa"/>
            <w:shd w:val="clear" w:color="auto" w:fill="FFFFFF"/>
            <w:vAlign w:val="center"/>
          </w:tcPr>
          <w:p w:rsidR="00AA1DF1" w:rsidRPr="006B6085" w:rsidRDefault="00AA1DF1">
            <w:pPr>
              <w:pStyle w:val="3"/>
              <w:widowControl/>
              <w:spacing w:line="240" w:lineRule="auto"/>
              <w:ind w:left="-68" w:right="-57" w:firstLine="0"/>
              <w:jc w:val="left"/>
              <w:rPr>
                <w:color w:val="00000A"/>
                <w:szCs w:val="24"/>
              </w:rPr>
            </w:pPr>
            <w:r w:rsidRPr="006B6085">
              <w:rPr>
                <w:rFonts w:ascii="Times New Roman" w:hAnsi="Times New Roman" w:cs="Times New Roman"/>
                <w:b w:val="0"/>
                <w:color w:val="00000A"/>
                <w:szCs w:val="24"/>
              </w:rPr>
              <w:t>Общие положения о планировке территории …………………………………………...</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608"/>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10.</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Проекты планировки территории ……………………………………………………</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61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11.</w:t>
            </w:r>
          </w:p>
        </w:tc>
        <w:tc>
          <w:tcPr>
            <w:tcW w:w="8641" w:type="dxa"/>
            <w:shd w:val="clear" w:color="auto" w:fill="FFFFFF"/>
            <w:vAlign w:val="center"/>
          </w:tcPr>
          <w:p w:rsidR="00AA1DF1" w:rsidRDefault="00AA1DF1">
            <w:pPr>
              <w:pStyle w:val="1-016"/>
              <w:ind w:firstLine="0"/>
              <w:rPr>
                <w:sz w:val="24"/>
                <w:szCs w:val="24"/>
              </w:rPr>
            </w:pPr>
            <w:r>
              <w:rPr>
                <w:b w:val="0"/>
                <w:color w:val="00000A"/>
                <w:sz w:val="24"/>
                <w:szCs w:val="24"/>
              </w:rPr>
              <w:t>Проекты межевания территорий  ………………………………………………………………</w:t>
            </w:r>
            <w:r>
              <w:rPr>
                <w:b w:val="0"/>
                <w:color w:val="00000A"/>
                <w:sz w:val="24"/>
                <w:szCs w:val="24"/>
                <w:lang w:val="en-US"/>
              </w:rPr>
              <w:t>.</w:t>
            </w:r>
          </w:p>
        </w:tc>
        <w:tc>
          <w:tcPr>
            <w:tcW w:w="1760" w:type="dxa"/>
            <w:shd w:val="clear" w:color="auto" w:fill="FFFFFF"/>
            <w:vAlign w:val="center"/>
          </w:tcPr>
          <w:p w:rsidR="00AA1DF1" w:rsidRDefault="00AA1DF1">
            <w:pPr>
              <w:widowControl/>
              <w:spacing w:before="280" w:line="240" w:lineRule="auto"/>
              <w:ind w:firstLine="0"/>
              <w:jc w:val="left"/>
            </w:pPr>
            <w:r>
              <w:rPr>
                <w:rFonts w:ascii="Times New Roman" w:hAnsi="Times New Roman" w:cs="Times New Roman"/>
                <w:sz w:val="24"/>
                <w:szCs w:val="24"/>
              </w:rPr>
              <w:t>-существующая застройка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вновь образуемые земельные участки</w:t>
            </w:r>
          </w:p>
          <w:p w:rsidR="00AA1DF1" w:rsidRDefault="00AA1DF1">
            <w:pPr>
              <w:widowControl/>
              <w:spacing w:before="280" w:line="240" w:lineRule="auto"/>
              <w:ind w:firstLine="709"/>
              <w:jc w:val="left"/>
            </w:pPr>
            <w:r>
              <w:rPr>
                <w:rFonts w:ascii="Times New Roman" w:hAnsi="Times New Roman" w:cs="Times New Roman"/>
                <w:sz w:val="24"/>
                <w:szCs w:val="24"/>
              </w:rPr>
              <w:t>*-существующая застройка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вновь образуемые земельные участки</w:t>
            </w:r>
          </w:p>
          <w:p w:rsidR="00AA1DF1" w:rsidRDefault="00AA1DF1">
            <w:pPr>
              <w:spacing w:line="240" w:lineRule="auto"/>
              <w:ind w:firstLine="708"/>
              <w:jc w:val="right"/>
              <w:rPr>
                <w:rFonts w:ascii="Times New Roman" w:hAnsi="Times New Roman" w:cs="Times New Roman"/>
                <w:sz w:val="24"/>
                <w:szCs w:val="24"/>
              </w:rPr>
            </w:pPr>
          </w:p>
        </w:tc>
      </w:tr>
      <w:tr w:rsidR="00AA1DF1" w:rsidTr="00771DEF">
        <w:trPr>
          <w:trHeight w:hRule="exact" w:val="612"/>
        </w:trPr>
        <w:tc>
          <w:tcPr>
            <w:tcW w:w="1230" w:type="dxa"/>
            <w:shd w:val="clear" w:color="auto" w:fill="FFFFFF"/>
            <w:vAlign w:val="center"/>
          </w:tcPr>
          <w:p w:rsidR="00AA1DF1" w:rsidRDefault="00AA1DF1">
            <w:pPr>
              <w:spacing w:line="240" w:lineRule="auto"/>
              <w:ind w:left="-142" w:right="-148" w:firstLine="0"/>
              <w:jc w:val="left"/>
            </w:pPr>
            <w:r>
              <w:rPr>
                <w:rFonts w:ascii="Times New Roman" w:hAnsi="Times New Roman" w:cs="Times New Roman"/>
                <w:sz w:val="24"/>
                <w:szCs w:val="24"/>
              </w:rPr>
              <w:t xml:space="preserve">   Статья 12.</w:t>
            </w:r>
          </w:p>
        </w:tc>
        <w:tc>
          <w:tcPr>
            <w:tcW w:w="8641" w:type="dxa"/>
            <w:shd w:val="clear" w:color="auto" w:fill="FFFFFF"/>
            <w:vAlign w:val="center"/>
          </w:tcPr>
          <w:p w:rsidR="00AA1DF1" w:rsidRDefault="00AA1DF1">
            <w:pPr>
              <w:pStyle w:val="1-016"/>
              <w:ind w:left="0" w:firstLine="0"/>
            </w:pPr>
            <w:r>
              <w:rPr>
                <w:b w:val="0"/>
                <w:sz w:val="24"/>
                <w:szCs w:val="24"/>
              </w:rPr>
              <w:t>Схема расположения земельного участка или земельных участков на кадастровом плане территории</w:t>
            </w:r>
          </w:p>
        </w:tc>
        <w:tc>
          <w:tcPr>
            <w:tcW w:w="1760" w:type="dxa"/>
            <w:shd w:val="clear" w:color="auto" w:fill="FFFFFF"/>
            <w:vAlign w:val="center"/>
          </w:tcPr>
          <w:p w:rsidR="00AA1DF1" w:rsidRDefault="00AA1DF1">
            <w:pPr>
              <w:widowControl/>
              <w:spacing w:before="280" w:line="240" w:lineRule="auto"/>
              <w:ind w:firstLine="0"/>
              <w:jc w:val="left"/>
            </w:pPr>
          </w:p>
        </w:tc>
      </w:tr>
      <w:tr w:rsidR="00AA1DF1" w:rsidTr="00771DEF">
        <w:trPr>
          <w:trHeight w:hRule="exact" w:val="601"/>
        </w:trPr>
        <w:tc>
          <w:tcPr>
            <w:tcW w:w="1230" w:type="dxa"/>
            <w:shd w:val="clear" w:color="auto" w:fill="FFFFFF"/>
            <w:vAlign w:val="center"/>
          </w:tcPr>
          <w:p w:rsidR="00AA1DF1" w:rsidRDefault="00AA1DF1">
            <w:pPr>
              <w:spacing w:line="240" w:lineRule="auto"/>
              <w:ind w:left="-142" w:right="-148" w:firstLine="0"/>
              <w:jc w:val="left"/>
            </w:pPr>
            <w:r>
              <w:rPr>
                <w:rFonts w:ascii="Times New Roman" w:hAnsi="Times New Roman" w:cs="Times New Roman"/>
                <w:sz w:val="24"/>
                <w:szCs w:val="24"/>
              </w:rPr>
              <w:t xml:space="preserve">  Статья 13.</w:t>
            </w:r>
          </w:p>
        </w:tc>
        <w:tc>
          <w:tcPr>
            <w:tcW w:w="8641" w:type="dxa"/>
            <w:shd w:val="clear" w:color="auto" w:fill="FFFFFF"/>
            <w:vAlign w:val="center"/>
          </w:tcPr>
          <w:p w:rsidR="00AA1DF1" w:rsidRDefault="00AA1DF1">
            <w:pPr>
              <w:pStyle w:val="1-016"/>
              <w:ind w:left="0" w:firstLine="0"/>
            </w:pPr>
            <w:r>
              <w:rPr>
                <w:b w:val="0"/>
                <w:sz w:val="24"/>
                <w:szCs w:val="24"/>
              </w:rPr>
              <w:t>Градостроительные планы земельных участков ……………………………………………</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63"/>
        </w:trPr>
        <w:tc>
          <w:tcPr>
            <w:tcW w:w="1230" w:type="dxa"/>
            <w:shd w:val="clear" w:color="auto" w:fill="FFFFFF"/>
            <w:vAlign w:val="center"/>
          </w:tcPr>
          <w:p w:rsidR="00AA1DF1" w:rsidRDefault="00AA1DF1">
            <w:pPr>
              <w:spacing w:line="240" w:lineRule="auto"/>
              <w:ind w:left="-142" w:right="-148" w:firstLine="0"/>
              <w:jc w:val="left"/>
            </w:pPr>
            <w:r>
              <w:rPr>
                <w:rFonts w:ascii="Times New Roman" w:hAnsi="Times New Roman" w:cs="Times New Roman"/>
                <w:sz w:val="24"/>
                <w:szCs w:val="24"/>
              </w:rPr>
              <w:t xml:space="preserve">   Статья 14.</w:t>
            </w:r>
          </w:p>
        </w:tc>
        <w:tc>
          <w:tcPr>
            <w:tcW w:w="8641" w:type="dxa"/>
            <w:shd w:val="clear" w:color="auto" w:fill="FFFFFF"/>
            <w:vAlign w:val="center"/>
          </w:tcPr>
          <w:p w:rsidR="00AA1DF1" w:rsidRDefault="00AA1DF1">
            <w:pPr>
              <w:spacing w:line="240" w:lineRule="auto"/>
              <w:ind w:left="-68" w:firstLine="0"/>
              <w:jc w:val="left"/>
            </w:pPr>
            <w:r>
              <w:rPr>
                <w:rFonts w:ascii="Times New Roman" w:hAnsi="Times New Roman" w:cs="Times New Roman"/>
                <w:sz w:val="24"/>
                <w:szCs w:val="24"/>
              </w:rPr>
              <w:t>Порядок подготовки документации по планировке территории………………………</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91"/>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lang w:val="en-US"/>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IV</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sz w:val="22"/>
                <w:szCs w:val="22"/>
              </w:rPr>
            </w:pPr>
            <w:r>
              <w:rPr>
                <w:rFonts w:ascii="Times New Roman" w:hAnsi="Times New Roman" w:cs="Times New Roman"/>
                <w:b/>
                <w:sz w:val="22"/>
                <w:szCs w:val="22"/>
              </w:rPr>
              <w:t>ПОРЯДОК ПРИМЕНЕНИЯ ПРАВИЛ</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02"/>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15.</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Регулирование использования земельных участков и объектов капитального строительства ……………………………………………………………………………..</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03"/>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16.</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Порядок предоставления разрешения на условно разрешенный вид использования земельного участка или объекта</w:t>
            </w:r>
            <w:r>
              <w:rPr>
                <w:rFonts w:ascii="Times New Roman" w:hAnsi="Times New Roman" w:cs="Times New Roman"/>
                <w:b/>
                <w:sz w:val="24"/>
                <w:szCs w:val="24"/>
              </w:rPr>
              <w:t xml:space="preserve"> </w:t>
            </w:r>
            <w:r>
              <w:rPr>
                <w:rFonts w:ascii="Times New Roman" w:hAnsi="Times New Roman" w:cs="Times New Roman"/>
                <w:sz w:val="24"/>
                <w:szCs w:val="24"/>
              </w:rPr>
              <w:t>капитального строительства ………………………...</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857"/>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lastRenderedPageBreak/>
              <w:t>Статья 17.</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 xml:space="preserve">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02"/>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18.</w:t>
            </w:r>
          </w:p>
        </w:tc>
        <w:tc>
          <w:tcPr>
            <w:tcW w:w="8641" w:type="dxa"/>
            <w:shd w:val="clear" w:color="auto" w:fill="FFFFFF"/>
            <w:vAlign w:val="center"/>
          </w:tcPr>
          <w:p w:rsidR="00AA1DF1" w:rsidRDefault="00AA1DF1">
            <w:pPr>
              <w:pStyle w:val="1-016"/>
              <w:rPr>
                <w:color w:val="00000A"/>
              </w:rPr>
            </w:pPr>
            <w:r>
              <w:rPr>
                <w:color w:val="00000A"/>
              </w:rPr>
              <w:t>Основания для внесения изменений в Правила и перечень субъектов, обладающих</w:t>
            </w:r>
          </w:p>
          <w:p w:rsidR="00AA1DF1" w:rsidRDefault="00AA1DF1">
            <w:pPr>
              <w:pStyle w:val="1-016"/>
              <w:rPr>
                <w:color w:val="00000A"/>
                <w:lang w:val="en-US"/>
              </w:rPr>
            </w:pPr>
            <w:r>
              <w:rPr>
                <w:color w:val="00000A"/>
              </w:rPr>
              <w:t>правом внесения таких изменений</w:t>
            </w:r>
            <w:r>
              <w:rPr>
                <w:b w:val="0"/>
                <w:color w:val="00000A"/>
              </w:rPr>
              <w:t>…………………………………………………………</w:t>
            </w:r>
            <w:r>
              <w:rPr>
                <w:b w:val="0"/>
                <w:color w:val="00000A"/>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03"/>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19.</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Порядок внесения изменений в Правила в случае размещения, реконструкции объектов капитального строительства федерального значения………………………..</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03"/>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20.</w:t>
            </w:r>
          </w:p>
        </w:tc>
        <w:tc>
          <w:tcPr>
            <w:tcW w:w="8641" w:type="dxa"/>
            <w:shd w:val="clear" w:color="auto" w:fill="FFFFFF"/>
            <w:vAlign w:val="center"/>
          </w:tcPr>
          <w:p w:rsidR="00AA1DF1" w:rsidRDefault="00AA1DF1">
            <w:pPr>
              <w:pStyle w:val="1-016"/>
              <w:rPr>
                <w:color w:val="00000A"/>
              </w:rPr>
            </w:pPr>
            <w:r>
              <w:rPr>
                <w:color w:val="00000A"/>
              </w:rPr>
              <w:t xml:space="preserve">Порядок внесения изменений в Правила в случае размещения, реконструкции объектов капитального строительства регионального значения </w:t>
            </w:r>
            <w:r>
              <w:rPr>
                <w:b w:val="0"/>
                <w:color w:val="00000A"/>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870"/>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21.</w:t>
            </w:r>
          </w:p>
        </w:tc>
        <w:tc>
          <w:tcPr>
            <w:tcW w:w="8641" w:type="dxa"/>
            <w:shd w:val="clear" w:color="auto" w:fill="FFFFFF"/>
            <w:vAlign w:val="center"/>
          </w:tcPr>
          <w:p w:rsidR="00AA1DF1" w:rsidRDefault="00AA1DF1">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Порядок внесения изменений в Правила в случае выявления на территории д.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объектов культурного наследия…………………..</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880"/>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22.</w:t>
            </w:r>
          </w:p>
        </w:tc>
        <w:tc>
          <w:tcPr>
            <w:tcW w:w="8641" w:type="dxa"/>
            <w:shd w:val="clear" w:color="auto" w:fill="FFFFFF"/>
            <w:vAlign w:val="center"/>
          </w:tcPr>
          <w:p w:rsidR="00AA1DF1" w:rsidRPr="006B6085" w:rsidRDefault="00AA1DF1">
            <w:pPr>
              <w:pStyle w:val="1"/>
              <w:jc w:val="left"/>
              <w:rPr>
                <w:b w:val="0"/>
                <w:bCs/>
                <w:iCs/>
                <w:color w:val="00000A"/>
                <w:sz w:val="24"/>
                <w:szCs w:val="24"/>
              </w:rPr>
            </w:pPr>
            <w:r w:rsidRPr="006B6085">
              <w:rPr>
                <w:b w:val="0"/>
                <w:color w:val="00000A"/>
                <w:sz w:val="24"/>
                <w:szCs w:val="24"/>
              </w:rPr>
              <w:t xml:space="preserve">Порядок внесения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утвержденной главой </w:t>
            </w:r>
            <w:proofErr w:type="spellStart"/>
            <w:r w:rsidRPr="006B6085">
              <w:rPr>
                <w:b w:val="0"/>
                <w:color w:val="00000A"/>
                <w:sz w:val="24"/>
                <w:szCs w:val="24"/>
              </w:rPr>
              <w:t>с</w:t>
            </w:r>
            <w:proofErr w:type="gramStart"/>
            <w:r w:rsidRPr="006B6085">
              <w:rPr>
                <w:b w:val="0"/>
                <w:color w:val="00000A"/>
                <w:sz w:val="24"/>
                <w:szCs w:val="24"/>
              </w:rPr>
              <w:t>.И</w:t>
            </w:r>
            <w:proofErr w:type="gramEnd"/>
            <w:r w:rsidRPr="006B6085">
              <w:rPr>
                <w:b w:val="0"/>
                <w:color w:val="00000A"/>
                <w:sz w:val="24"/>
                <w:szCs w:val="24"/>
              </w:rPr>
              <w:t>шеево</w:t>
            </w:r>
            <w:proofErr w:type="spellEnd"/>
            <w:r w:rsidRPr="006B6085">
              <w:rPr>
                <w:b w:val="0"/>
                <w:color w:val="00000A"/>
                <w:sz w:val="24"/>
                <w:szCs w:val="24"/>
              </w:rPr>
              <w:t xml:space="preserve">, </w:t>
            </w:r>
            <w:proofErr w:type="spellStart"/>
            <w:r w:rsidRPr="006B6085">
              <w:rPr>
                <w:b w:val="0"/>
                <w:color w:val="00000A"/>
                <w:sz w:val="24"/>
                <w:szCs w:val="24"/>
              </w:rPr>
              <w:t>с.Ахмерово</w:t>
            </w:r>
            <w:proofErr w:type="spellEnd"/>
            <w:r w:rsidRPr="006B6085">
              <w:rPr>
                <w:b w:val="0"/>
                <w:color w:val="00000A"/>
                <w:sz w:val="24"/>
                <w:szCs w:val="24"/>
              </w:rPr>
              <w:t xml:space="preserve">, </w:t>
            </w:r>
            <w:proofErr w:type="spellStart"/>
            <w:r w:rsidRPr="006B6085">
              <w:rPr>
                <w:b w:val="0"/>
                <w:color w:val="00000A"/>
                <w:sz w:val="24"/>
                <w:szCs w:val="24"/>
              </w:rPr>
              <w:t>д.Канакаево</w:t>
            </w:r>
            <w:proofErr w:type="spellEnd"/>
            <w:r w:rsidRPr="006B6085">
              <w:rPr>
                <w:b w:val="0"/>
                <w:color w:val="00000A"/>
                <w:sz w:val="24"/>
                <w:szCs w:val="24"/>
              </w:rPr>
              <w:t xml:space="preserve">, </w:t>
            </w:r>
            <w:proofErr w:type="spellStart"/>
            <w:r w:rsidRPr="006B6085">
              <w:rPr>
                <w:b w:val="0"/>
                <w:color w:val="00000A"/>
                <w:sz w:val="24"/>
                <w:szCs w:val="24"/>
              </w:rPr>
              <w:t>д.Карасевка</w:t>
            </w:r>
            <w:proofErr w:type="spellEnd"/>
            <w:r w:rsidRPr="006B6085">
              <w:rPr>
                <w:b w:val="0"/>
                <w:color w:val="00000A"/>
                <w:sz w:val="24"/>
                <w:szCs w:val="24"/>
              </w:rPr>
              <w:t xml:space="preserve">, д.Октябрь, </w:t>
            </w:r>
            <w:proofErr w:type="spellStart"/>
            <w:r w:rsidRPr="006B6085">
              <w:rPr>
                <w:b w:val="0"/>
                <w:color w:val="00000A"/>
                <w:sz w:val="24"/>
                <w:szCs w:val="24"/>
              </w:rPr>
              <w:t>д.Урняк</w:t>
            </w:r>
            <w:proofErr w:type="spellEnd"/>
            <w:r w:rsidRPr="006B6085">
              <w:rPr>
                <w:b w:val="0"/>
                <w:color w:val="00000A"/>
                <w:sz w:val="24"/>
                <w:szCs w:val="24"/>
              </w:rPr>
              <w:t xml:space="preserve">, </w:t>
            </w:r>
            <w:proofErr w:type="spellStart"/>
            <w:r w:rsidRPr="006B6085">
              <w:rPr>
                <w:b w:val="0"/>
                <w:color w:val="00000A"/>
                <w:sz w:val="24"/>
                <w:szCs w:val="24"/>
              </w:rPr>
              <w:t>д.Янги-Аул</w:t>
            </w:r>
            <w:proofErr w:type="spellEnd"/>
            <w:r w:rsidRPr="006B6085">
              <w:rPr>
                <w:b w:val="0"/>
                <w:color w:val="00000A"/>
                <w:sz w:val="24"/>
                <w:szCs w:val="24"/>
              </w:rPr>
              <w:t xml:space="preserve"> сельского поселения </w:t>
            </w:r>
            <w:proofErr w:type="spellStart"/>
            <w:r w:rsidRPr="006B6085">
              <w:rPr>
                <w:b w:val="0"/>
                <w:color w:val="00000A"/>
                <w:sz w:val="24"/>
                <w:szCs w:val="24"/>
              </w:rPr>
              <w:t>Ишеевский</w:t>
            </w:r>
            <w:proofErr w:type="spellEnd"/>
            <w:r w:rsidRPr="006B6085">
              <w:rPr>
                <w:b w:val="0"/>
                <w:color w:val="00000A"/>
                <w:sz w:val="24"/>
                <w:szCs w:val="24"/>
              </w:rPr>
              <w:t xml:space="preserve"> сельсовет район Республики Башкортостан…………………………………………………………………………….</w:t>
            </w:r>
          </w:p>
          <w:p w:rsidR="00AA1DF1" w:rsidRDefault="00AA1DF1">
            <w:pPr>
              <w:spacing w:line="240" w:lineRule="auto"/>
              <w:jc w:val="left"/>
              <w:rPr>
                <w:rFonts w:ascii="Times New Roman" w:hAnsi="Times New Roman" w:cs="Times New Roman"/>
              </w:rPr>
            </w:pPr>
          </w:p>
          <w:p w:rsidR="00AA1DF1" w:rsidRPr="006B6085" w:rsidRDefault="00AA1DF1">
            <w:pPr>
              <w:pStyle w:val="1"/>
              <w:ind w:left="-68"/>
              <w:jc w:val="left"/>
              <w:rPr>
                <w:b w:val="0"/>
                <w:color w:val="00000A"/>
                <w:szCs w:val="24"/>
              </w:rPr>
            </w:pP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680"/>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23.</w:t>
            </w:r>
          </w:p>
        </w:tc>
        <w:tc>
          <w:tcPr>
            <w:tcW w:w="8641" w:type="dxa"/>
            <w:shd w:val="clear" w:color="auto" w:fill="FFFFFF"/>
            <w:vAlign w:val="center"/>
          </w:tcPr>
          <w:p w:rsidR="00AA1DF1" w:rsidRDefault="00AA1DF1">
            <w:pPr>
              <w:pStyle w:val="FR2"/>
              <w:spacing w:line="240" w:lineRule="auto"/>
              <w:ind w:left="-68" w:firstLine="0"/>
              <w:jc w:val="left"/>
              <w:rPr>
                <w:sz w:val="24"/>
                <w:szCs w:val="24"/>
              </w:rPr>
            </w:pPr>
            <w:r>
              <w:rPr>
                <w:sz w:val="24"/>
                <w:szCs w:val="24"/>
              </w:rPr>
              <w:t>Порядок внесения изменений в Правила по заявлениям физических или юридических лиц………………………………………………………………………….</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725"/>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lang w:val="en-US"/>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V</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sz w:val="22"/>
                <w:szCs w:val="22"/>
              </w:rPr>
            </w:pPr>
            <w:r>
              <w:rPr>
                <w:rFonts w:ascii="Times New Roman" w:hAnsi="Times New Roman" w:cs="Times New Roman"/>
                <w:b/>
                <w:sz w:val="22"/>
                <w:szCs w:val="22"/>
              </w:rPr>
              <w:t>ОРГАНИЗАЦИЯ И ПРОВЕДЕНИЕ ПУБЛИЧНЫХ СЛУШАНИЙ ПО ВОПРОСАМ ЗЕМЛЕПОЛЬЗОВАНИЯ И ЗАСТРОЙКИ</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16"/>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24.</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Общие положения по организации и проведению публичных слушаний</w:t>
            </w:r>
            <w:r>
              <w:rPr>
                <w:rFonts w:ascii="Times New Roman" w:hAnsi="Times New Roman" w:cs="Times New Roman"/>
                <w:b/>
                <w:sz w:val="24"/>
                <w:szCs w:val="24"/>
              </w:rPr>
              <w:t xml:space="preserve"> </w:t>
            </w:r>
            <w:r>
              <w:rPr>
                <w:rFonts w:ascii="Times New Roman" w:hAnsi="Times New Roman" w:cs="Times New Roman"/>
                <w:sz w:val="24"/>
                <w:szCs w:val="24"/>
              </w:rPr>
              <w:t>по вопросам землепользования и застройки ………………………………………………</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11"/>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25.</w:t>
            </w:r>
          </w:p>
        </w:tc>
        <w:tc>
          <w:tcPr>
            <w:tcW w:w="8641" w:type="dxa"/>
            <w:shd w:val="clear" w:color="auto" w:fill="FFFFFF"/>
            <w:vAlign w:val="center"/>
          </w:tcPr>
          <w:p w:rsidR="00AA1DF1" w:rsidRPr="006B6085" w:rsidRDefault="00AA1DF1">
            <w:pPr>
              <w:pStyle w:val="1"/>
              <w:tabs>
                <w:tab w:val="left" w:pos="0"/>
              </w:tabs>
              <w:ind w:left="-68"/>
              <w:jc w:val="left"/>
              <w:rPr>
                <w:b w:val="0"/>
                <w:color w:val="00000A"/>
                <w:sz w:val="24"/>
                <w:szCs w:val="24"/>
              </w:rPr>
            </w:pPr>
            <w:r w:rsidRPr="006B6085">
              <w:rPr>
                <w:b w:val="0"/>
                <w:color w:val="00000A"/>
                <w:sz w:val="24"/>
                <w:szCs w:val="24"/>
              </w:rPr>
              <w:t>Темы и вопросы, выносимые на обсуждение публичных слушаний…………………………………………………………………………………..</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08"/>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26.</w:t>
            </w:r>
          </w:p>
        </w:tc>
        <w:tc>
          <w:tcPr>
            <w:tcW w:w="8641" w:type="dxa"/>
            <w:shd w:val="clear" w:color="auto" w:fill="FFFFFF"/>
            <w:vAlign w:val="center"/>
          </w:tcPr>
          <w:p w:rsidR="00AA1DF1" w:rsidRPr="006B6085" w:rsidRDefault="00AA1DF1">
            <w:pPr>
              <w:pStyle w:val="1"/>
              <w:tabs>
                <w:tab w:val="left" w:pos="0"/>
              </w:tabs>
              <w:ind w:left="-68"/>
              <w:jc w:val="left"/>
              <w:rPr>
                <w:b w:val="0"/>
                <w:color w:val="00000A"/>
                <w:sz w:val="24"/>
                <w:szCs w:val="24"/>
              </w:rPr>
            </w:pPr>
            <w:r w:rsidRPr="006B6085">
              <w:rPr>
                <w:b w:val="0"/>
                <w:color w:val="00000A"/>
                <w:sz w:val="24"/>
                <w:szCs w:val="24"/>
              </w:rPr>
              <w:t>Инициаторы публичных слушаний по вопросам землепользования и застройки…………………………………………………………………………………..</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18"/>
        </w:trPr>
        <w:tc>
          <w:tcPr>
            <w:tcW w:w="1230" w:type="dxa"/>
            <w:shd w:val="clear" w:color="auto" w:fill="FFFFFF"/>
            <w:vAlign w:val="center"/>
          </w:tcPr>
          <w:p w:rsidR="00AA1DF1" w:rsidRDefault="00AA1DF1">
            <w:pPr>
              <w:spacing w:line="240" w:lineRule="auto"/>
              <w:ind w:left="72" w:right="-148" w:firstLine="0"/>
              <w:jc w:val="left"/>
            </w:pPr>
            <w:r>
              <w:rPr>
                <w:rFonts w:ascii="Times New Roman" w:hAnsi="Times New Roman" w:cs="Times New Roman"/>
                <w:sz w:val="24"/>
                <w:szCs w:val="24"/>
              </w:rPr>
              <w:t>Статья 27.</w:t>
            </w:r>
          </w:p>
        </w:tc>
        <w:tc>
          <w:tcPr>
            <w:tcW w:w="8641" w:type="dxa"/>
            <w:shd w:val="clear" w:color="auto" w:fill="FFFFFF"/>
            <w:vAlign w:val="center"/>
          </w:tcPr>
          <w:p w:rsidR="00AA1DF1" w:rsidRDefault="00AA1DF1">
            <w:pPr>
              <w:pStyle w:val="ConsNormal"/>
              <w:widowControl/>
              <w:ind w:left="-68" w:firstLine="0"/>
              <w:rPr>
                <w:rFonts w:ascii="Times New Roman" w:hAnsi="Times New Roman" w:cs="Times New Roman"/>
                <w:sz w:val="24"/>
                <w:szCs w:val="24"/>
              </w:rPr>
            </w:pPr>
            <w:r>
              <w:rPr>
                <w:rFonts w:ascii="Times New Roman" w:hAnsi="Times New Roman" w:cs="Times New Roman"/>
                <w:sz w:val="24"/>
                <w:szCs w:val="24"/>
              </w:rPr>
              <w:t>Участники публичных слушаний по вопросам землепользования и застройки…………………………………………………………………………………..</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553"/>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28.</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Назначение публичных слушаний ………………………………………………………</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08"/>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29.</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Организация подготовки к публичным слушаниям…………………………………….</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17"/>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30.</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Информирование о проведении публичных слушаний по вопросам</w:t>
            </w:r>
          </w:p>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землепользования и застройки………………………………………….........................</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714"/>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31.</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Процедура проведения и оформления результатов публичных слушаний…………………………………………………………………………………..</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553"/>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32.</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Сроки проведения публичных слушаний……………………………………………...</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553"/>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33.</w:t>
            </w:r>
          </w:p>
        </w:tc>
        <w:tc>
          <w:tcPr>
            <w:tcW w:w="8641" w:type="dxa"/>
            <w:shd w:val="clear" w:color="auto" w:fill="FFFFFF"/>
            <w:vAlign w:val="center"/>
          </w:tcPr>
          <w:p w:rsidR="00AA1DF1" w:rsidRDefault="00AA1DF1">
            <w:pPr>
              <w:pStyle w:val="ConsNormal"/>
              <w:widowControl/>
              <w:ind w:left="-68" w:firstLine="0"/>
              <w:rPr>
                <w:rFonts w:ascii="Times New Roman" w:hAnsi="Times New Roman" w:cs="Times New Roman"/>
                <w:sz w:val="24"/>
                <w:szCs w:val="24"/>
                <w:lang w:val="en-US"/>
              </w:rPr>
            </w:pPr>
            <w:r>
              <w:rPr>
                <w:rFonts w:ascii="Times New Roman" w:hAnsi="Times New Roman" w:cs="Times New Roman"/>
                <w:sz w:val="24"/>
                <w:szCs w:val="24"/>
              </w:rPr>
              <w:t>Финансирование проведения публичных слушаний………………….........................</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604"/>
        </w:trPr>
        <w:tc>
          <w:tcPr>
            <w:tcW w:w="1230" w:type="dxa"/>
            <w:shd w:val="clear" w:color="auto" w:fill="FFFFFF"/>
            <w:vAlign w:val="center"/>
          </w:tcPr>
          <w:p w:rsidR="00AA1DF1" w:rsidRDefault="00AA1DF1">
            <w:pPr>
              <w:spacing w:line="240" w:lineRule="auto"/>
              <w:ind w:left="72" w:right="-148" w:firstLine="0"/>
              <w:jc w:val="left"/>
              <w:rPr>
                <w:rFonts w:ascii="Times New Roman" w:hAnsi="Times New Roman" w:cs="Times New Roman"/>
                <w:sz w:val="24"/>
                <w:szCs w:val="24"/>
                <w:lang w:val="en-US"/>
              </w:rPr>
            </w:pPr>
            <w:r>
              <w:rPr>
                <w:rFonts w:ascii="Times New Roman" w:hAnsi="Times New Roman" w:cs="Times New Roman"/>
                <w:b/>
                <w:sz w:val="24"/>
                <w:szCs w:val="24"/>
              </w:rPr>
              <w:lastRenderedPageBreak/>
              <w:t xml:space="preserve">Глава </w:t>
            </w:r>
            <w:r>
              <w:rPr>
                <w:rFonts w:ascii="Times New Roman" w:hAnsi="Times New Roman" w:cs="Times New Roman"/>
                <w:b/>
                <w:sz w:val="24"/>
                <w:szCs w:val="24"/>
                <w:lang w:val="en-US"/>
              </w:rPr>
              <w:t>VI</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iCs/>
                <w:sz w:val="24"/>
                <w:szCs w:val="24"/>
              </w:rPr>
            </w:pPr>
            <w:r>
              <w:rPr>
                <w:rFonts w:ascii="Times New Roman" w:hAnsi="Times New Roman" w:cs="Times New Roman"/>
                <w:b/>
                <w:sz w:val="24"/>
                <w:szCs w:val="24"/>
              </w:rPr>
              <w:t>СТРОИТЕЛЬНЫЕ ИЗМЕНЕНИЯ ОБЪЕКТОВ КАПИТАЛЬНОГО СТРОИТЕЛЬСТВА</w:t>
            </w:r>
          </w:p>
          <w:p w:rsidR="00AA1DF1" w:rsidRDefault="00AA1DF1">
            <w:pPr>
              <w:spacing w:line="240" w:lineRule="auto"/>
              <w:ind w:firstLine="0"/>
              <w:jc w:val="left"/>
              <w:rPr>
                <w:rFonts w:ascii="Times New Roman" w:hAnsi="Times New Roman" w:cs="Times New Roman"/>
                <w:b/>
                <w:sz w:val="24"/>
                <w:szCs w:val="24"/>
              </w:rPr>
            </w:pPr>
          </w:p>
          <w:p w:rsidR="00AA1DF1" w:rsidRDefault="00AA1DF1">
            <w:pPr>
              <w:spacing w:line="240" w:lineRule="auto"/>
              <w:ind w:left="-68" w:firstLine="0"/>
              <w:jc w:val="left"/>
              <w:rPr>
                <w:rFonts w:ascii="Times New Roman" w:hAnsi="Times New Roman" w:cs="Times New Roman"/>
                <w:b/>
                <w:sz w:val="24"/>
                <w:szCs w:val="24"/>
              </w:rPr>
            </w:pP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870"/>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34.</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528"/>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35.</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Подготовка проектной документации …………………………………………………</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550"/>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36.</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Выдача разрешений на строительство………………………………………………….</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544"/>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37.</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Строительство, реконструкция, капитальный ремонт………………………………...</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val="664"/>
        </w:trPr>
        <w:tc>
          <w:tcPr>
            <w:tcW w:w="1230" w:type="dxa"/>
            <w:shd w:val="clear" w:color="auto" w:fill="FFFFFF"/>
            <w:vAlign w:val="center"/>
          </w:tcPr>
          <w:p w:rsidR="00AA1DF1" w:rsidRDefault="00AA1DF1">
            <w:pPr>
              <w:spacing w:line="240" w:lineRule="auto"/>
              <w:ind w:left="-4" w:right="-148" w:firstLine="76"/>
              <w:jc w:val="left"/>
            </w:pPr>
            <w:r>
              <w:rPr>
                <w:rFonts w:ascii="Times New Roman" w:hAnsi="Times New Roman" w:cs="Times New Roman"/>
                <w:sz w:val="24"/>
                <w:szCs w:val="24"/>
              </w:rPr>
              <w:t>Статья 38.</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Приемка объекта и выдача разрешения на ввод объекта в эксплуатацию……………</w:t>
            </w:r>
          </w:p>
        </w:tc>
        <w:tc>
          <w:tcPr>
            <w:tcW w:w="1760" w:type="dxa"/>
            <w:shd w:val="clear" w:color="auto" w:fill="FFFFFF"/>
          </w:tcPr>
          <w:p w:rsidR="00AA1DF1" w:rsidRDefault="00AA1DF1">
            <w:pPr>
              <w:spacing w:line="240" w:lineRule="auto"/>
              <w:ind w:left="-117" w:right="-142" w:firstLine="0"/>
              <w:jc w:val="left"/>
              <w:rPr>
                <w:rFonts w:ascii="Times New Roman" w:hAnsi="Times New Roman" w:cs="Times New Roman"/>
                <w:sz w:val="24"/>
                <w:szCs w:val="24"/>
              </w:rPr>
            </w:pPr>
          </w:p>
        </w:tc>
      </w:tr>
      <w:tr w:rsidR="00AA1DF1" w:rsidTr="00771DEF">
        <w:trPr>
          <w:trHeight w:hRule="exact" w:val="1476"/>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4"/>
                <w:szCs w:val="24"/>
                <w:lang w:val="en-US"/>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VII</w:t>
            </w:r>
          </w:p>
        </w:tc>
        <w:tc>
          <w:tcPr>
            <w:tcW w:w="8641" w:type="dxa"/>
            <w:shd w:val="clear" w:color="auto" w:fill="FFFFFF"/>
            <w:vAlign w:val="center"/>
          </w:tcPr>
          <w:p w:rsidR="00AA1DF1" w:rsidRDefault="00AA1DF1">
            <w:pPr>
              <w:pStyle w:val="1-016"/>
              <w:rPr>
                <w:color w:val="00000A"/>
              </w:rPr>
            </w:pPr>
            <w:r>
              <w:rPr>
                <w:color w:val="00000A"/>
              </w:rPr>
              <w:t>ИНФОРМАЦИОННАЯ СИСТЕМА ОБЕСПЕЧЕНИЯ ГРАДОСТРОИТЕЛЬНОЙ  ДЕЯТЕЛЬНОСТИ  С.ИШЕЕВО, С.АХМЕРОВО, Д.КАНАКАЕВО, Д.КАРАСЕВКА, Д.ОКТЯБРЬ, Д.УРНЯК, Д.</w:t>
            </w:r>
            <w:proofErr w:type="gramStart"/>
            <w:r>
              <w:rPr>
                <w:color w:val="00000A"/>
              </w:rPr>
              <w:t>ЯНГИ-АУЛ</w:t>
            </w:r>
            <w:proofErr w:type="gramEnd"/>
            <w:r>
              <w:rPr>
                <w:color w:val="00000A"/>
              </w:rPr>
              <w:t>, СЕЛЬСКОГО ПОСЕЛЕНИЯ ИШЕЕВСКИЙ СЕЛЬСОВЕТ МУНИЦИПАЛЬНОГО РАЙОНА ИШИМБАЙСКИЙ  РАЙОН РЕСПУБЛИКИ БАШКОРТОСТАН</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717"/>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39.</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Общие положения об информационной системе обеспечения градостроительной деятельности………………………………………………………………………………</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719"/>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40.</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Состав документов и материалов, направляемых в информационную систему  обеспечения градостроительной деятельности и размещаемых в ней………………...</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135"/>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4"/>
                <w:szCs w:val="24"/>
                <w:lang w:val="en-US"/>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VIII</w:t>
            </w:r>
          </w:p>
        </w:tc>
        <w:tc>
          <w:tcPr>
            <w:tcW w:w="8641" w:type="dxa"/>
            <w:shd w:val="clear" w:color="auto" w:fill="FFFFFF"/>
            <w:vAlign w:val="center"/>
          </w:tcPr>
          <w:p w:rsidR="00AA1DF1" w:rsidRDefault="00AA1DF1">
            <w:pPr>
              <w:spacing w:line="240" w:lineRule="auto"/>
              <w:ind w:left="-68" w:right="-99" w:firstLine="0"/>
              <w:jc w:val="left"/>
              <w:rPr>
                <w:rFonts w:ascii="Times New Roman" w:hAnsi="Times New Roman" w:cs="Times New Roman"/>
                <w:b/>
                <w:sz w:val="24"/>
                <w:szCs w:val="24"/>
              </w:rPr>
            </w:pPr>
            <w:proofErr w:type="gramStart"/>
            <w:r>
              <w:rPr>
                <w:rFonts w:ascii="Times New Roman" w:hAnsi="Times New Roman" w:cs="Times New Roman"/>
                <w:b/>
                <w:sz w:val="24"/>
                <w:szCs w:val="24"/>
              </w:rPr>
              <w:t>КОНТРОЛЬ ЗА</w:t>
            </w:r>
            <w:proofErr w:type="gramEnd"/>
            <w:r>
              <w:rPr>
                <w:rFonts w:ascii="Times New Roman" w:hAnsi="Times New Roman" w:cs="Times New Roman"/>
                <w:b/>
                <w:sz w:val="24"/>
                <w:szCs w:val="24"/>
              </w:rPr>
              <w:t xml:space="preserve"> ИСПОЛЬЗОВАНИЕМ ЗЕМЕЛЬНЫХ УЧАСТКОВ И ОБЪЕКТОВ КАПИТАЛЬНОГО СТРОИТЕЛЬСТВА, ОТВЕТСТВЕННОСТЬ</w:t>
            </w:r>
          </w:p>
          <w:p w:rsidR="00AA1DF1" w:rsidRDefault="00AA1DF1">
            <w:pPr>
              <w:spacing w:line="240" w:lineRule="auto"/>
              <w:ind w:left="-68" w:right="-99" w:firstLine="0"/>
              <w:jc w:val="left"/>
              <w:rPr>
                <w:rFonts w:ascii="Times New Roman" w:hAnsi="Times New Roman" w:cs="Times New Roman"/>
                <w:b/>
                <w:sz w:val="24"/>
                <w:szCs w:val="24"/>
              </w:rPr>
            </w:pPr>
            <w:r>
              <w:rPr>
                <w:rFonts w:ascii="Times New Roman" w:hAnsi="Times New Roman" w:cs="Times New Roman"/>
                <w:b/>
                <w:sz w:val="24"/>
                <w:szCs w:val="24"/>
              </w:rPr>
              <w:t>ЗА НАРУШЕНИЕ ПРАВИЛ</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662"/>
        </w:trPr>
        <w:tc>
          <w:tcPr>
            <w:tcW w:w="1230" w:type="dxa"/>
            <w:shd w:val="clear" w:color="auto" w:fill="FFFFFF"/>
            <w:vAlign w:val="center"/>
          </w:tcPr>
          <w:p w:rsidR="00AA1DF1" w:rsidRDefault="00AA1DF1">
            <w:pPr>
              <w:spacing w:line="240" w:lineRule="auto"/>
              <w:ind w:left="-108" w:right="-148" w:firstLine="180"/>
              <w:jc w:val="left"/>
            </w:pPr>
            <w:r>
              <w:rPr>
                <w:rFonts w:ascii="Times New Roman" w:hAnsi="Times New Roman" w:cs="Times New Roman"/>
                <w:sz w:val="24"/>
                <w:szCs w:val="24"/>
              </w:rPr>
              <w:t>Статья 41.</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земельных участков и объектов капитального строительства……………………………………………………………………………...</w:t>
            </w:r>
          </w:p>
        </w:tc>
        <w:tc>
          <w:tcPr>
            <w:tcW w:w="1760" w:type="dxa"/>
            <w:shd w:val="clear" w:color="auto" w:fill="FFFFFF"/>
            <w:vAlign w:val="center"/>
          </w:tcPr>
          <w:p w:rsidR="00AA1DF1" w:rsidRDefault="00AA1DF1">
            <w:pPr>
              <w:spacing w:line="240" w:lineRule="auto"/>
              <w:ind w:left="-117" w:right="-142" w:firstLine="0"/>
              <w:rPr>
                <w:rFonts w:ascii="Times New Roman" w:hAnsi="Times New Roman" w:cs="Times New Roman"/>
                <w:sz w:val="24"/>
                <w:szCs w:val="24"/>
              </w:rPr>
            </w:pPr>
          </w:p>
        </w:tc>
      </w:tr>
      <w:tr w:rsidR="00AA1DF1" w:rsidTr="00771DEF">
        <w:trPr>
          <w:trHeight w:hRule="exact" w:val="437"/>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42.</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rPr>
              <w:t>Ответственность за нарушение Правил</w:t>
            </w:r>
            <w:r>
              <w:rPr>
                <w:rFonts w:ascii="Times New Roman" w:hAnsi="Times New Roman" w:cs="Times New Roman"/>
                <w:sz w:val="24"/>
                <w:szCs w:val="24"/>
              </w:rPr>
              <w:t>………………………………………………</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right="-142" w:firstLine="0"/>
              <w:rPr>
                <w:rFonts w:ascii="Times New Roman" w:hAnsi="Times New Roman" w:cs="Times New Roman"/>
                <w:sz w:val="24"/>
                <w:szCs w:val="24"/>
              </w:rPr>
            </w:pPr>
          </w:p>
        </w:tc>
      </w:tr>
      <w:tr w:rsidR="00AA1DF1" w:rsidTr="00771DEF">
        <w:trPr>
          <w:trHeight w:hRule="exact" w:val="1378"/>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8"/>
                <w:szCs w:val="28"/>
                <w:lang w:val="en-US"/>
              </w:rPr>
            </w:pPr>
            <w:r>
              <w:rPr>
                <w:rFonts w:ascii="Times New Roman" w:hAnsi="Times New Roman" w:cs="Times New Roman"/>
                <w:b/>
                <w:sz w:val="28"/>
                <w:szCs w:val="28"/>
              </w:rPr>
              <w:t>Часть I</w:t>
            </w:r>
            <w:proofErr w:type="spellStart"/>
            <w:r>
              <w:rPr>
                <w:rFonts w:ascii="Times New Roman" w:hAnsi="Times New Roman" w:cs="Times New Roman"/>
                <w:b/>
                <w:sz w:val="28"/>
                <w:szCs w:val="28"/>
                <w:lang w:val="en-US"/>
              </w:rPr>
              <w:t>I</w:t>
            </w:r>
            <w:proofErr w:type="spellEnd"/>
          </w:p>
        </w:tc>
        <w:tc>
          <w:tcPr>
            <w:tcW w:w="8641" w:type="dxa"/>
            <w:shd w:val="clear" w:color="auto" w:fill="FFFFFF"/>
            <w:vAlign w:val="center"/>
          </w:tcPr>
          <w:p w:rsidR="00AA1DF1" w:rsidRDefault="00AA1DF1">
            <w:pPr>
              <w:spacing w:line="240" w:lineRule="auto"/>
              <w:ind w:left="-68" w:right="-57" w:firstLine="0"/>
              <w:jc w:val="left"/>
              <w:rPr>
                <w:rFonts w:ascii="Times New Roman" w:hAnsi="Times New Roman" w:cs="Times New Roman"/>
                <w:b/>
                <w:bCs/>
                <w:caps/>
                <w:sz w:val="22"/>
                <w:szCs w:val="22"/>
              </w:rPr>
            </w:pPr>
            <w:r>
              <w:rPr>
                <w:rFonts w:ascii="Times New Roman" w:hAnsi="Times New Roman" w:cs="Times New Roman"/>
                <w:b/>
                <w:bCs/>
                <w:caps/>
                <w:sz w:val="22"/>
                <w:szCs w:val="22"/>
              </w:rPr>
              <w:t xml:space="preserve">карта градостроительного зонирования </w:t>
            </w:r>
            <w:r>
              <w:rPr>
                <w:rFonts w:ascii="Times New Roman" w:hAnsi="Times New Roman" w:cs="Times New Roman"/>
                <w:b/>
                <w:sz w:val="22"/>
                <w:szCs w:val="22"/>
              </w:rPr>
              <w:t>С.ИШЕЕВО, С.АХМЕРОВО, Д.КАНАКАЕВО, Д.КАРАСЕВКА, Д.ОКТЯБРЬ, Д.УРНЯК, Д.</w:t>
            </w:r>
            <w:proofErr w:type="gramStart"/>
            <w:r>
              <w:rPr>
                <w:rFonts w:ascii="Times New Roman" w:hAnsi="Times New Roman" w:cs="Times New Roman"/>
                <w:b/>
                <w:sz w:val="22"/>
                <w:szCs w:val="22"/>
              </w:rPr>
              <w:t>ЯНГИ-АУЛ</w:t>
            </w:r>
            <w:proofErr w:type="gramEnd"/>
            <w:r>
              <w:rPr>
                <w:rFonts w:ascii="Times New Roman" w:hAnsi="Times New Roman" w:cs="Times New Roman"/>
                <w:b/>
                <w:sz w:val="22"/>
                <w:szCs w:val="22"/>
              </w:rPr>
              <w:t>, СЕЛЬСКОГО ПОСЕЛЕНИЯ ИШЕЕВСКИЙ СЕЛЬСОВЕТ МУНИЦИПАЛЬНОГО РАЙОНА ИШИМБАЙСКИЙ  РАЙОН РЕСПУБЛИКИ БАШКОРТОСТАН</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61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IX</w:t>
            </w:r>
          </w:p>
        </w:tc>
        <w:tc>
          <w:tcPr>
            <w:tcW w:w="8641" w:type="dxa"/>
            <w:shd w:val="clear" w:color="auto" w:fill="FFFFFF"/>
            <w:vAlign w:val="center"/>
          </w:tcPr>
          <w:p w:rsidR="00AA1DF1" w:rsidRDefault="00AA1DF1">
            <w:pPr>
              <w:spacing w:line="240" w:lineRule="auto"/>
              <w:ind w:right="-148" w:firstLine="0"/>
              <w:jc w:val="left"/>
              <w:rPr>
                <w:rFonts w:ascii="Times New Roman" w:hAnsi="Times New Roman" w:cs="Times New Roman"/>
                <w:b/>
                <w:bCs/>
                <w:caps/>
                <w:sz w:val="22"/>
                <w:szCs w:val="22"/>
              </w:rPr>
            </w:pPr>
            <w:r>
              <w:rPr>
                <w:rFonts w:ascii="Times New Roman" w:hAnsi="Times New Roman" w:cs="Times New Roman"/>
                <w:b/>
                <w:sz w:val="22"/>
                <w:szCs w:val="22"/>
              </w:rPr>
              <w:t xml:space="preserve">КАРТА ГРАДОСТРОИТЕЛЬНОГО ЗОНИРОВАНИЯ </w:t>
            </w:r>
            <w:r>
              <w:rPr>
                <w:rFonts w:ascii="Times New Roman" w:hAnsi="Times New Roman" w:cs="Times New Roman"/>
                <w:b/>
                <w:bCs/>
                <w:caps/>
                <w:sz w:val="22"/>
                <w:szCs w:val="22"/>
              </w:rPr>
              <w:t xml:space="preserve">ТЕРРИТОРИИ </w:t>
            </w:r>
          </w:p>
          <w:p w:rsidR="00AA1DF1" w:rsidRDefault="00AA1DF1">
            <w:pPr>
              <w:spacing w:line="240" w:lineRule="auto"/>
              <w:ind w:left="-68" w:right="-148" w:firstLine="0"/>
              <w:jc w:val="left"/>
              <w:rPr>
                <w:rFonts w:ascii="Times New Roman" w:hAnsi="Times New Roman" w:cs="Times New Roman"/>
                <w:b/>
                <w:sz w:val="24"/>
                <w:szCs w:val="24"/>
              </w:rPr>
            </w:pPr>
            <w:r>
              <w:rPr>
                <w:rFonts w:ascii="Times New Roman" w:hAnsi="Times New Roman" w:cs="Times New Roman"/>
                <w:b/>
                <w:sz w:val="24"/>
                <w:szCs w:val="24"/>
              </w:rPr>
              <w:t>С.ИШЕЕВО, С.АХМЕРОВО, Д.КАНАКАЕВО, Д.КАРАСЕВКА, Д.ОКТЯБРЬ, Д.УРНЯК, Д.</w:t>
            </w:r>
            <w:proofErr w:type="gramStart"/>
            <w:r>
              <w:rPr>
                <w:rFonts w:ascii="Times New Roman" w:hAnsi="Times New Roman" w:cs="Times New Roman"/>
                <w:b/>
                <w:sz w:val="24"/>
                <w:szCs w:val="24"/>
              </w:rPr>
              <w:t>ЯНГИ-АУЛ</w:t>
            </w:r>
            <w:proofErr w:type="gramEnd"/>
            <w:r>
              <w:rPr>
                <w:rFonts w:ascii="Times New Roman" w:hAnsi="Times New Roman" w:cs="Times New Roman"/>
                <w:b/>
                <w:sz w:val="24"/>
                <w:szCs w:val="24"/>
              </w:rPr>
              <w:t xml:space="preserve">, СЕЛЬСКОГО ПОСЕЛЕНИЯ ИШЕЕВСКИЙ СЕЛЬСОВЕТ МУНИЦИПАЛЬНОГО РАЙОНА ИШИМБАЙСКИЙ  РАЙОН РЕСПУБЛИКИ БАШКОРТОСТАН </w:t>
            </w:r>
            <w:r>
              <w:rPr>
                <w:rFonts w:ascii="Times New Roman" w:hAnsi="Times New Roman" w:cs="Times New Roman"/>
                <w:b/>
                <w:sz w:val="22"/>
                <w:szCs w:val="22"/>
              </w:rPr>
              <w:t>В ЧАСТИ ГРАНИЦ ТЕРРИТОРИАЛЬНЫХ ЗОН</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057"/>
        </w:trPr>
        <w:tc>
          <w:tcPr>
            <w:tcW w:w="1230" w:type="dxa"/>
            <w:shd w:val="clear" w:color="auto" w:fill="FFFFFF"/>
            <w:vAlign w:val="center"/>
          </w:tcPr>
          <w:p w:rsidR="00AA1DF1" w:rsidRDefault="00AA1DF1">
            <w:pPr>
              <w:spacing w:line="240" w:lineRule="auto"/>
              <w:ind w:left="-142" w:right="-148" w:firstLine="0"/>
              <w:jc w:val="center"/>
            </w:pPr>
            <w:r>
              <w:rPr>
                <w:rFonts w:ascii="Times New Roman" w:hAnsi="Times New Roman" w:cs="Times New Roman"/>
                <w:sz w:val="24"/>
                <w:szCs w:val="24"/>
              </w:rPr>
              <w:t xml:space="preserve">Статья </w:t>
            </w:r>
            <w:r>
              <w:rPr>
                <w:rFonts w:ascii="Times New Roman" w:hAnsi="Times New Roman" w:cs="Times New Roman"/>
                <w:sz w:val="24"/>
                <w:szCs w:val="24"/>
                <w:lang w:val="en-US"/>
              </w:rPr>
              <w:t>4</w:t>
            </w:r>
            <w:r>
              <w:rPr>
                <w:rFonts w:ascii="Times New Roman" w:hAnsi="Times New Roman" w:cs="Times New Roman"/>
                <w:sz w:val="24"/>
                <w:szCs w:val="24"/>
              </w:rPr>
              <w:t>3.</w:t>
            </w:r>
          </w:p>
        </w:tc>
        <w:tc>
          <w:tcPr>
            <w:tcW w:w="8641" w:type="dxa"/>
            <w:shd w:val="clear" w:color="auto" w:fill="FFFFFF"/>
            <w:vAlign w:val="center"/>
          </w:tcPr>
          <w:p w:rsidR="00AA1DF1" w:rsidRDefault="00AA1DF1">
            <w:pPr>
              <w:keepNext/>
              <w:spacing w:line="240" w:lineRule="auto"/>
              <w:ind w:left="-68" w:right="-57" w:firstLine="0"/>
              <w:jc w:val="left"/>
              <w:rPr>
                <w:rFonts w:ascii="Times New Roman" w:hAnsi="Times New Roman" w:cs="Times New Roman"/>
                <w:bCs/>
                <w:sz w:val="24"/>
                <w:szCs w:val="24"/>
              </w:rPr>
            </w:pPr>
            <w:r>
              <w:rPr>
                <w:rFonts w:ascii="Times New Roman" w:hAnsi="Times New Roman" w:cs="Times New Roman"/>
                <w:bCs/>
                <w:sz w:val="24"/>
                <w:szCs w:val="24"/>
              </w:rPr>
              <w:t xml:space="preserve">Карта градостроительного зонирования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w:t>
            </w:r>
            <w:r>
              <w:rPr>
                <w:rFonts w:ascii="Times New Roman" w:hAnsi="Times New Roman" w:cs="Times New Roman"/>
                <w:bCs/>
                <w:sz w:val="24"/>
                <w:szCs w:val="24"/>
              </w:rPr>
              <w:t>в части границ территориальных зон</w:t>
            </w:r>
          </w:p>
          <w:p w:rsidR="00AA1DF1" w:rsidRDefault="00AA1DF1">
            <w:pPr>
              <w:spacing w:line="240" w:lineRule="auto"/>
              <w:ind w:left="-68" w:firstLine="0"/>
              <w:jc w:val="left"/>
              <w:rPr>
                <w:rFonts w:ascii="Times New Roman" w:hAnsi="Times New Roman" w:cs="Times New Roman"/>
                <w:sz w:val="24"/>
                <w:szCs w:val="24"/>
              </w:rPr>
            </w:pP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47"/>
        </w:trPr>
        <w:tc>
          <w:tcPr>
            <w:tcW w:w="1230" w:type="dxa"/>
            <w:shd w:val="clear" w:color="auto" w:fill="FFFFFF"/>
            <w:vAlign w:val="center"/>
          </w:tcPr>
          <w:p w:rsidR="00AA1DF1" w:rsidRDefault="00AA1DF1">
            <w:pPr>
              <w:spacing w:line="240" w:lineRule="auto"/>
              <w:ind w:left="-142" w:right="-148" w:firstLine="0"/>
              <w:jc w:val="center"/>
            </w:pPr>
            <w:r>
              <w:rPr>
                <w:rFonts w:ascii="Times New Roman" w:hAnsi="Times New Roman" w:cs="Times New Roman"/>
                <w:sz w:val="24"/>
                <w:szCs w:val="24"/>
              </w:rPr>
              <w:t>43.1</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Cs/>
                <w:sz w:val="24"/>
                <w:szCs w:val="24"/>
                <w:lang w:val="en-US"/>
              </w:rPr>
            </w:pPr>
            <w:r>
              <w:rPr>
                <w:rFonts w:ascii="Times New Roman" w:hAnsi="Times New Roman" w:cs="Times New Roman"/>
                <w:sz w:val="24"/>
                <w:szCs w:val="24"/>
              </w:rPr>
              <w:t>Жилая зона – Ж-1 ………..………………………………………………………………</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68" w:right="-142" w:firstLine="0"/>
              <w:jc w:val="center"/>
              <w:rPr>
                <w:rFonts w:ascii="Times New Roman" w:hAnsi="Times New Roman" w:cs="Times New Roman"/>
                <w:sz w:val="24"/>
                <w:szCs w:val="24"/>
              </w:rPr>
            </w:pPr>
          </w:p>
        </w:tc>
      </w:tr>
      <w:tr w:rsidR="00AA1DF1" w:rsidTr="00771DEF">
        <w:trPr>
          <w:trHeight w:hRule="exact" w:val="666"/>
        </w:trPr>
        <w:tc>
          <w:tcPr>
            <w:tcW w:w="1230" w:type="dxa"/>
            <w:shd w:val="clear" w:color="auto" w:fill="FFFFFF"/>
            <w:vAlign w:val="center"/>
          </w:tcPr>
          <w:p w:rsidR="00AA1DF1" w:rsidRDefault="00AA1DF1">
            <w:pPr>
              <w:spacing w:line="240" w:lineRule="auto"/>
              <w:ind w:left="-142" w:right="-148" w:firstLine="0"/>
              <w:jc w:val="center"/>
            </w:pPr>
            <w:r>
              <w:rPr>
                <w:rFonts w:ascii="Times New Roman" w:hAnsi="Times New Roman" w:cs="Times New Roman"/>
                <w:sz w:val="24"/>
                <w:szCs w:val="24"/>
              </w:rPr>
              <w:t>43.2</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Cs/>
                <w:sz w:val="24"/>
                <w:szCs w:val="24"/>
                <w:lang w:val="en-US"/>
              </w:rPr>
            </w:pPr>
            <w:r>
              <w:rPr>
                <w:rFonts w:ascii="Times New Roman" w:hAnsi="Times New Roman" w:cs="Times New Roman"/>
                <w:sz w:val="24"/>
                <w:szCs w:val="24"/>
              </w:rPr>
              <w:t>Общественно-деловая зона ОД-1………………………………………………………</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68" w:right="-142" w:firstLine="0"/>
              <w:jc w:val="center"/>
              <w:rPr>
                <w:rFonts w:ascii="Times New Roman" w:hAnsi="Times New Roman" w:cs="Times New Roman"/>
                <w:sz w:val="24"/>
                <w:szCs w:val="24"/>
              </w:rPr>
            </w:pPr>
          </w:p>
        </w:tc>
      </w:tr>
      <w:tr w:rsidR="00AA1DF1" w:rsidTr="00771DEF">
        <w:trPr>
          <w:trHeight w:hRule="exact" w:val="666"/>
        </w:trPr>
        <w:tc>
          <w:tcPr>
            <w:tcW w:w="1230" w:type="dxa"/>
            <w:shd w:val="clear" w:color="auto" w:fill="FFFFFF"/>
            <w:vAlign w:val="center"/>
          </w:tcPr>
          <w:p w:rsidR="00AA1DF1" w:rsidRDefault="00AA1DF1">
            <w:pPr>
              <w:spacing w:line="240" w:lineRule="auto"/>
              <w:ind w:left="-142" w:right="-148" w:firstLine="0"/>
              <w:jc w:val="center"/>
            </w:pPr>
            <w:r>
              <w:rPr>
                <w:rFonts w:ascii="Times New Roman" w:hAnsi="Times New Roman" w:cs="Times New Roman"/>
                <w:sz w:val="24"/>
                <w:szCs w:val="24"/>
              </w:rPr>
              <w:t>43.3</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Cs/>
                <w:sz w:val="24"/>
                <w:szCs w:val="24"/>
                <w:lang w:val="en-US"/>
              </w:rPr>
            </w:pPr>
            <w:r>
              <w:rPr>
                <w:rFonts w:ascii="Times New Roman" w:hAnsi="Times New Roman" w:cs="Times New Roman"/>
                <w:sz w:val="24"/>
                <w:szCs w:val="24"/>
              </w:rPr>
              <w:t>Зона транспортной инфраструктуры Т-1………………………………………………</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68" w:right="-142" w:firstLine="0"/>
              <w:jc w:val="center"/>
              <w:rPr>
                <w:rFonts w:ascii="Times New Roman" w:hAnsi="Times New Roman" w:cs="Times New Roman"/>
                <w:sz w:val="24"/>
                <w:szCs w:val="24"/>
              </w:rPr>
            </w:pPr>
          </w:p>
        </w:tc>
      </w:tr>
      <w:tr w:rsidR="00AA1DF1" w:rsidTr="00771DEF">
        <w:trPr>
          <w:trHeight w:hRule="exact" w:val="666"/>
        </w:trPr>
        <w:tc>
          <w:tcPr>
            <w:tcW w:w="1230" w:type="dxa"/>
            <w:shd w:val="clear" w:color="auto" w:fill="FFFFFF"/>
            <w:vAlign w:val="center"/>
          </w:tcPr>
          <w:p w:rsidR="00AA1DF1" w:rsidRDefault="00AA1DF1">
            <w:pPr>
              <w:spacing w:line="240" w:lineRule="auto"/>
              <w:ind w:left="-142" w:right="-148" w:firstLine="0"/>
              <w:jc w:val="center"/>
            </w:pPr>
            <w:r>
              <w:rPr>
                <w:rFonts w:ascii="Times New Roman" w:hAnsi="Times New Roman" w:cs="Times New Roman"/>
                <w:sz w:val="24"/>
                <w:szCs w:val="24"/>
              </w:rPr>
              <w:lastRenderedPageBreak/>
              <w:t>43.4</w:t>
            </w:r>
          </w:p>
        </w:tc>
        <w:tc>
          <w:tcPr>
            <w:tcW w:w="8641" w:type="dxa"/>
            <w:shd w:val="clear" w:color="auto" w:fill="FFFFFF"/>
            <w:vAlign w:val="center"/>
          </w:tcPr>
          <w:p w:rsidR="00AA1DF1" w:rsidRDefault="00AA1DF1">
            <w:pPr>
              <w:spacing w:line="240" w:lineRule="auto"/>
              <w:ind w:left="-68" w:firstLine="0"/>
              <w:jc w:val="left"/>
            </w:pPr>
            <w:r>
              <w:rPr>
                <w:rFonts w:ascii="Times New Roman" w:hAnsi="Times New Roman" w:cs="Times New Roman"/>
                <w:sz w:val="24"/>
                <w:szCs w:val="24"/>
              </w:rPr>
              <w:t>Зона производственной инфраструктуры П-1, П-2……………………………</w:t>
            </w:r>
            <w:r w:rsidRPr="00771DEF">
              <w:rPr>
                <w:rFonts w:ascii="Times New Roman" w:hAnsi="Times New Roman" w:cs="Times New Roman"/>
                <w:sz w:val="24"/>
                <w:szCs w:val="24"/>
              </w:rPr>
              <w:t>..</w:t>
            </w:r>
          </w:p>
        </w:tc>
        <w:tc>
          <w:tcPr>
            <w:tcW w:w="1760" w:type="dxa"/>
            <w:shd w:val="clear" w:color="auto" w:fill="FFFFFF"/>
            <w:vAlign w:val="center"/>
          </w:tcPr>
          <w:p w:rsidR="00AA1DF1" w:rsidRDefault="00AA1DF1">
            <w:pPr>
              <w:spacing w:line="240" w:lineRule="auto"/>
              <w:ind w:left="-68" w:right="-142" w:firstLine="0"/>
              <w:jc w:val="center"/>
              <w:rPr>
                <w:rFonts w:ascii="Times New Roman" w:hAnsi="Times New Roman" w:cs="Times New Roman"/>
                <w:sz w:val="24"/>
                <w:szCs w:val="24"/>
              </w:rPr>
            </w:pPr>
          </w:p>
        </w:tc>
      </w:tr>
      <w:tr w:rsidR="00AA1DF1" w:rsidTr="00771DEF">
        <w:trPr>
          <w:trHeight w:hRule="exact" w:val="666"/>
        </w:trPr>
        <w:tc>
          <w:tcPr>
            <w:tcW w:w="1230" w:type="dxa"/>
            <w:shd w:val="clear" w:color="auto" w:fill="FFFFFF"/>
            <w:vAlign w:val="center"/>
          </w:tcPr>
          <w:p w:rsidR="00AA1DF1" w:rsidRDefault="00AA1DF1">
            <w:pPr>
              <w:spacing w:line="240" w:lineRule="auto"/>
              <w:ind w:left="-142" w:right="-148" w:firstLine="0"/>
              <w:jc w:val="center"/>
            </w:pPr>
            <w:r>
              <w:rPr>
                <w:rFonts w:ascii="Times New Roman" w:hAnsi="Times New Roman" w:cs="Times New Roman"/>
                <w:sz w:val="24"/>
                <w:szCs w:val="24"/>
              </w:rPr>
              <w:t>43.5</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Cs/>
                <w:sz w:val="24"/>
                <w:szCs w:val="24"/>
                <w:lang w:val="en-US"/>
              </w:rPr>
            </w:pPr>
            <w:r>
              <w:rPr>
                <w:rFonts w:ascii="Times New Roman" w:hAnsi="Times New Roman" w:cs="Times New Roman"/>
                <w:sz w:val="24"/>
                <w:szCs w:val="24"/>
              </w:rPr>
              <w:t>Рекреационная зона Р-1, Р-2….. …….…………………………………………………</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68" w:right="-142" w:firstLine="0"/>
              <w:jc w:val="center"/>
              <w:rPr>
                <w:rFonts w:ascii="Times New Roman" w:hAnsi="Times New Roman" w:cs="Times New Roman"/>
                <w:sz w:val="24"/>
                <w:szCs w:val="24"/>
              </w:rPr>
            </w:pPr>
          </w:p>
        </w:tc>
      </w:tr>
      <w:tr w:rsidR="00AA1DF1" w:rsidTr="00771DEF">
        <w:trPr>
          <w:trHeight w:val="460"/>
        </w:trPr>
        <w:tc>
          <w:tcPr>
            <w:tcW w:w="1230" w:type="dxa"/>
            <w:shd w:val="clear" w:color="auto" w:fill="FFFFFF"/>
            <w:vAlign w:val="center"/>
          </w:tcPr>
          <w:p w:rsidR="00AA1DF1" w:rsidRDefault="00AA1DF1">
            <w:pPr>
              <w:spacing w:line="240" w:lineRule="auto"/>
              <w:ind w:left="-142" w:right="-148" w:firstLine="0"/>
              <w:jc w:val="center"/>
            </w:pPr>
            <w:r>
              <w:rPr>
                <w:rFonts w:ascii="Times New Roman" w:hAnsi="Times New Roman" w:cs="Times New Roman"/>
                <w:sz w:val="24"/>
                <w:szCs w:val="24"/>
              </w:rPr>
              <w:t>43.6</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Cs/>
                <w:sz w:val="24"/>
                <w:szCs w:val="24"/>
              </w:rPr>
            </w:pPr>
            <w:r>
              <w:rPr>
                <w:rFonts w:ascii="Times New Roman" w:hAnsi="Times New Roman" w:cs="Times New Roman"/>
                <w:sz w:val="24"/>
                <w:szCs w:val="24"/>
              </w:rPr>
              <w:t>Зона специального назначения СП-1, СП-2……………………………………………..</w:t>
            </w:r>
          </w:p>
        </w:tc>
        <w:tc>
          <w:tcPr>
            <w:tcW w:w="1760" w:type="dxa"/>
            <w:shd w:val="clear" w:color="auto" w:fill="FFFFFF"/>
            <w:vAlign w:val="center"/>
          </w:tcPr>
          <w:p w:rsidR="00AA1DF1" w:rsidRDefault="00AA1DF1">
            <w:pPr>
              <w:spacing w:line="240" w:lineRule="auto"/>
              <w:ind w:left="-68" w:right="-142" w:firstLine="0"/>
              <w:jc w:val="center"/>
              <w:rPr>
                <w:rFonts w:ascii="Times New Roman" w:hAnsi="Times New Roman" w:cs="Times New Roman"/>
                <w:sz w:val="24"/>
                <w:szCs w:val="24"/>
              </w:rPr>
            </w:pPr>
          </w:p>
        </w:tc>
      </w:tr>
      <w:tr w:rsidR="00AA1DF1" w:rsidTr="00771DEF">
        <w:trPr>
          <w:trHeight w:hRule="exact" w:val="666"/>
        </w:trPr>
        <w:tc>
          <w:tcPr>
            <w:tcW w:w="1230" w:type="dxa"/>
            <w:shd w:val="clear" w:color="auto" w:fill="FFFFFF"/>
            <w:vAlign w:val="center"/>
          </w:tcPr>
          <w:p w:rsidR="00AA1DF1" w:rsidRDefault="00AA1DF1">
            <w:pPr>
              <w:spacing w:line="240" w:lineRule="auto"/>
              <w:ind w:left="-142" w:right="-148" w:firstLine="0"/>
              <w:jc w:val="center"/>
            </w:pPr>
            <w:r>
              <w:rPr>
                <w:rFonts w:ascii="Times New Roman" w:hAnsi="Times New Roman" w:cs="Times New Roman"/>
                <w:sz w:val="24"/>
                <w:szCs w:val="24"/>
              </w:rPr>
              <w:t xml:space="preserve"> Статья </w:t>
            </w:r>
            <w:r>
              <w:rPr>
                <w:rFonts w:ascii="Times New Roman" w:hAnsi="Times New Roman" w:cs="Times New Roman"/>
                <w:sz w:val="24"/>
                <w:szCs w:val="24"/>
                <w:lang w:val="en-US"/>
              </w:rPr>
              <w:t>4</w:t>
            </w:r>
            <w:proofErr w:type="spellStart"/>
            <w:r>
              <w:rPr>
                <w:rFonts w:ascii="Times New Roman" w:hAnsi="Times New Roman" w:cs="Times New Roman"/>
                <w:sz w:val="24"/>
                <w:szCs w:val="24"/>
              </w:rPr>
              <w:t>4</w:t>
            </w:r>
            <w:proofErr w:type="spellEnd"/>
            <w:r>
              <w:rPr>
                <w:rFonts w:ascii="Times New Roman" w:hAnsi="Times New Roman" w:cs="Times New Roman"/>
                <w:sz w:val="24"/>
                <w:szCs w:val="24"/>
              </w:rPr>
              <w:t>.</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bCs/>
                <w:sz w:val="24"/>
                <w:szCs w:val="24"/>
              </w:rPr>
              <w:t>Описание границ территориальных зон</w:t>
            </w:r>
            <w:r>
              <w:rPr>
                <w:rFonts w:ascii="Times New Roman" w:hAnsi="Times New Roman" w:cs="Times New Roman"/>
                <w:b/>
                <w:bCs/>
              </w:rPr>
              <w:t xml:space="preserve"> </w:t>
            </w:r>
            <w:r>
              <w:rPr>
                <w:rFonts w:ascii="Times New Roman" w:hAnsi="Times New Roman" w:cs="Times New Roman"/>
                <w:sz w:val="24"/>
                <w:szCs w:val="24"/>
              </w:rPr>
              <w:t>………………………………………………..</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spacing w:line="240" w:lineRule="auto"/>
              <w:ind w:left="-68" w:right="-142" w:firstLine="0"/>
              <w:jc w:val="center"/>
              <w:rPr>
                <w:rFonts w:ascii="Times New Roman" w:hAnsi="Times New Roman" w:cs="Times New Roman"/>
                <w:sz w:val="24"/>
                <w:szCs w:val="24"/>
              </w:rPr>
            </w:pPr>
          </w:p>
        </w:tc>
      </w:tr>
      <w:tr w:rsidR="00AA1DF1" w:rsidTr="00771DEF">
        <w:trPr>
          <w:trHeight w:hRule="exact" w:val="2030"/>
        </w:trPr>
        <w:tc>
          <w:tcPr>
            <w:tcW w:w="1230" w:type="dxa"/>
            <w:shd w:val="clear" w:color="auto" w:fill="FFFFFF"/>
            <w:vAlign w:val="center"/>
          </w:tcPr>
          <w:p w:rsidR="00AA1DF1" w:rsidRDefault="00AA1DF1">
            <w:pPr>
              <w:spacing w:line="240" w:lineRule="auto"/>
              <w:ind w:left="-108" w:right="-148" w:firstLine="252"/>
              <w:jc w:val="left"/>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X</w:t>
            </w:r>
          </w:p>
        </w:tc>
        <w:tc>
          <w:tcPr>
            <w:tcW w:w="8641" w:type="dxa"/>
            <w:shd w:val="clear" w:color="auto" w:fill="FFFFFF"/>
            <w:vAlign w:val="center"/>
          </w:tcPr>
          <w:p w:rsidR="00AA1DF1" w:rsidRDefault="00AA1DF1">
            <w:pPr>
              <w:spacing w:line="240" w:lineRule="auto"/>
              <w:ind w:left="-68" w:right="-148" w:firstLine="0"/>
              <w:jc w:val="left"/>
              <w:rPr>
                <w:rFonts w:ascii="Times New Roman" w:hAnsi="Times New Roman" w:cs="Times New Roman"/>
                <w:b/>
                <w:bCs/>
                <w:caps/>
                <w:sz w:val="22"/>
                <w:szCs w:val="22"/>
              </w:rPr>
            </w:pPr>
            <w:r>
              <w:rPr>
                <w:rFonts w:ascii="Times New Roman" w:hAnsi="Times New Roman" w:cs="Times New Roman"/>
                <w:b/>
                <w:bCs/>
                <w:sz w:val="22"/>
                <w:szCs w:val="22"/>
              </w:rPr>
              <w:t xml:space="preserve">КАРТЫ ГРАДОСТРОИТЕЛЬНОГО ЗОНИРОВАНИЯ </w:t>
            </w:r>
            <w:r>
              <w:rPr>
                <w:rFonts w:ascii="Times New Roman" w:hAnsi="Times New Roman" w:cs="Times New Roman"/>
                <w:b/>
                <w:bCs/>
                <w:caps/>
                <w:sz w:val="22"/>
                <w:szCs w:val="22"/>
              </w:rPr>
              <w:t xml:space="preserve">ТЕРРИТОРИИ </w:t>
            </w:r>
          </w:p>
          <w:p w:rsidR="00AA1DF1" w:rsidRDefault="00AA1DF1">
            <w:pPr>
              <w:spacing w:line="240" w:lineRule="auto"/>
              <w:ind w:left="-68" w:right="-148" w:firstLine="0"/>
              <w:jc w:val="left"/>
              <w:rPr>
                <w:rFonts w:ascii="Times New Roman" w:hAnsi="Times New Roman" w:cs="Times New Roman"/>
                <w:b/>
                <w:sz w:val="24"/>
                <w:szCs w:val="24"/>
              </w:rPr>
            </w:pPr>
            <w:r>
              <w:rPr>
                <w:rFonts w:ascii="Times New Roman" w:hAnsi="Times New Roman" w:cs="Times New Roman"/>
                <w:b/>
                <w:sz w:val="22"/>
                <w:szCs w:val="22"/>
              </w:rPr>
              <w:t>С.ИШЕЕВО, С.АХМЕРОВО, Д.КАНАКАЕВО, Д.КАРАСЕВКА, Д.ОКТЯБРЬ, Д.УРНЯК, Д.</w:t>
            </w:r>
            <w:proofErr w:type="gramStart"/>
            <w:r>
              <w:rPr>
                <w:rFonts w:ascii="Times New Roman" w:hAnsi="Times New Roman" w:cs="Times New Roman"/>
                <w:b/>
                <w:sz w:val="22"/>
                <w:szCs w:val="22"/>
              </w:rPr>
              <w:t>ЯНГИ-АУЛ</w:t>
            </w:r>
            <w:proofErr w:type="gramEnd"/>
            <w:r>
              <w:rPr>
                <w:rFonts w:ascii="Times New Roman" w:hAnsi="Times New Roman" w:cs="Times New Roman"/>
                <w:b/>
                <w:sz w:val="22"/>
                <w:szCs w:val="22"/>
              </w:rPr>
              <w:t>, СЕЛЬСКОГО ПОСЕЛЕНИЯ ИШЕЕВСКИЙ СЕЛЬСОВЕТ МУНИЦИПАЛЬНОГО РАЙОНА ИШИМБАЙСКИЙ  РАЙОН РЕСПУБЛИКИ БАШКОРТОСТАН</w:t>
            </w:r>
            <w:r>
              <w:rPr>
                <w:rFonts w:ascii="Times New Roman" w:hAnsi="Times New Roman" w:cs="Times New Roman"/>
                <w:b/>
                <w:bCs/>
                <w:sz w:val="22"/>
                <w:szCs w:val="22"/>
              </w:rPr>
              <w:t xml:space="preserve"> В ЧАСТИ ГРАНИЦ ЗОН С ОСОБЫМИ УСЛОВИЯМИ ИСПОЛЬЗОВАНИЯ ТЕРРИТОРИЙ ПО ПРИРОДНО-ЭКОЛОГИЧЕСКИМ И САНИТАРНО-ГИГИЕНИЧЕСКИМ ТРЕБОВАНИЯМ</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896"/>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45.</w:t>
            </w:r>
          </w:p>
        </w:tc>
        <w:tc>
          <w:tcPr>
            <w:tcW w:w="8641" w:type="dxa"/>
            <w:shd w:val="clear" w:color="auto" w:fill="FFFFFF"/>
            <w:vAlign w:val="center"/>
          </w:tcPr>
          <w:p w:rsidR="00AA1DF1" w:rsidRPr="006B6085" w:rsidRDefault="00AA1DF1">
            <w:pPr>
              <w:pStyle w:val="3"/>
              <w:widowControl/>
              <w:spacing w:line="240" w:lineRule="auto"/>
              <w:ind w:left="-68" w:right="-57"/>
              <w:jc w:val="left"/>
              <w:rPr>
                <w:rFonts w:ascii="Times New Roman" w:hAnsi="Times New Roman" w:cs="Times New Roman"/>
                <w:b w:val="0"/>
                <w:color w:val="00000A"/>
                <w:szCs w:val="24"/>
              </w:rPr>
            </w:pPr>
            <w:r w:rsidRPr="006B6085">
              <w:rPr>
                <w:rFonts w:ascii="Times New Roman" w:hAnsi="Times New Roman" w:cs="Times New Roman"/>
                <w:b w:val="0"/>
                <w:color w:val="00000A"/>
              </w:rPr>
              <w:t>Карты границ зон с особыми условиями использования территорий по природно-экологическим и санитарно-гигиеническим требованиям…………………………….</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017"/>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46.</w:t>
            </w:r>
          </w:p>
        </w:tc>
        <w:tc>
          <w:tcPr>
            <w:tcW w:w="8641" w:type="dxa"/>
            <w:shd w:val="clear" w:color="auto" w:fill="FFFFFF"/>
            <w:vAlign w:val="center"/>
          </w:tcPr>
          <w:p w:rsidR="00AA1DF1" w:rsidRDefault="00AA1DF1">
            <w:pPr>
              <w:keepNext/>
              <w:spacing w:line="240" w:lineRule="auto"/>
              <w:ind w:left="-68" w:right="-57" w:firstLine="0"/>
              <w:jc w:val="left"/>
              <w:rPr>
                <w:rFonts w:ascii="Times New Roman" w:hAnsi="Times New Roman" w:cs="Times New Roman"/>
                <w:bCs/>
                <w:sz w:val="24"/>
                <w:szCs w:val="24"/>
              </w:rPr>
            </w:pPr>
            <w:r>
              <w:rPr>
                <w:rFonts w:ascii="Times New Roman" w:hAnsi="Times New Roman" w:cs="Times New Roman"/>
                <w:bCs/>
                <w:sz w:val="24"/>
                <w:szCs w:val="24"/>
              </w:rPr>
              <w:t>Перечень зон с особыми условиями использования территорий по природно-экологическим и санитарно-гигиеническим требованиям, отображенных на картах зон с особыми условиями использования территорий …………………………………</w:t>
            </w:r>
          </w:p>
        </w:tc>
        <w:tc>
          <w:tcPr>
            <w:tcW w:w="1760" w:type="dxa"/>
            <w:shd w:val="clear" w:color="auto" w:fill="FFFFFF"/>
            <w:vAlign w:val="center"/>
          </w:tcPr>
          <w:p w:rsidR="00AA1DF1" w:rsidRDefault="00AA1DF1">
            <w:pPr>
              <w:ind w:left="-117" w:right="-142" w:firstLine="0"/>
              <w:jc w:val="center"/>
              <w:rPr>
                <w:rFonts w:ascii="Times New Roman" w:hAnsi="Times New Roman" w:cs="Times New Roman"/>
                <w:sz w:val="24"/>
                <w:szCs w:val="24"/>
              </w:rPr>
            </w:pPr>
          </w:p>
        </w:tc>
      </w:tr>
      <w:tr w:rsidR="00AA1DF1" w:rsidTr="00771DEF">
        <w:trPr>
          <w:trHeight w:hRule="exact" w:val="68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Таблица 1</w:t>
            </w:r>
          </w:p>
        </w:tc>
        <w:tc>
          <w:tcPr>
            <w:tcW w:w="8641" w:type="dxa"/>
            <w:shd w:val="clear" w:color="auto" w:fill="FFFFFF"/>
            <w:vAlign w:val="center"/>
          </w:tcPr>
          <w:p w:rsidR="00AA1DF1" w:rsidRDefault="00AA1DF1">
            <w:pPr>
              <w:keepNext/>
              <w:spacing w:line="240" w:lineRule="auto"/>
              <w:ind w:left="-68" w:right="-57" w:firstLine="0"/>
              <w:jc w:val="left"/>
              <w:rPr>
                <w:rFonts w:ascii="Times New Roman" w:hAnsi="Times New Roman" w:cs="Times New Roman"/>
                <w:bCs/>
                <w:sz w:val="24"/>
                <w:szCs w:val="24"/>
              </w:rPr>
            </w:pPr>
            <w:r>
              <w:rPr>
                <w:rFonts w:ascii="Times New Roman" w:hAnsi="Times New Roman" w:cs="Times New Roman"/>
                <w:bCs/>
                <w:sz w:val="24"/>
                <w:szCs w:val="24"/>
              </w:rPr>
              <w:t>Перечень предприятий, формирующих границы санитарно-защитных зон………….</w:t>
            </w:r>
          </w:p>
        </w:tc>
        <w:tc>
          <w:tcPr>
            <w:tcW w:w="1760" w:type="dxa"/>
            <w:shd w:val="clear" w:color="auto" w:fill="FFFFFF"/>
            <w:vAlign w:val="center"/>
          </w:tcPr>
          <w:p w:rsidR="00AA1DF1" w:rsidRDefault="00AA1DF1">
            <w:pPr>
              <w:ind w:left="-117" w:right="-142" w:firstLine="0"/>
              <w:jc w:val="center"/>
              <w:rPr>
                <w:rFonts w:ascii="Times New Roman" w:hAnsi="Times New Roman" w:cs="Times New Roman"/>
                <w:sz w:val="24"/>
                <w:szCs w:val="24"/>
              </w:rPr>
            </w:pPr>
          </w:p>
        </w:tc>
      </w:tr>
      <w:tr w:rsidR="00AA1DF1" w:rsidTr="00771DEF">
        <w:trPr>
          <w:trHeight w:hRule="exact" w:val="764"/>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8"/>
                <w:szCs w:val="28"/>
                <w:lang w:val="en-US"/>
              </w:rPr>
            </w:pPr>
            <w:r>
              <w:rPr>
                <w:rFonts w:ascii="Times New Roman" w:hAnsi="Times New Roman" w:cs="Times New Roman"/>
                <w:b/>
                <w:sz w:val="28"/>
                <w:szCs w:val="28"/>
              </w:rPr>
              <w:t>Ч</w:t>
            </w:r>
            <w:proofErr w:type="spellStart"/>
            <w:r>
              <w:rPr>
                <w:rFonts w:ascii="Times New Roman" w:hAnsi="Times New Roman" w:cs="Times New Roman"/>
                <w:b/>
                <w:sz w:val="28"/>
                <w:szCs w:val="28"/>
                <w:lang w:val="en-US"/>
              </w:rPr>
              <w:t>асть</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en-US"/>
              </w:rPr>
              <w:t>III</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bCs/>
                <w:sz w:val="28"/>
                <w:szCs w:val="28"/>
              </w:rPr>
            </w:pPr>
            <w:r>
              <w:rPr>
                <w:rFonts w:ascii="Times New Roman" w:hAnsi="Times New Roman" w:cs="Times New Roman"/>
                <w:b/>
                <w:bCs/>
                <w:sz w:val="28"/>
                <w:szCs w:val="28"/>
              </w:rPr>
              <w:t>ГРАДОСТРОИТЕЛЬНЫЕ РЕГЛАМЕНТЫ</w:t>
            </w:r>
          </w:p>
        </w:tc>
        <w:tc>
          <w:tcPr>
            <w:tcW w:w="1760" w:type="dxa"/>
            <w:shd w:val="clear" w:color="auto" w:fill="FFFFFF"/>
          </w:tcPr>
          <w:p w:rsidR="00AA1DF1" w:rsidRDefault="00AA1DF1">
            <w:pPr>
              <w:ind w:left="-117" w:right="-142" w:firstLine="0"/>
              <w:jc w:val="center"/>
              <w:rPr>
                <w:rFonts w:ascii="Times New Roman" w:hAnsi="Times New Roman" w:cs="Times New Roman"/>
                <w:sz w:val="24"/>
                <w:szCs w:val="24"/>
              </w:rPr>
            </w:pPr>
          </w:p>
        </w:tc>
      </w:tr>
      <w:tr w:rsidR="00AA1DF1" w:rsidTr="00771DEF">
        <w:trPr>
          <w:trHeight w:hRule="exact" w:val="1119"/>
        </w:trPr>
        <w:tc>
          <w:tcPr>
            <w:tcW w:w="1230" w:type="dxa"/>
            <w:shd w:val="clear" w:color="auto" w:fill="FFFFFF"/>
            <w:vAlign w:val="center"/>
          </w:tcPr>
          <w:p w:rsidR="00AA1DF1" w:rsidRDefault="00AA1DF1">
            <w:pPr>
              <w:spacing w:line="240" w:lineRule="auto"/>
              <w:ind w:right="-148" w:firstLine="0"/>
              <w:rPr>
                <w:rFonts w:ascii="Times New Roman" w:hAnsi="Times New Roman" w:cs="Times New Roman"/>
                <w:b/>
                <w:sz w:val="24"/>
                <w:szCs w:val="24"/>
                <w:lang w:val="en-US"/>
              </w:rPr>
            </w:pPr>
          </w:p>
          <w:p w:rsidR="00AA1DF1" w:rsidRDefault="00AA1DF1">
            <w:pPr>
              <w:spacing w:line="240" w:lineRule="auto"/>
              <w:ind w:left="-142" w:right="-148" w:firstLine="214"/>
              <w:jc w:val="center"/>
              <w:rPr>
                <w:rFonts w:ascii="Times New Roman" w:hAnsi="Times New Roman" w:cs="Times New Roman"/>
                <w:sz w:val="24"/>
                <w:szCs w:val="24"/>
                <w:lang w:val="en-US"/>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XI</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sz w:val="22"/>
                <w:szCs w:val="22"/>
              </w:rPr>
            </w:pPr>
            <w:r>
              <w:rPr>
                <w:rFonts w:ascii="Times New Roman" w:hAnsi="Times New Roman" w:cs="Times New Roman"/>
                <w:b/>
                <w:sz w:val="22"/>
                <w:szCs w:val="22"/>
              </w:rPr>
              <w:t>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p>
        </w:tc>
        <w:tc>
          <w:tcPr>
            <w:tcW w:w="1760" w:type="dxa"/>
            <w:shd w:val="clear" w:color="auto" w:fill="FFFFFF"/>
            <w:vAlign w:val="center"/>
          </w:tcPr>
          <w:p w:rsidR="00AA1DF1" w:rsidRDefault="00AA1DF1">
            <w:pPr>
              <w:ind w:right="-142" w:firstLine="0"/>
              <w:jc w:val="center"/>
              <w:rPr>
                <w:rFonts w:ascii="Times New Roman" w:hAnsi="Times New Roman" w:cs="Times New Roman"/>
                <w:sz w:val="24"/>
                <w:szCs w:val="24"/>
              </w:rPr>
            </w:pPr>
          </w:p>
        </w:tc>
      </w:tr>
      <w:tr w:rsidR="00AA1DF1" w:rsidTr="00771DEF">
        <w:trPr>
          <w:trHeight w:hRule="exact" w:val="1318"/>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 xml:space="preserve">Статья </w:t>
            </w:r>
            <w:r>
              <w:rPr>
                <w:rFonts w:ascii="Times New Roman" w:hAnsi="Times New Roman" w:cs="Times New Roman"/>
                <w:sz w:val="24"/>
                <w:szCs w:val="24"/>
                <w:lang w:val="en-US"/>
              </w:rPr>
              <w:t>4</w:t>
            </w:r>
            <w:r>
              <w:rPr>
                <w:rFonts w:ascii="Times New Roman" w:hAnsi="Times New Roman" w:cs="Times New Roman"/>
                <w:sz w:val="24"/>
                <w:szCs w:val="24"/>
              </w:rPr>
              <w:t>7.</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sz w:val="24"/>
                <w:szCs w:val="24"/>
              </w:rPr>
            </w:pPr>
            <w:r>
              <w:rPr>
                <w:rFonts w:ascii="Times New Roman" w:hAnsi="Times New Roman" w:cs="Times New Roman"/>
                <w:bCs/>
                <w:sz w:val="24"/>
                <w:szCs w:val="24"/>
              </w:rPr>
              <w:t xml:space="preserve">Общие положения о территориальных зонах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w:t>
            </w:r>
          </w:p>
        </w:tc>
        <w:tc>
          <w:tcPr>
            <w:tcW w:w="1760" w:type="dxa"/>
            <w:shd w:val="clear" w:color="auto" w:fill="FFFFFF"/>
            <w:vAlign w:val="center"/>
          </w:tcPr>
          <w:p w:rsidR="00AA1DF1" w:rsidRDefault="00AA1DF1">
            <w:pPr>
              <w:ind w:right="-142" w:firstLine="0"/>
              <w:jc w:val="left"/>
              <w:rPr>
                <w:rFonts w:ascii="Times New Roman" w:hAnsi="Times New Roman" w:cs="Times New Roman"/>
                <w:sz w:val="24"/>
                <w:szCs w:val="24"/>
              </w:rPr>
            </w:pPr>
          </w:p>
        </w:tc>
      </w:tr>
      <w:tr w:rsidR="00AA1DF1" w:rsidTr="00771DEF">
        <w:trPr>
          <w:trHeight w:hRule="exact" w:val="728"/>
        </w:trPr>
        <w:tc>
          <w:tcPr>
            <w:tcW w:w="1230" w:type="dxa"/>
            <w:shd w:val="clear" w:color="auto" w:fill="FFFFFF"/>
            <w:vAlign w:val="center"/>
          </w:tcPr>
          <w:p w:rsidR="00AA1DF1" w:rsidRDefault="00AA1DF1">
            <w:pPr>
              <w:spacing w:line="240" w:lineRule="auto"/>
              <w:ind w:left="-142" w:right="-148" w:firstLine="214"/>
              <w:jc w:val="left"/>
            </w:pPr>
            <w:r>
              <w:rPr>
                <w:rFonts w:ascii="Times New Roman" w:hAnsi="Times New Roman" w:cs="Times New Roman"/>
                <w:sz w:val="24"/>
                <w:szCs w:val="24"/>
              </w:rPr>
              <w:t>Статья 48.</w:t>
            </w:r>
          </w:p>
        </w:tc>
        <w:tc>
          <w:tcPr>
            <w:tcW w:w="8641" w:type="dxa"/>
            <w:shd w:val="clear" w:color="auto" w:fill="FFFFFF"/>
            <w:vAlign w:val="center"/>
          </w:tcPr>
          <w:p w:rsidR="00AA1DF1" w:rsidRPr="006B6085" w:rsidRDefault="00AA1DF1">
            <w:pPr>
              <w:pStyle w:val="3"/>
              <w:widowControl/>
              <w:spacing w:line="240" w:lineRule="auto"/>
              <w:ind w:left="-68" w:right="-57"/>
              <w:jc w:val="left"/>
              <w:rPr>
                <w:rFonts w:ascii="Times New Roman" w:hAnsi="Times New Roman" w:cs="Times New Roman"/>
                <w:b w:val="0"/>
                <w:color w:val="00000A"/>
                <w:szCs w:val="24"/>
              </w:rPr>
            </w:pPr>
            <w:r w:rsidRPr="006B6085">
              <w:rPr>
                <w:rFonts w:ascii="Times New Roman" w:hAnsi="Times New Roman" w:cs="Times New Roman"/>
                <w:b w:val="0"/>
                <w:color w:val="00000A"/>
              </w:rPr>
              <w:t>Градостроительные регламенты по видам разрешенного использования  в соответствии с территориальными зонами……………………………………………</w:t>
            </w:r>
            <w:r w:rsidRPr="006B6085">
              <w:rPr>
                <w:rFonts w:ascii="Times New Roman" w:hAnsi="Times New Roman" w:cs="Times New Roman"/>
                <w:b w:val="0"/>
                <w:color w:val="00000A"/>
                <w:sz w:val="26"/>
              </w:rPr>
              <w:t xml:space="preserve">…      </w:t>
            </w:r>
          </w:p>
        </w:tc>
        <w:tc>
          <w:tcPr>
            <w:tcW w:w="1760" w:type="dxa"/>
            <w:shd w:val="clear" w:color="auto" w:fill="FFFFFF"/>
            <w:vAlign w:val="center"/>
          </w:tcPr>
          <w:p w:rsidR="00AA1DF1" w:rsidRDefault="00AA1DF1">
            <w:pPr>
              <w:ind w:left="-117" w:right="-142" w:firstLine="0"/>
              <w:jc w:val="left"/>
              <w:rPr>
                <w:rFonts w:ascii="Times New Roman" w:hAnsi="Times New Roman" w:cs="Times New Roman"/>
                <w:sz w:val="24"/>
                <w:szCs w:val="24"/>
              </w:rPr>
            </w:pPr>
          </w:p>
        </w:tc>
      </w:tr>
      <w:tr w:rsidR="00AA1DF1" w:rsidTr="00771DEF">
        <w:trPr>
          <w:trHeight w:hRule="exact" w:val="744"/>
        </w:trPr>
        <w:tc>
          <w:tcPr>
            <w:tcW w:w="1230" w:type="dxa"/>
            <w:shd w:val="clear" w:color="auto" w:fill="FFFFFF"/>
            <w:vAlign w:val="center"/>
          </w:tcPr>
          <w:p w:rsidR="00AA1DF1" w:rsidRDefault="00AA1DF1">
            <w:pPr>
              <w:spacing w:line="240" w:lineRule="auto"/>
              <w:ind w:left="-544" w:right="-148" w:firstLine="180"/>
              <w:jc w:val="center"/>
              <w:rPr>
                <w:rFonts w:ascii="Times New Roman" w:hAnsi="Times New Roman" w:cs="Times New Roman"/>
                <w:sz w:val="24"/>
                <w:szCs w:val="24"/>
              </w:rPr>
            </w:pPr>
            <w:r>
              <w:rPr>
                <w:rFonts w:ascii="Times New Roman" w:hAnsi="Times New Roman" w:cs="Times New Roman"/>
                <w:sz w:val="24"/>
                <w:szCs w:val="24"/>
              </w:rPr>
              <w:t xml:space="preserve">    Статья 49.</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Виды разрешенного использования земельных участков и объектов капитального строительства по территориальным зонам……………………………………………...</w:t>
            </w:r>
          </w:p>
        </w:tc>
        <w:tc>
          <w:tcPr>
            <w:tcW w:w="1760" w:type="dxa"/>
            <w:shd w:val="clear" w:color="auto" w:fill="FFFFFF"/>
            <w:vAlign w:val="bottom"/>
          </w:tcPr>
          <w:p w:rsidR="00AA1DF1" w:rsidRPr="00771DEF" w:rsidRDefault="00AA1DF1">
            <w:pPr>
              <w:ind w:left="-68" w:right="-142" w:firstLine="0"/>
              <w:jc w:val="center"/>
              <w:rPr>
                <w:rFonts w:ascii="Times New Roman" w:hAnsi="Times New Roman" w:cs="Times New Roman"/>
                <w:sz w:val="24"/>
                <w:szCs w:val="24"/>
              </w:rPr>
            </w:pPr>
          </w:p>
        </w:tc>
      </w:tr>
      <w:tr w:rsidR="00AA1DF1" w:rsidTr="00771DEF">
        <w:trPr>
          <w:trHeight w:hRule="exact" w:val="1585"/>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Таблица 2</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 xml:space="preserve">Виды разрешенного использования земельных участков и объектов капитального строительства по территориальным зонам </w:t>
            </w:r>
            <w:r>
              <w:rPr>
                <w:rFonts w:ascii="Times New Roman" w:hAnsi="Times New Roman" w:cs="Times New Roman"/>
                <w:bCs/>
                <w:sz w:val="24"/>
                <w:szCs w:val="24"/>
              </w:rPr>
              <w:t xml:space="preserve">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w:t>
            </w:r>
          </w:p>
        </w:tc>
        <w:tc>
          <w:tcPr>
            <w:tcW w:w="1760" w:type="dxa"/>
            <w:shd w:val="clear" w:color="auto" w:fill="FFFFFF"/>
            <w:vAlign w:val="bottom"/>
          </w:tcPr>
          <w:p w:rsidR="00AA1DF1" w:rsidRDefault="00AA1DF1">
            <w:pPr>
              <w:ind w:left="-117" w:right="-142" w:firstLine="0"/>
              <w:jc w:val="center"/>
              <w:rPr>
                <w:rFonts w:ascii="Times New Roman" w:hAnsi="Times New Roman" w:cs="Times New Roman"/>
                <w:sz w:val="24"/>
                <w:szCs w:val="24"/>
              </w:rPr>
            </w:pPr>
          </w:p>
        </w:tc>
      </w:tr>
      <w:tr w:rsidR="00AA1DF1" w:rsidTr="00771DEF">
        <w:trPr>
          <w:trHeight w:hRule="exact" w:val="212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b/>
                <w:sz w:val="24"/>
                <w:szCs w:val="24"/>
              </w:rPr>
              <w:lastRenderedPageBreak/>
              <w:t xml:space="preserve">Глава  </w:t>
            </w:r>
            <w:r>
              <w:rPr>
                <w:rFonts w:ascii="Times New Roman" w:hAnsi="Times New Roman" w:cs="Times New Roman"/>
                <w:b/>
                <w:sz w:val="24"/>
                <w:szCs w:val="24"/>
                <w:lang w:val="en-US"/>
              </w:rPr>
              <w:t>XII</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b/>
                <w:sz w:val="24"/>
                <w:szCs w:val="24"/>
              </w:rPr>
            </w:pPr>
            <w:r>
              <w:rPr>
                <w:rFonts w:ascii="Times New Roman" w:hAnsi="Times New Roman" w:cs="Times New Roman"/>
                <w:b/>
                <w:sz w:val="22"/>
                <w:szCs w:val="22"/>
              </w:rPr>
              <w:t>ГРАДОСТРОИТЕЬНЫЕ РЕГЛАМЕНТЫ В ЧАСТИ ПРЕДЕЛЬНЫХ РАЗМЕРОВ ЗЕМЕЛЬНЫХ УЧАСТКОВ С ПРЕДЕЛЬНЫХ ПАРАМЕТРОВ РАЗРЕШЕННОГО СТРОИТЕЛЬСТВА, РЕКОНСТРУКЦИИ ОБЪЕКТОВ КАПИТАЛЬНОГО СТРОИТЕЛЬСТВА  НА ТЕРРИТОРИИ С.ИШЕЕВО, С.АХМЕРОВО, Д.КАНАКАЕВО, Д.КАРАСЕВКА, Д.ОКТЯБРЬ, Д.УРНЯК, Д.</w:t>
            </w:r>
            <w:proofErr w:type="gramStart"/>
            <w:r>
              <w:rPr>
                <w:rFonts w:ascii="Times New Roman" w:hAnsi="Times New Roman" w:cs="Times New Roman"/>
                <w:b/>
                <w:sz w:val="22"/>
                <w:szCs w:val="22"/>
              </w:rPr>
              <w:t>ЯНГИ-АУЛ</w:t>
            </w:r>
            <w:proofErr w:type="gramEnd"/>
            <w:r>
              <w:rPr>
                <w:rFonts w:ascii="Times New Roman" w:hAnsi="Times New Roman" w:cs="Times New Roman"/>
                <w:b/>
                <w:sz w:val="22"/>
                <w:szCs w:val="22"/>
              </w:rPr>
              <w:t>, СЕЛЬСКОГО ПОСЕЛЕНИЯ ИШЕЕВСКИЙ СЕЛЬСОВЕТ МУНИЦИПАЛЬНОГО РАЙОНА ИШИМБАЙСКИЙ  РАЙОН РЕСПУБЛИКИ БАШКОРТОСТАН</w:t>
            </w:r>
          </w:p>
        </w:tc>
        <w:tc>
          <w:tcPr>
            <w:tcW w:w="1760" w:type="dxa"/>
            <w:shd w:val="clear" w:color="auto" w:fill="FFFFFF"/>
            <w:vAlign w:val="center"/>
          </w:tcPr>
          <w:p w:rsidR="00AA1DF1" w:rsidRDefault="00AA1DF1">
            <w:pPr>
              <w:ind w:left="-117" w:right="-142" w:firstLine="0"/>
              <w:jc w:val="center"/>
              <w:rPr>
                <w:rFonts w:ascii="Times New Roman" w:hAnsi="Times New Roman" w:cs="Times New Roman"/>
                <w:sz w:val="24"/>
                <w:szCs w:val="24"/>
              </w:rPr>
            </w:pPr>
          </w:p>
        </w:tc>
      </w:tr>
      <w:tr w:rsidR="00AA1DF1" w:rsidTr="00771DEF">
        <w:trPr>
          <w:trHeight w:hRule="exact" w:val="1075"/>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50.</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размещенного строительства, реконструкции объектов капитального строительства……………………………………………………………..</w:t>
            </w:r>
          </w:p>
        </w:tc>
        <w:tc>
          <w:tcPr>
            <w:tcW w:w="1760" w:type="dxa"/>
            <w:shd w:val="clear" w:color="auto" w:fill="FFFFFF"/>
            <w:vAlign w:val="center"/>
          </w:tcPr>
          <w:p w:rsidR="00AA1DF1" w:rsidRDefault="00AA1DF1">
            <w:pPr>
              <w:ind w:left="-117" w:right="-142" w:firstLine="0"/>
              <w:jc w:val="center"/>
              <w:rPr>
                <w:rFonts w:ascii="Times New Roman" w:hAnsi="Times New Roman" w:cs="Times New Roman"/>
                <w:sz w:val="24"/>
                <w:szCs w:val="24"/>
              </w:rPr>
            </w:pPr>
          </w:p>
        </w:tc>
      </w:tr>
      <w:tr w:rsidR="00AA1DF1" w:rsidTr="00771DEF">
        <w:trPr>
          <w:trHeight w:hRule="exact" w:val="883"/>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Таблица 3</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60" w:type="dxa"/>
            <w:shd w:val="clear" w:color="auto" w:fill="FFFFFF"/>
            <w:vAlign w:val="center"/>
          </w:tcPr>
          <w:p w:rsidR="00AA1DF1" w:rsidRPr="00771DEF" w:rsidRDefault="00AA1DF1">
            <w:pPr>
              <w:ind w:left="-117" w:right="-142" w:firstLine="0"/>
              <w:jc w:val="center"/>
              <w:rPr>
                <w:rFonts w:ascii="Times New Roman" w:hAnsi="Times New Roman" w:cs="Times New Roman"/>
                <w:sz w:val="24"/>
                <w:szCs w:val="24"/>
              </w:rPr>
            </w:pPr>
          </w:p>
        </w:tc>
      </w:tr>
      <w:tr w:rsidR="00AA1DF1" w:rsidTr="00771DEF">
        <w:trPr>
          <w:trHeight w:hRule="exact" w:val="54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w:t>
            </w:r>
            <w:r>
              <w:rPr>
                <w:rFonts w:ascii="Times New Roman" w:hAnsi="Times New Roman" w:cs="Times New Roman"/>
                <w:sz w:val="24"/>
                <w:szCs w:val="24"/>
                <w:lang w:val="en-US"/>
              </w:rPr>
              <w:t>1</w:t>
            </w:r>
            <w:r>
              <w:rPr>
                <w:rFonts w:ascii="Times New Roman" w:hAnsi="Times New Roman" w:cs="Times New Roman"/>
                <w:sz w:val="24"/>
                <w:szCs w:val="24"/>
              </w:rPr>
              <w:t>.</w:t>
            </w:r>
          </w:p>
        </w:tc>
        <w:tc>
          <w:tcPr>
            <w:tcW w:w="8641" w:type="dxa"/>
            <w:shd w:val="clear" w:color="auto" w:fill="FFFFFF"/>
            <w:vAlign w:val="center"/>
          </w:tcPr>
          <w:p w:rsidR="00AA1DF1" w:rsidRDefault="00AA1DF1">
            <w:pPr>
              <w:spacing w:line="240" w:lineRule="auto"/>
              <w:ind w:left="-108" w:firstLine="0"/>
              <w:jc w:val="left"/>
              <w:rPr>
                <w:rFonts w:ascii="Times New Roman" w:hAnsi="Times New Roman" w:cs="Times New Roman"/>
                <w:sz w:val="24"/>
                <w:szCs w:val="24"/>
              </w:rPr>
            </w:pPr>
            <w:r>
              <w:rPr>
                <w:rFonts w:ascii="Times New Roman" w:hAnsi="Times New Roman" w:cs="Times New Roman"/>
                <w:sz w:val="24"/>
                <w:szCs w:val="24"/>
              </w:rPr>
              <w:t xml:space="preserve"> Требования к территориям особого контроля градостроительной деятельности……</w:t>
            </w:r>
          </w:p>
        </w:tc>
        <w:tc>
          <w:tcPr>
            <w:tcW w:w="1760" w:type="dxa"/>
            <w:shd w:val="clear" w:color="auto" w:fill="FFFFFF"/>
            <w:vAlign w:val="center"/>
          </w:tcPr>
          <w:p w:rsidR="00AA1DF1" w:rsidRPr="00771DEF" w:rsidRDefault="00AA1DF1">
            <w:pPr>
              <w:ind w:left="-117" w:right="-142" w:firstLine="0"/>
              <w:jc w:val="center"/>
              <w:rPr>
                <w:rFonts w:ascii="Times New Roman" w:hAnsi="Times New Roman" w:cs="Times New Roman"/>
                <w:sz w:val="24"/>
                <w:szCs w:val="24"/>
              </w:rPr>
            </w:pPr>
          </w:p>
        </w:tc>
      </w:tr>
      <w:tr w:rsidR="00AA1DF1" w:rsidTr="00771DEF">
        <w:trPr>
          <w:trHeight w:hRule="exact" w:val="540"/>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w:t>
            </w:r>
            <w:r>
              <w:rPr>
                <w:rFonts w:ascii="Times New Roman" w:hAnsi="Times New Roman" w:cs="Times New Roman"/>
                <w:sz w:val="24"/>
                <w:szCs w:val="24"/>
                <w:lang w:val="en-US"/>
              </w:rPr>
              <w:t>2</w:t>
            </w:r>
            <w:r>
              <w:rPr>
                <w:rFonts w:ascii="Times New Roman" w:hAnsi="Times New Roman" w:cs="Times New Roman"/>
                <w:sz w:val="24"/>
                <w:szCs w:val="24"/>
              </w:rPr>
              <w:t>.</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Требования к зеленым насаждениям на границах соответствующих зон…………….</w:t>
            </w:r>
          </w:p>
        </w:tc>
        <w:tc>
          <w:tcPr>
            <w:tcW w:w="1760" w:type="dxa"/>
            <w:shd w:val="clear" w:color="auto" w:fill="FFFFFF"/>
            <w:vAlign w:val="center"/>
          </w:tcPr>
          <w:p w:rsidR="00AA1DF1" w:rsidRDefault="00AA1DF1">
            <w:pPr>
              <w:ind w:left="-117" w:right="-142" w:firstLine="0"/>
              <w:jc w:val="center"/>
              <w:rPr>
                <w:rFonts w:ascii="Times New Roman" w:hAnsi="Times New Roman" w:cs="Times New Roman"/>
                <w:sz w:val="24"/>
                <w:szCs w:val="24"/>
              </w:rPr>
            </w:pPr>
          </w:p>
        </w:tc>
      </w:tr>
      <w:tr w:rsidR="00AA1DF1" w:rsidTr="00771DEF">
        <w:trPr>
          <w:trHeight w:hRule="exact" w:val="540"/>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Таблица 4</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Категории зеленых насаждений по типам зон…………………………………………..</w:t>
            </w:r>
          </w:p>
        </w:tc>
        <w:tc>
          <w:tcPr>
            <w:tcW w:w="1760" w:type="dxa"/>
            <w:shd w:val="clear" w:color="auto" w:fill="FFFFFF"/>
            <w:vAlign w:val="center"/>
          </w:tcPr>
          <w:p w:rsidR="00AA1DF1" w:rsidRPr="00771DEF" w:rsidRDefault="00AA1DF1">
            <w:pPr>
              <w:ind w:left="-117" w:right="-142" w:firstLine="0"/>
              <w:jc w:val="center"/>
              <w:rPr>
                <w:rFonts w:ascii="Times New Roman" w:hAnsi="Times New Roman" w:cs="Times New Roman"/>
                <w:sz w:val="24"/>
                <w:szCs w:val="24"/>
              </w:rPr>
            </w:pPr>
          </w:p>
        </w:tc>
      </w:tr>
      <w:tr w:rsidR="00AA1DF1" w:rsidTr="00771DEF">
        <w:trPr>
          <w:trHeight w:hRule="exact" w:val="540"/>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53.</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lang w:val="en-US"/>
              </w:rPr>
            </w:pPr>
            <w:r>
              <w:rPr>
                <w:rFonts w:ascii="Times New Roman" w:hAnsi="Times New Roman" w:cs="Times New Roman"/>
                <w:sz w:val="24"/>
                <w:szCs w:val="24"/>
              </w:rPr>
              <w:t>Требования к размещению автостоянок………………………………………………</w:t>
            </w:r>
            <w:r>
              <w:rPr>
                <w:rFonts w:ascii="Times New Roman" w:hAnsi="Times New Roman" w:cs="Times New Roman"/>
                <w:sz w:val="24"/>
                <w:szCs w:val="24"/>
                <w:lang w:val="en-US"/>
              </w:rPr>
              <w:t>…</w:t>
            </w:r>
          </w:p>
        </w:tc>
        <w:tc>
          <w:tcPr>
            <w:tcW w:w="1760" w:type="dxa"/>
            <w:shd w:val="clear" w:color="auto" w:fill="FFFFFF"/>
            <w:vAlign w:val="center"/>
          </w:tcPr>
          <w:p w:rsidR="00AA1DF1" w:rsidRDefault="00AA1DF1">
            <w:pPr>
              <w:ind w:left="-117" w:right="-142" w:firstLine="0"/>
              <w:jc w:val="center"/>
              <w:rPr>
                <w:rFonts w:ascii="Times New Roman" w:hAnsi="Times New Roman" w:cs="Times New Roman"/>
                <w:sz w:val="24"/>
                <w:szCs w:val="24"/>
                <w:lang w:val="en-US"/>
              </w:rPr>
            </w:pPr>
          </w:p>
        </w:tc>
      </w:tr>
      <w:tr w:rsidR="00AA1DF1" w:rsidTr="00771DEF">
        <w:trPr>
          <w:trHeight w:hRule="exact" w:val="71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54.</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Предельные разрешенные уровни воздействия на окружающую среду и человека в зависимости от назначения территориальных зон……………………………………...</w:t>
            </w:r>
          </w:p>
        </w:tc>
        <w:tc>
          <w:tcPr>
            <w:tcW w:w="1760" w:type="dxa"/>
            <w:shd w:val="clear" w:color="auto" w:fill="FFFFFF"/>
            <w:vAlign w:val="center"/>
          </w:tcPr>
          <w:p w:rsidR="00AA1DF1" w:rsidRPr="00771DEF" w:rsidRDefault="00AA1DF1">
            <w:pPr>
              <w:ind w:left="-117" w:right="-142" w:firstLine="0"/>
              <w:jc w:val="center"/>
              <w:rPr>
                <w:rFonts w:ascii="Times New Roman" w:hAnsi="Times New Roman" w:cs="Times New Roman"/>
                <w:sz w:val="24"/>
                <w:szCs w:val="24"/>
              </w:rPr>
            </w:pPr>
          </w:p>
        </w:tc>
      </w:tr>
      <w:tr w:rsidR="00AA1DF1" w:rsidTr="00771DEF">
        <w:trPr>
          <w:trHeight w:hRule="exact" w:val="1041"/>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Таблица 5</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Разрешенные параметры допустимых уровней воздействия на окружающую среду и человека в зависимости от назначения территориальных зон……………………….</w:t>
            </w:r>
          </w:p>
        </w:tc>
        <w:tc>
          <w:tcPr>
            <w:tcW w:w="1760" w:type="dxa"/>
            <w:shd w:val="clear" w:color="auto" w:fill="FFFFFF"/>
            <w:vAlign w:val="center"/>
          </w:tcPr>
          <w:p w:rsidR="00AA1DF1" w:rsidRDefault="00AA1DF1">
            <w:pPr>
              <w:ind w:left="-117" w:right="-142" w:firstLine="0"/>
              <w:jc w:val="center"/>
              <w:rPr>
                <w:rFonts w:ascii="Times New Roman" w:hAnsi="Times New Roman" w:cs="Times New Roman"/>
                <w:sz w:val="24"/>
                <w:szCs w:val="24"/>
              </w:rPr>
            </w:pPr>
          </w:p>
        </w:tc>
      </w:tr>
      <w:tr w:rsidR="00AA1DF1" w:rsidTr="00771DEF">
        <w:trPr>
          <w:trHeight w:hRule="exact" w:val="2061"/>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XIII</w:t>
            </w:r>
          </w:p>
        </w:tc>
        <w:tc>
          <w:tcPr>
            <w:tcW w:w="8641" w:type="dxa"/>
            <w:shd w:val="clear" w:color="auto" w:fill="FFFFFF"/>
            <w:vAlign w:val="center"/>
          </w:tcPr>
          <w:p w:rsidR="00AA1DF1" w:rsidRDefault="00AA1DF1">
            <w:pPr>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ГРАДОСТРОИТЕЛЬНЫЕ РЕГЛАМЕНТЫ В ЧАСТИ ОГРАНИЧЕНИЙ ИСПОЛЬЗОВАНИЯ ЗЕМЕЛЬНЫХ УЧАСТКОВ И ОБЪЕКТОВ КАПИТАЛЬНОГО СТРОИТЕЛЬСТВА НА ТЕРРИТОРИИ С.ИШЕЕВО, С.АХМЕРОВО, Д.КАНАКАЕВО, Д.КАРАСЕВКА, Д.ОКТЯБРЬ, Д.УРНЯК, Д.</w:t>
            </w:r>
            <w:proofErr w:type="gramStart"/>
            <w:r>
              <w:rPr>
                <w:rFonts w:ascii="Times New Roman" w:hAnsi="Times New Roman" w:cs="Times New Roman"/>
                <w:b/>
                <w:sz w:val="22"/>
                <w:szCs w:val="22"/>
              </w:rPr>
              <w:t>ЯНГИ-АУЛ</w:t>
            </w:r>
            <w:proofErr w:type="gramEnd"/>
            <w:r>
              <w:rPr>
                <w:rFonts w:ascii="Times New Roman" w:hAnsi="Times New Roman" w:cs="Times New Roman"/>
                <w:b/>
                <w:sz w:val="22"/>
                <w:szCs w:val="22"/>
              </w:rPr>
              <w:t>, СЕЛЬСКОГО ПОСЕЛЕНИЯ ИШЕЕВСКИЙ СЕЛЬСОВЕТ МУНИЦИПАЛЬНОГО РАЙОНА ИШИМБАЙСКИЙ  РАЙОН РЕСПУБЛИКИ БАШКОРТОСТАН  ПО ПРИРОДНО-ЭКОЛОГИЧЕСКИМ И САНИТАРНО-ГИГИЕНИЧЕСКИМ ТРЕБОВАНИЯМ</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95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b/>
                <w:sz w:val="24"/>
                <w:szCs w:val="24"/>
              </w:rPr>
            </w:pPr>
            <w:r>
              <w:rPr>
                <w:rFonts w:ascii="Times New Roman" w:hAnsi="Times New Roman" w:cs="Times New Roman"/>
                <w:sz w:val="24"/>
                <w:szCs w:val="24"/>
              </w:rPr>
              <w:t>Статья 55.</w:t>
            </w:r>
          </w:p>
        </w:tc>
        <w:tc>
          <w:tcPr>
            <w:tcW w:w="8641" w:type="dxa"/>
            <w:shd w:val="clear" w:color="auto" w:fill="FFFFFF"/>
            <w:vAlign w:val="center"/>
          </w:tcPr>
          <w:p w:rsidR="00AA1DF1" w:rsidRDefault="00AA1DF1">
            <w:pPr>
              <w:spacing w:line="240" w:lineRule="auto"/>
              <w:ind w:left="-68" w:firstLine="0"/>
              <w:jc w:val="left"/>
              <w:rPr>
                <w:rFonts w:ascii="Times New Roman" w:hAnsi="Times New Roman" w:cs="Times New Roman"/>
                <w:sz w:val="24"/>
                <w:szCs w:val="24"/>
              </w:rPr>
            </w:pPr>
            <w:r>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 …………….</w:t>
            </w:r>
          </w:p>
        </w:tc>
        <w:tc>
          <w:tcPr>
            <w:tcW w:w="1760" w:type="dxa"/>
            <w:shd w:val="clear" w:color="auto" w:fill="FFFFFF"/>
            <w:vAlign w:val="bottom"/>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71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 xml:space="preserve">Статья </w:t>
            </w:r>
            <w:r>
              <w:rPr>
                <w:rFonts w:ascii="Times New Roman" w:hAnsi="Times New Roman" w:cs="Times New Roman"/>
                <w:sz w:val="24"/>
                <w:szCs w:val="24"/>
                <w:lang w:val="en-US"/>
              </w:rPr>
              <w:t>5</w:t>
            </w:r>
            <w:r>
              <w:rPr>
                <w:rFonts w:ascii="Times New Roman" w:hAnsi="Times New Roman" w:cs="Times New Roman"/>
                <w:sz w:val="24"/>
                <w:szCs w:val="24"/>
              </w:rPr>
              <w:t>6.</w:t>
            </w:r>
          </w:p>
        </w:tc>
        <w:tc>
          <w:tcPr>
            <w:tcW w:w="8641" w:type="dxa"/>
            <w:shd w:val="clear" w:color="auto" w:fill="FFFFFF"/>
            <w:vAlign w:val="center"/>
          </w:tcPr>
          <w:p w:rsidR="00AA1DF1" w:rsidRDefault="00AA1DF1">
            <w:pPr>
              <w:ind w:firstLine="0"/>
              <w:jc w:val="left"/>
              <w:rPr>
                <w:rFonts w:ascii="Times New Roman" w:hAnsi="Times New Roman" w:cs="Times New Roman"/>
                <w:sz w:val="24"/>
                <w:szCs w:val="24"/>
              </w:rPr>
            </w:pPr>
            <w:r>
              <w:rPr>
                <w:rFonts w:ascii="Times New Roman" w:hAnsi="Times New Roman" w:cs="Times New Roman"/>
                <w:sz w:val="24"/>
                <w:szCs w:val="24"/>
              </w:rPr>
              <w:t>Описание ограничений градостроительных изменений на территории зон охраны водоемов………………………………………………………………………………….</w:t>
            </w:r>
          </w:p>
          <w:p w:rsidR="00AA1DF1" w:rsidRDefault="00AA1DF1">
            <w:pPr>
              <w:spacing w:line="240" w:lineRule="auto"/>
              <w:ind w:left="-68" w:firstLine="0"/>
              <w:jc w:val="left"/>
              <w:rPr>
                <w:rFonts w:ascii="Times New Roman" w:hAnsi="Times New Roman" w:cs="Times New Roman"/>
                <w:sz w:val="24"/>
                <w:szCs w:val="24"/>
              </w:rPr>
            </w:pPr>
          </w:p>
        </w:tc>
        <w:tc>
          <w:tcPr>
            <w:tcW w:w="1760" w:type="dxa"/>
            <w:shd w:val="clear" w:color="auto" w:fill="FFFFFF"/>
            <w:vAlign w:val="bottom"/>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6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57.</w:t>
            </w:r>
          </w:p>
        </w:tc>
        <w:tc>
          <w:tcPr>
            <w:tcW w:w="8641" w:type="dxa"/>
            <w:shd w:val="clear" w:color="auto" w:fill="FFFFFF"/>
            <w:vAlign w:val="center"/>
          </w:tcPr>
          <w:p w:rsidR="00AA1DF1" w:rsidRDefault="00AA1DF1">
            <w:pPr>
              <w:ind w:firstLine="0"/>
              <w:jc w:val="left"/>
              <w:rPr>
                <w:rFonts w:ascii="Times New Roman" w:hAnsi="Times New Roman" w:cs="Times New Roman"/>
                <w:sz w:val="24"/>
                <w:szCs w:val="24"/>
                <w:lang w:val="en-US"/>
              </w:rPr>
            </w:pPr>
            <w:r>
              <w:rPr>
                <w:rFonts w:ascii="Times New Roman" w:hAnsi="Times New Roman" w:cs="Times New Roman"/>
                <w:sz w:val="24"/>
                <w:szCs w:val="24"/>
              </w:rPr>
              <w:t>Ограничения на пойменных территориях………………………………………………</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62"/>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58.</w:t>
            </w:r>
          </w:p>
        </w:tc>
        <w:tc>
          <w:tcPr>
            <w:tcW w:w="8641" w:type="dxa"/>
            <w:shd w:val="clear" w:color="auto" w:fill="FFFFFF"/>
            <w:vAlign w:val="center"/>
          </w:tcPr>
          <w:p w:rsidR="00AA1DF1" w:rsidRDefault="00AA1DF1">
            <w:pPr>
              <w:ind w:firstLine="0"/>
              <w:jc w:val="left"/>
              <w:rPr>
                <w:rFonts w:ascii="Times New Roman" w:hAnsi="Times New Roman" w:cs="Times New Roman"/>
                <w:sz w:val="24"/>
                <w:szCs w:val="24"/>
              </w:rPr>
            </w:pPr>
            <w:r>
              <w:rPr>
                <w:rFonts w:ascii="Times New Roman" w:hAnsi="Times New Roman" w:cs="Times New Roman"/>
                <w:sz w:val="24"/>
                <w:szCs w:val="24"/>
              </w:rPr>
              <w:t>Ограничения на территории рекреационных зон…………………………………....</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725"/>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59.</w:t>
            </w:r>
          </w:p>
        </w:tc>
        <w:tc>
          <w:tcPr>
            <w:tcW w:w="8641" w:type="dxa"/>
            <w:shd w:val="clear" w:color="auto" w:fill="FFFFFF"/>
            <w:vAlign w:val="center"/>
          </w:tcPr>
          <w:p w:rsidR="00AA1DF1" w:rsidRDefault="00AA1DF1">
            <w:pPr>
              <w:ind w:firstLine="0"/>
              <w:jc w:val="left"/>
              <w:rPr>
                <w:rFonts w:ascii="Times New Roman" w:hAnsi="Times New Roman" w:cs="Times New Roman"/>
                <w:sz w:val="24"/>
                <w:szCs w:val="24"/>
              </w:rPr>
            </w:pPr>
            <w:r>
              <w:rPr>
                <w:rFonts w:ascii="Times New Roman" w:hAnsi="Times New Roman" w:cs="Times New Roman"/>
                <w:sz w:val="24"/>
                <w:szCs w:val="24"/>
              </w:rPr>
              <w:t>Ограничения градостроительных изменений на территории зон экологических ограничений от стационарных техногенных источников…………………………….</w:t>
            </w:r>
          </w:p>
        </w:tc>
        <w:tc>
          <w:tcPr>
            <w:tcW w:w="1760" w:type="dxa"/>
            <w:shd w:val="clear" w:color="auto" w:fill="FFFFFF"/>
            <w:vAlign w:val="bottom"/>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536"/>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60.</w:t>
            </w:r>
          </w:p>
        </w:tc>
        <w:tc>
          <w:tcPr>
            <w:tcW w:w="8641" w:type="dxa"/>
            <w:shd w:val="clear" w:color="auto" w:fill="FFFFFF"/>
            <w:vAlign w:val="center"/>
          </w:tcPr>
          <w:p w:rsidR="00AA1DF1" w:rsidRDefault="00AA1DF1">
            <w:pPr>
              <w:ind w:firstLine="0"/>
              <w:jc w:val="left"/>
              <w:rPr>
                <w:rFonts w:ascii="Times New Roman" w:hAnsi="Times New Roman" w:cs="Times New Roman"/>
                <w:sz w:val="24"/>
                <w:szCs w:val="24"/>
              </w:rPr>
            </w:pPr>
            <w:r>
              <w:rPr>
                <w:rFonts w:ascii="Times New Roman" w:hAnsi="Times New Roman" w:cs="Times New Roman"/>
                <w:sz w:val="24"/>
                <w:szCs w:val="24"/>
              </w:rPr>
              <w:t>Ограничения на территории санитарно-защитных зон от кладбищ…………………</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070"/>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lastRenderedPageBreak/>
              <w:t>Статья 61.</w:t>
            </w:r>
          </w:p>
        </w:tc>
        <w:tc>
          <w:tcPr>
            <w:tcW w:w="8641" w:type="dxa"/>
            <w:shd w:val="clear" w:color="auto" w:fill="FFFFFF"/>
            <w:vAlign w:val="center"/>
          </w:tcPr>
          <w:p w:rsidR="00AA1DF1" w:rsidRDefault="00AA1DF1">
            <w:pPr>
              <w:ind w:firstLine="0"/>
              <w:jc w:val="left"/>
              <w:rPr>
                <w:rFonts w:ascii="Times New Roman" w:hAnsi="Times New Roman" w:cs="Times New Roman"/>
                <w:sz w:val="24"/>
                <w:szCs w:val="24"/>
              </w:rPr>
            </w:pPr>
            <w:r>
              <w:rPr>
                <w:rFonts w:ascii="Times New Roman" w:hAnsi="Times New Roman" w:cs="Times New Roman"/>
                <w:sz w:val="24"/>
                <w:szCs w:val="24"/>
              </w:rPr>
              <w:t>Ограничения на территории зоны шумового дискомфорта от городских и внешних автодорог, на территории санитарно-защитных зон от железнодорожного транспорта, магистральных трубопроводов……………………………………………</w:t>
            </w:r>
          </w:p>
        </w:tc>
        <w:tc>
          <w:tcPr>
            <w:tcW w:w="1760" w:type="dxa"/>
            <w:shd w:val="clear" w:color="auto" w:fill="FFFFFF"/>
            <w:vAlign w:val="bottom"/>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725"/>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62.</w:t>
            </w:r>
          </w:p>
        </w:tc>
        <w:tc>
          <w:tcPr>
            <w:tcW w:w="8641" w:type="dxa"/>
            <w:shd w:val="clear" w:color="auto" w:fill="FFFFFF"/>
            <w:vAlign w:val="center"/>
          </w:tcPr>
          <w:p w:rsidR="00AA1DF1" w:rsidRDefault="00AA1DF1">
            <w:pPr>
              <w:ind w:firstLine="0"/>
              <w:jc w:val="left"/>
              <w:rPr>
                <w:rFonts w:ascii="Times New Roman" w:hAnsi="Times New Roman" w:cs="Times New Roman"/>
                <w:sz w:val="24"/>
                <w:szCs w:val="24"/>
              </w:rPr>
            </w:pPr>
            <w:r>
              <w:rPr>
                <w:rFonts w:ascii="Times New Roman" w:hAnsi="Times New Roman" w:cs="Times New Roman"/>
                <w:sz w:val="24"/>
                <w:szCs w:val="24"/>
              </w:rPr>
              <w:t>Ограничения на территории санитарно-защитных зон от источников электромагнитного излучения…………………………………………………………...</w:t>
            </w:r>
          </w:p>
        </w:tc>
        <w:tc>
          <w:tcPr>
            <w:tcW w:w="1760" w:type="dxa"/>
            <w:shd w:val="clear" w:color="auto" w:fill="FFFFFF"/>
            <w:vAlign w:val="bottom"/>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077"/>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sz w:val="24"/>
                <w:szCs w:val="24"/>
              </w:rPr>
              <w:t>Статья 63.</w:t>
            </w:r>
          </w:p>
        </w:tc>
        <w:tc>
          <w:tcPr>
            <w:tcW w:w="8641" w:type="dxa"/>
            <w:shd w:val="clear" w:color="auto" w:fill="FFFFFF"/>
            <w:vAlign w:val="center"/>
          </w:tcPr>
          <w:p w:rsidR="00AA1DF1" w:rsidRDefault="00AA1DF1">
            <w:pPr>
              <w:ind w:firstLine="0"/>
              <w:jc w:val="left"/>
              <w:rPr>
                <w:rFonts w:ascii="Times New Roman" w:hAnsi="Times New Roman" w:cs="Times New Roman"/>
                <w:sz w:val="24"/>
                <w:szCs w:val="24"/>
              </w:rPr>
            </w:pPr>
            <w:r>
              <w:rPr>
                <w:rFonts w:ascii="Times New Roman" w:hAnsi="Times New Roman" w:cs="Times New Roman"/>
                <w:sz w:val="24"/>
                <w:szCs w:val="24"/>
              </w:rPr>
              <w:t>Ограничения градостроительных изменений на территории зон экологических ограничений от динамических техногенных источников, источников загрязнения атмосферы………………………………………………………………………………...</w:t>
            </w:r>
          </w:p>
        </w:tc>
        <w:tc>
          <w:tcPr>
            <w:tcW w:w="1760" w:type="dxa"/>
            <w:shd w:val="clear" w:color="auto" w:fill="FFFFFF"/>
            <w:vAlign w:val="bottom"/>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736"/>
        </w:trPr>
        <w:tc>
          <w:tcPr>
            <w:tcW w:w="1230" w:type="dxa"/>
            <w:shd w:val="clear" w:color="auto" w:fill="FFFFFF"/>
            <w:vAlign w:val="center"/>
          </w:tcPr>
          <w:p w:rsidR="00AA1DF1" w:rsidRDefault="00AA1DF1">
            <w:pPr>
              <w:spacing w:line="240" w:lineRule="auto"/>
              <w:ind w:left="-142" w:right="-148" w:firstLine="214"/>
              <w:jc w:val="left"/>
              <w:rPr>
                <w:rFonts w:ascii="Times New Roman" w:hAnsi="Times New Roman" w:cs="Times New Roman"/>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IX</w:t>
            </w:r>
          </w:p>
        </w:tc>
        <w:tc>
          <w:tcPr>
            <w:tcW w:w="8641" w:type="dxa"/>
            <w:shd w:val="clear" w:color="auto" w:fill="FFFFFF"/>
            <w:vAlign w:val="center"/>
          </w:tcPr>
          <w:p w:rsidR="00AA1DF1" w:rsidRDefault="00AA1DF1">
            <w:pPr>
              <w:tabs>
                <w:tab w:val="left" w:pos="1366"/>
                <w:tab w:val="left" w:pos="7461"/>
              </w:tabs>
              <w:spacing w:line="240" w:lineRule="auto"/>
              <w:ind w:right="184" w:firstLine="0"/>
              <w:jc w:val="left"/>
              <w:rPr>
                <w:rFonts w:ascii="Times New Roman" w:hAnsi="Times New Roman" w:cs="Times New Roman"/>
                <w:b/>
                <w:sz w:val="22"/>
                <w:szCs w:val="22"/>
              </w:rPr>
            </w:pPr>
            <w:r>
              <w:rPr>
                <w:rFonts w:ascii="Times New Roman" w:hAnsi="Times New Roman" w:cs="Times New Roman"/>
                <w:b/>
                <w:sz w:val="22"/>
                <w:szCs w:val="22"/>
              </w:rPr>
              <w:t xml:space="preserve">ГРАДОСТРОИТЕЛЬНАЯ ДЕЯТЕЛЬНОСТЬ НА ТЕРРИТОРИИ </w:t>
            </w:r>
          </w:p>
          <w:p w:rsidR="00AA1DF1" w:rsidRDefault="00AA1DF1">
            <w:pPr>
              <w:tabs>
                <w:tab w:val="left" w:pos="1366"/>
                <w:tab w:val="left" w:pos="7461"/>
              </w:tabs>
              <w:spacing w:line="240" w:lineRule="auto"/>
              <w:ind w:right="184" w:firstLine="0"/>
              <w:jc w:val="left"/>
              <w:rPr>
                <w:rFonts w:ascii="Times New Roman" w:hAnsi="Times New Roman" w:cs="Times New Roman"/>
                <w:b/>
                <w:sz w:val="24"/>
                <w:szCs w:val="24"/>
              </w:rPr>
            </w:pPr>
            <w:r>
              <w:rPr>
                <w:rFonts w:ascii="Times New Roman" w:hAnsi="Times New Roman" w:cs="Times New Roman"/>
                <w:b/>
                <w:sz w:val="22"/>
                <w:szCs w:val="22"/>
              </w:rPr>
              <w:t>С.ИШЕЕВО, С.АХМЕРОВО, Д.КАНАКАЕВО, Д.КАРАСЕВКА, Д.ОКТЯБРЬ, Д.УРНЯК, Д.</w:t>
            </w:r>
            <w:proofErr w:type="gramStart"/>
            <w:r>
              <w:rPr>
                <w:rFonts w:ascii="Times New Roman" w:hAnsi="Times New Roman" w:cs="Times New Roman"/>
                <w:b/>
                <w:sz w:val="22"/>
                <w:szCs w:val="22"/>
              </w:rPr>
              <w:t>ЯНГИ-АУЛ</w:t>
            </w:r>
            <w:proofErr w:type="gramEnd"/>
            <w:r>
              <w:rPr>
                <w:rFonts w:ascii="Times New Roman" w:hAnsi="Times New Roman" w:cs="Times New Roman"/>
                <w:b/>
                <w:sz w:val="22"/>
                <w:szCs w:val="22"/>
              </w:rPr>
              <w:t>, СЕЛЬСКОГО ПОСЕЛЕНИЯ ИШЕЕВСКИЙ СЕЛЬСОВЕТ МУНИЦИПАЛЬНОГО РАЙОНА ИШИМБАЙСКИЙ  РАЙОН РЕСПУБЛИКИ БАШКОРТОСТАН, НА  КОТОРЫЙ ДЕЙСТВИЕ РЕГЛАМЕНТА НЕ РАСПРОСТРАНЯЕТСЯ</w:t>
            </w:r>
          </w:p>
        </w:tc>
        <w:tc>
          <w:tcPr>
            <w:tcW w:w="1760" w:type="dxa"/>
            <w:shd w:val="clear" w:color="auto" w:fill="FFFFFF"/>
            <w:vAlign w:val="bottom"/>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800"/>
        </w:trPr>
        <w:tc>
          <w:tcPr>
            <w:tcW w:w="1230" w:type="dxa"/>
            <w:shd w:val="clear" w:color="auto" w:fill="FFFFFF"/>
            <w:vAlign w:val="center"/>
          </w:tcPr>
          <w:p w:rsidR="00AA1DF1" w:rsidRDefault="00AA1DF1">
            <w:pPr>
              <w:spacing w:line="240" w:lineRule="auto"/>
              <w:ind w:left="-142" w:right="-148" w:firstLine="142"/>
              <w:jc w:val="left"/>
              <w:rPr>
                <w:rFonts w:ascii="Times New Roman" w:hAnsi="Times New Roman" w:cs="Times New Roman"/>
                <w:sz w:val="24"/>
                <w:szCs w:val="24"/>
              </w:rPr>
            </w:pPr>
            <w:r>
              <w:rPr>
                <w:rFonts w:ascii="Times New Roman" w:hAnsi="Times New Roman" w:cs="Times New Roman"/>
                <w:sz w:val="24"/>
                <w:szCs w:val="24"/>
              </w:rPr>
              <w:t>Статья 64.</w:t>
            </w:r>
          </w:p>
        </w:tc>
        <w:tc>
          <w:tcPr>
            <w:tcW w:w="8641" w:type="dxa"/>
            <w:shd w:val="clear" w:color="auto" w:fill="FFFFFF"/>
            <w:vAlign w:val="center"/>
          </w:tcPr>
          <w:p w:rsidR="00AA1DF1" w:rsidRDefault="00AA1DF1">
            <w:pPr>
              <w:tabs>
                <w:tab w:val="left" w:pos="1366"/>
                <w:tab w:val="left" w:pos="7461"/>
              </w:tabs>
              <w:spacing w:line="240" w:lineRule="auto"/>
              <w:ind w:right="184" w:firstLine="0"/>
              <w:jc w:val="left"/>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на который действия регламента не распространяется в части территорий общего пользования……………………………………………</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794"/>
        </w:trPr>
        <w:tc>
          <w:tcPr>
            <w:tcW w:w="1230" w:type="dxa"/>
            <w:shd w:val="clear" w:color="auto" w:fill="FFFFFF"/>
            <w:vAlign w:val="center"/>
          </w:tcPr>
          <w:p w:rsidR="00AA1DF1" w:rsidRDefault="00AA1DF1">
            <w:pPr>
              <w:spacing w:line="240" w:lineRule="auto"/>
              <w:ind w:left="-142" w:right="-148" w:firstLine="142"/>
              <w:jc w:val="left"/>
              <w:rPr>
                <w:rFonts w:ascii="Times New Roman" w:hAnsi="Times New Roman" w:cs="Times New Roman"/>
                <w:sz w:val="24"/>
                <w:szCs w:val="24"/>
              </w:rPr>
            </w:pPr>
            <w:r>
              <w:rPr>
                <w:rFonts w:ascii="Times New Roman" w:hAnsi="Times New Roman" w:cs="Times New Roman"/>
                <w:sz w:val="24"/>
                <w:szCs w:val="24"/>
              </w:rPr>
              <w:t>Статья 65.</w:t>
            </w:r>
          </w:p>
        </w:tc>
        <w:tc>
          <w:tcPr>
            <w:tcW w:w="8641" w:type="dxa"/>
            <w:shd w:val="clear" w:color="auto" w:fill="FFFFFF"/>
            <w:vAlign w:val="center"/>
          </w:tcPr>
          <w:p w:rsidR="00AA1DF1" w:rsidRDefault="00AA1DF1">
            <w:pPr>
              <w:tabs>
                <w:tab w:val="left" w:pos="1366"/>
                <w:tab w:val="left" w:pos="7461"/>
              </w:tabs>
              <w:spacing w:line="240" w:lineRule="auto"/>
              <w:ind w:right="184" w:firstLine="0"/>
              <w:jc w:val="left"/>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на который действия регламента не распространяется в части территорий линейных объектов……………………………………………………….</w:t>
            </w:r>
          </w:p>
        </w:tc>
        <w:tc>
          <w:tcPr>
            <w:tcW w:w="1760" w:type="dxa"/>
            <w:shd w:val="clear" w:color="auto" w:fill="FFFFFF"/>
            <w:vAlign w:val="center"/>
          </w:tcPr>
          <w:p w:rsidR="00AA1DF1" w:rsidRPr="00771DEF"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1802"/>
        </w:trPr>
        <w:tc>
          <w:tcPr>
            <w:tcW w:w="1230" w:type="dxa"/>
            <w:shd w:val="clear" w:color="auto" w:fill="FFFFFF"/>
            <w:vAlign w:val="center"/>
          </w:tcPr>
          <w:p w:rsidR="00AA1DF1" w:rsidRDefault="00AA1DF1">
            <w:pPr>
              <w:spacing w:line="240" w:lineRule="auto"/>
              <w:ind w:left="-142" w:right="-148" w:firstLine="142"/>
              <w:jc w:val="left"/>
              <w:rPr>
                <w:rFonts w:ascii="Times New Roman" w:hAnsi="Times New Roman" w:cs="Times New Roman"/>
                <w:sz w:val="24"/>
                <w:szCs w:val="24"/>
              </w:rPr>
            </w:pPr>
            <w:r>
              <w:rPr>
                <w:rFonts w:ascii="Times New Roman" w:hAnsi="Times New Roman" w:cs="Times New Roman"/>
                <w:sz w:val="24"/>
                <w:szCs w:val="24"/>
              </w:rPr>
              <w:t>Статья 66.</w:t>
            </w:r>
          </w:p>
        </w:tc>
        <w:tc>
          <w:tcPr>
            <w:tcW w:w="8641" w:type="dxa"/>
            <w:shd w:val="clear" w:color="auto" w:fill="FFFFFF"/>
            <w:vAlign w:val="center"/>
          </w:tcPr>
          <w:p w:rsidR="00AA1DF1" w:rsidRDefault="00AA1DF1">
            <w:pPr>
              <w:spacing w:line="240" w:lineRule="auto"/>
              <w:ind w:firstLine="0"/>
              <w:jc w:val="left"/>
              <w:outlineLvl w:val="3"/>
              <w:rPr>
                <w:rFonts w:ascii="Times New Roman" w:hAnsi="Times New Roman" w:cs="Times New Roman"/>
                <w:sz w:val="24"/>
                <w:szCs w:val="24"/>
              </w:rPr>
            </w:pPr>
            <w:r>
              <w:rPr>
                <w:rFonts w:ascii="Times New Roman" w:hAnsi="Times New Roman" w:cs="Times New Roman"/>
                <w:sz w:val="24"/>
                <w:szCs w:val="24"/>
              </w:rPr>
              <w:t xml:space="preserve">Ограничения использования земельных участков на территории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шеево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с.Ахмерово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д.Канакаево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д.Карасевка</w:t>
            </w:r>
            <w:proofErr w:type="spellEnd"/>
            <w:r>
              <w:rPr>
                <w:rFonts w:ascii="Times New Roman" w:hAnsi="Times New Roman" w:cs="Times New Roman"/>
                <w:sz w:val="24"/>
                <w:szCs w:val="24"/>
              </w:rPr>
              <w:t xml:space="preserve">, д.Октябрь, </w:t>
            </w:r>
            <w:proofErr w:type="spellStart"/>
            <w:r>
              <w:rPr>
                <w:rFonts w:ascii="Times New Roman" w:hAnsi="Times New Roman" w:cs="Times New Roman"/>
                <w:sz w:val="24"/>
                <w:szCs w:val="24"/>
              </w:rPr>
              <w:t>д.Урняк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д.Янги-Аул</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Ишеевский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Ишимбайский</w:t>
            </w:r>
            <w:proofErr w:type="spellEnd"/>
            <w:r>
              <w:rPr>
                <w:rFonts w:ascii="Times New Roman" w:hAnsi="Times New Roman" w:cs="Times New Roman"/>
                <w:sz w:val="24"/>
                <w:szCs w:val="24"/>
              </w:rPr>
              <w:t xml:space="preserve"> район Республики Башкортостан, на который действия регламента не распространяются в части территорий, предоставленных для добычи полезных ископаемых……………………………………………………………………………….</w:t>
            </w:r>
          </w:p>
        </w:tc>
        <w:tc>
          <w:tcPr>
            <w:tcW w:w="1760" w:type="dxa"/>
            <w:shd w:val="clear" w:color="auto" w:fill="FFFFFF"/>
            <w:vAlign w:val="center"/>
          </w:tcPr>
          <w:p w:rsidR="00AA1DF1" w:rsidRPr="00771DEF"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451"/>
        </w:trPr>
        <w:tc>
          <w:tcPr>
            <w:tcW w:w="1230" w:type="dxa"/>
            <w:shd w:val="clear" w:color="auto" w:fill="FFFFFF"/>
            <w:vAlign w:val="center"/>
          </w:tcPr>
          <w:p w:rsidR="00AA1DF1" w:rsidRDefault="00AA1DF1">
            <w:pPr>
              <w:spacing w:line="240" w:lineRule="auto"/>
              <w:ind w:left="-142" w:right="-148" w:firstLine="142"/>
              <w:jc w:val="left"/>
              <w:rPr>
                <w:rFonts w:ascii="Times New Roman" w:hAnsi="Times New Roman" w:cs="Times New Roman"/>
                <w:sz w:val="24"/>
                <w:szCs w:val="24"/>
              </w:rPr>
            </w:pPr>
          </w:p>
        </w:tc>
        <w:tc>
          <w:tcPr>
            <w:tcW w:w="8641" w:type="dxa"/>
            <w:shd w:val="clear" w:color="auto" w:fill="FFFFFF"/>
            <w:vAlign w:val="center"/>
          </w:tcPr>
          <w:p w:rsidR="00AA1DF1" w:rsidRPr="006B6085" w:rsidRDefault="00AA1DF1">
            <w:pPr>
              <w:pStyle w:val="3"/>
              <w:widowControl/>
              <w:spacing w:before="120" w:after="60" w:line="240" w:lineRule="auto"/>
              <w:ind w:left="-68" w:right="-57"/>
              <w:jc w:val="left"/>
              <w:rPr>
                <w:rFonts w:ascii="Times New Roman" w:hAnsi="Times New Roman" w:cs="Times New Roman"/>
                <w:color w:val="00000A"/>
                <w:sz w:val="22"/>
                <w:szCs w:val="22"/>
                <w:lang w:val="en-US"/>
              </w:rPr>
            </w:pPr>
            <w:r w:rsidRPr="006B6085">
              <w:rPr>
                <w:rFonts w:ascii="Times New Roman" w:hAnsi="Times New Roman" w:cs="Times New Roman"/>
                <w:color w:val="00000A"/>
                <w:sz w:val="22"/>
                <w:szCs w:val="22"/>
              </w:rPr>
              <w:t>ОГЛАВЛЕНИЕ</w:t>
            </w:r>
            <w:r w:rsidRPr="006B6085">
              <w:rPr>
                <w:rFonts w:ascii="Times New Roman" w:hAnsi="Times New Roman" w:cs="Times New Roman"/>
                <w:b w:val="0"/>
                <w:color w:val="00000A"/>
                <w:sz w:val="22"/>
                <w:szCs w:val="22"/>
              </w:rPr>
              <w:t>…………………………………………………………………………</w:t>
            </w:r>
            <w:r w:rsidRPr="006B6085">
              <w:rPr>
                <w:rFonts w:ascii="Times New Roman" w:hAnsi="Times New Roman" w:cs="Times New Roman"/>
                <w:b w:val="0"/>
                <w:color w:val="00000A"/>
                <w:sz w:val="22"/>
                <w:szCs w:val="22"/>
                <w:lang w:val="en-US"/>
              </w:rPr>
              <w:t>…………</w:t>
            </w:r>
          </w:p>
        </w:tc>
        <w:tc>
          <w:tcPr>
            <w:tcW w:w="1760" w:type="dxa"/>
            <w:shd w:val="clear" w:color="auto" w:fill="FFFFFF"/>
            <w:vAlign w:val="center"/>
          </w:tcPr>
          <w:p w:rsidR="00AA1DF1" w:rsidRDefault="00AA1DF1">
            <w:pPr>
              <w:spacing w:line="240" w:lineRule="auto"/>
              <w:ind w:left="-117" w:right="-142" w:firstLine="0"/>
              <w:jc w:val="center"/>
              <w:rPr>
                <w:rFonts w:ascii="Times New Roman" w:hAnsi="Times New Roman" w:cs="Times New Roman"/>
                <w:sz w:val="24"/>
                <w:szCs w:val="24"/>
              </w:rPr>
            </w:pPr>
          </w:p>
        </w:tc>
      </w:tr>
      <w:tr w:rsidR="00AA1DF1" w:rsidTr="00771DEF">
        <w:trPr>
          <w:trHeight w:hRule="exact" w:val="955"/>
        </w:trPr>
        <w:tc>
          <w:tcPr>
            <w:tcW w:w="1230" w:type="dxa"/>
            <w:shd w:val="clear" w:color="auto" w:fill="FFFFFF"/>
            <w:vAlign w:val="center"/>
          </w:tcPr>
          <w:p w:rsidR="00AA1DF1" w:rsidRDefault="00AA1DF1">
            <w:pPr>
              <w:spacing w:line="240" w:lineRule="auto"/>
              <w:ind w:left="-142" w:right="-148" w:firstLine="142"/>
              <w:jc w:val="left"/>
              <w:rPr>
                <w:rFonts w:ascii="Times New Roman" w:hAnsi="Times New Roman" w:cs="Times New Roman"/>
                <w:sz w:val="24"/>
                <w:szCs w:val="24"/>
              </w:rPr>
            </w:pPr>
          </w:p>
        </w:tc>
        <w:tc>
          <w:tcPr>
            <w:tcW w:w="8641" w:type="dxa"/>
            <w:shd w:val="clear" w:color="auto" w:fill="FFFFFF"/>
            <w:vAlign w:val="center"/>
          </w:tcPr>
          <w:p w:rsidR="00AA1DF1" w:rsidRPr="006B6085" w:rsidRDefault="00AA1DF1">
            <w:pPr>
              <w:pStyle w:val="3"/>
              <w:widowControl/>
              <w:spacing w:before="120" w:after="60" w:line="240" w:lineRule="auto"/>
              <w:ind w:left="-68" w:right="-57" w:firstLine="0"/>
              <w:jc w:val="left"/>
              <w:rPr>
                <w:color w:val="00000A"/>
              </w:rPr>
            </w:pPr>
            <w:r w:rsidRPr="006B6085">
              <w:rPr>
                <w:rFonts w:ascii="Times New Roman" w:hAnsi="Times New Roman" w:cs="Times New Roman"/>
                <w:color w:val="00000A"/>
                <w:sz w:val="22"/>
                <w:szCs w:val="22"/>
              </w:rPr>
              <w:t>ИЛЛЮСТРАТИВНЫЕ МАТЕРИАЛЫ</w:t>
            </w:r>
            <w:r w:rsidRPr="006B6085">
              <w:rPr>
                <w:rFonts w:ascii="Times New Roman" w:hAnsi="Times New Roman" w:cs="Times New Roman"/>
                <w:b w:val="0"/>
                <w:color w:val="00000A"/>
                <w:sz w:val="22"/>
                <w:szCs w:val="22"/>
              </w:rPr>
              <w:t>……………………………………………</w:t>
            </w:r>
            <w:r w:rsidRPr="006B6085">
              <w:rPr>
                <w:rFonts w:ascii="Times New Roman" w:hAnsi="Times New Roman" w:cs="Times New Roman"/>
                <w:b w:val="0"/>
                <w:color w:val="00000A"/>
                <w:sz w:val="22"/>
                <w:szCs w:val="22"/>
                <w:lang w:val="en-US"/>
              </w:rPr>
              <w:t>…………..</w:t>
            </w:r>
          </w:p>
        </w:tc>
        <w:tc>
          <w:tcPr>
            <w:tcW w:w="1760" w:type="dxa"/>
            <w:shd w:val="clear" w:color="auto" w:fill="FFFFFF"/>
            <w:vAlign w:val="bottom"/>
          </w:tcPr>
          <w:p w:rsidR="00AA1DF1" w:rsidRDefault="00AA1DF1">
            <w:pPr>
              <w:ind w:left="-117" w:right="-142" w:firstLine="0"/>
              <w:jc w:val="center"/>
              <w:rPr>
                <w:rFonts w:ascii="Times New Roman" w:hAnsi="Times New Roman" w:cs="Times New Roman"/>
                <w:sz w:val="24"/>
                <w:szCs w:val="24"/>
              </w:rPr>
            </w:pPr>
          </w:p>
        </w:tc>
      </w:tr>
    </w:tbl>
    <w:p w:rsidR="00AA1DF1" w:rsidRDefault="00AA1DF1">
      <w:pPr>
        <w:ind w:firstLine="0"/>
        <w:rPr>
          <w:rFonts w:ascii="Times New Roman" w:hAnsi="Times New Roman" w:cs="Times New Roman"/>
          <w:b/>
          <w:sz w:val="24"/>
          <w:szCs w:val="24"/>
        </w:rPr>
      </w:pPr>
    </w:p>
    <w:p w:rsidR="00AA1DF1" w:rsidRDefault="00AA1DF1">
      <w:pPr>
        <w:ind w:firstLine="0"/>
        <w:rPr>
          <w:rFonts w:ascii="Times New Roman" w:hAnsi="Times New Roman" w:cs="Times New Roman"/>
          <w:b/>
          <w:sz w:val="24"/>
          <w:szCs w:val="24"/>
        </w:rPr>
      </w:pPr>
    </w:p>
    <w:p w:rsidR="00AA1DF1" w:rsidRDefault="00AA1DF1">
      <w:pPr>
        <w:ind w:firstLine="0"/>
        <w:rPr>
          <w:rFonts w:ascii="Times New Roman" w:hAnsi="Times New Roman" w:cs="Times New Roman"/>
          <w:b/>
          <w:sz w:val="24"/>
          <w:szCs w:val="24"/>
        </w:rPr>
      </w:pPr>
    </w:p>
    <w:p w:rsidR="00AA1DF1" w:rsidRDefault="00AA1DF1">
      <w:pPr>
        <w:ind w:firstLine="0"/>
        <w:rPr>
          <w:rFonts w:ascii="Times New Roman" w:hAnsi="Times New Roman" w:cs="Times New Roman"/>
          <w:b/>
          <w:sz w:val="24"/>
          <w:szCs w:val="24"/>
        </w:rPr>
      </w:pPr>
    </w:p>
    <w:p w:rsidR="00AA1DF1" w:rsidRDefault="00AA1DF1">
      <w:pPr>
        <w:ind w:firstLine="0"/>
        <w:rPr>
          <w:rFonts w:ascii="Times New Roman" w:hAnsi="Times New Roman" w:cs="Times New Roman"/>
          <w:b/>
          <w:sz w:val="24"/>
          <w:szCs w:val="24"/>
        </w:rPr>
      </w:pPr>
    </w:p>
    <w:p w:rsidR="00AA1DF1" w:rsidRDefault="00AA1DF1">
      <w:pPr>
        <w:ind w:firstLine="0"/>
        <w:rPr>
          <w:rFonts w:ascii="Times New Roman" w:hAnsi="Times New Roman" w:cs="Times New Roman"/>
          <w:b/>
          <w:sz w:val="24"/>
          <w:szCs w:val="24"/>
          <w:lang w:val="en-US"/>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p>
    <w:p w:rsidR="00AA1DF1" w:rsidRDefault="00AA1DF1">
      <w:pPr>
        <w:ind w:firstLine="0"/>
        <w:jc w:val="center"/>
        <w:rPr>
          <w:rFonts w:ascii="Times New Roman" w:hAnsi="Times New Roman" w:cs="Times New Roman"/>
          <w:b/>
          <w:sz w:val="24"/>
          <w:szCs w:val="24"/>
        </w:rPr>
      </w:pPr>
      <w:r>
        <w:rPr>
          <w:rFonts w:ascii="Times New Roman" w:hAnsi="Times New Roman" w:cs="Times New Roman"/>
          <w:b/>
          <w:sz w:val="24"/>
          <w:szCs w:val="24"/>
        </w:rPr>
        <w:t>ИЛЛЮСТРАТИВНЫЕ МАТЕРИАЛЫ:</w:t>
      </w:r>
    </w:p>
    <w:p w:rsidR="00AA1DF1" w:rsidRDefault="00AA1DF1">
      <w:pPr>
        <w:jc w:val="center"/>
        <w:rPr>
          <w:rFonts w:ascii="Times New Roman" w:hAnsi="Times New Roman" w:cs="Times New Roman"/>
          <w:b/>
          <w:sz w:val="24"/>
          <w:szCs w:val="24"/>
        </w:rPr>
      </w:pPr>
    </w:p>
    <w:p w:rsidR="00AA1DF1" w:rsidRDefault="00AA1DF1">
      <w:pPr>
        <w:ind w:firstLine="0"/>
        <w:rPr>
          <w:rFonts w:ascii="Times New Roman" w:hAnsi="Times New Roman" w:cs="Times New Roman"/>
          <w:b/>
          <w:sz w:val="24"/>
          <w:szCs w:val="24"/>
        </w:rPr>
      </w:pPr>
      <w:r>
        <w:rPr>
          <w:rFonts w:ascii="Times New Roman" w:hAnsi="Times New Roman" w:cs="Times New Roman"/>
          <w:b/>
          <w:sz w:val="24"/>
          <w:szCs w:val="24"/>
        </w:rPr>
        <w:t xml:space="preserve">  Приложение 1.</w:t>
      </w:r>
    </w:p>
    <w:p w:rsidR="00AA1DF1" w:rsidRDefault="00AA1DF1">
      <w:pPr>
        <w:ind w:left="180" w:firstLine="0"/>
        <w:rPr>
          <w:rFonts w:ascii="Times New Roman" w:hAnsi="Times New Roman" w:cs="Times New Roman"/>
          <w:sz w:val="24"/>
          <w:szCs w:val="24"/>
        </w:rPr>
      </w:pPr>
      <w:r>
        <w:rPr>
          <w:rFonts w:ascii="Times New Roman" w:hAnsi="Times New Roman" w:cs="Times New Roman"/>
          <w:sz w:val="24"/>
          <w:szCs w:val="24"/>
        </w:rPr>
        <w:t>Карты градостроительного зонирования.</w:t>
      </w:r>
    </w:p>
    <w:p w:rsidR="00AA1DF1" w:rsidRDefault="00AA1DF1">
      <w:pPr>
        <w:rPr>
          <w:rFonts w:ascii="Times New Roman" w:hAnsi="Times New Roman" w:cs="Times New Roman"/>
          <w:b/>
          <w:sz w:val="24"/>
          <w:szCs w:val="24"/>
        </w:rPr>
      </w:pPr>
    </w:p>
    <w:p w:rsidR="00AA1DF1" w:rsidRDefault="00AA1DF1">
      <w:pPr>
        <w:ind w:firstLine="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Приложение 2.</w:t>
      </w:r>
    </w:p>
    <w:p w:rsidR="00AA1DF1" w:rsidRDefault="00AA1DF1">
      <w:pPr>
        <w:rPr>
          <w:rFonts w:ascii="Times New Roman" w:hAnsi="Times New Roman" w:cs="Times New Roman"/>
          <w:sz w:val="24"/>
          <w:szCs w:val="24"/>
        </w:rPr>
      </w:pPr>
      <w:r>
        <w:rPr>
          <w:rFonts w:ascii="Times New Roman" w:hAnsi="Times New Roman" w:cs="Times New Roman"/>
          <w:sz w:val="24"/>
          <w:szCs w:val="24"/>
        </w:rPr>
        <w:t xml:space="preserve">Карта границ зон с особыми условиями использования территорий по </w:t>
      </w:r>
      <w:proofErr w:type="spellStart"/>
      <w:r>
        <w:rPr>
          <w:rFonts w:ascii="Times New Roman" w:hAnsi="Times New Roman" w:cs="Times New Roman"/>
          <w:sz w:val="24"/>
          <w:szCs w:val="24"/>
        </w:rPr>
        <w:t>природно</w:t>
      </w:r>
      <w:proofErr w:type="spellEnd"/>
      <w:r>
        <w:rPr>
          <w:rFonts w:ascii="Times New Roman" w:hAnsi="Times New Roman" w:cs="Times New Roman"/>
          <w:sz w:val="24"/>
          <w:szCs w:val="24"/>
        </w:rPr>
        <w:t>-</w:t>
      </w:r>
    </w:p>
    <w:p w:rsidR="00AA1DF1" w:rsidRDefault="00AA1DF1">
      <w:pPr>
        <w:rPr>
          <w:rFonts w:ascii="Times New Roman" w:hAnsi="Times New Roman" w:cs="Times New Roman"/>
          <w:sz w:val="24"/>
          <w:szCs w:val="24"/>
        </w:rPr>
      </w:pPr>
      <w:r>
        <w:rPr>
          <w:rFonts w:ascii="Times New Roman" w:hAnsi="Times New Roman" w:cs="Times New Roman"/>
          <w:sz w:val="24"/>
          <w:szCs w:val="24"/>
        </w:rPr>
        <w:t xml:space="preserve">экологическим и санитарно-гигиеническим требованиям. Зоны охраны водоемов и зоны  </w:t>
      </w:r>
    </w:p>
    <w:p w:rsidR="00AA1DF1" w:rsidRDefault="00AA1DF1">
      <w:pPr>
        <w:rPr>
          <w:rFonts w:ascii="Times New Roman" w:hAnsi="Times New Roman" w:cs="Times New Roman"/>
          <w:sz w:val="24"/>
          <w:szCs w:val="24"/>
        </w:rPr>
      </w:pPr>
      <w:r>
        <w:rPr>
          <w:rFonts w:ascii="Times New Roman" w:hAnsi="Times New Roman" w:cs="Times New Roman"/>
          <w:sz w:val="24"/>
          <w:szCs w:val="24"/>
        </w:rPr>
        <w:t>ограничений от стационарных, техногенных источников.</w:t>
      </w:r>
    </w:p>
    <w:p w:rsidR="00AA1DF1" w:rsidRDefault="00AA1DF1">
      <w:pPr>
        <w:jc w:val="center"/>
        <w:rPr>
          <w:rFonts w:ascii="Times New Roman" w:hAnsi="Times New Roman" w:cs="Times New Roman"/>
          <w:b/>
          <w:sz w:val="24"/>
          <w:szCs w:val="24"/>
        </w:rPr>
      </w:pPr>
    </w:p>
    <w:p w:rsidR="00AA1DF1" w:rsidRDefault="00AA1DF1"/>
    <w:sectPr w:rsidR="00AA1DF1" w:rsidSect="00617B4F">
      <w:footerReference w:type="default" r:id="rId8"/>
      <w:pgSz w:w="11906" w:h="16838"/>
      <w:pgMar w:top="540" w:right="850" w:bottom="1134" w:left="1260" w:header="0" w:footer="708" w:gutter="0"/>
      <w:cols w:space="720"/>
      <w:formProt w:val="0"/>
      <w:titlePg/>
      <w:docGrid w:linePitch="360" w:charSpace="102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0" w:rsidRDefault="00142860" w:rsidP="00617B4F">
      <w:pPr>
        <w:spacing w:line="240" w:lineRule="auto"/>
      </w:pPr>
      <w:r>
        <w:separator/>
      </w:r>
    </w:p>
  </w:endnote>
  <w:endnote w:type="continuationSeparator" w:id="0">
    <w:p w:rsidR="00142860" w:rsidRDefault="00142860" w:rsidP="00617B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CC"/>
    <w:family w:val="roman"/>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F1" w:rsidRDefault="00F5429A">
    <w:pPr>
      <w:pStyle w:val="af5"/>
      <w:ind w:right="360"/>
    </w:pPr>
    <w:r>
      <w:rPr>
        <w:noProof/>
      </w:rPr>
      <w:pict>
        <v:rect id="Врезка1" o:spid="_x0000_s2049" style="position:absolute;left:0;text-align:left;margin-left:418.85pt;margin-top:.05pt;width:9.15pt;height:9.05pt;z-index:251660288;mso-position-horizontal:right;mso-position-horizontal-relative:margin" filled="f" stroked="f" strokecolor="#3465a4">
          <v:fill o:detectmouseclick="t"/>
          <v:stroke joinstyle="round"/>
          <v:textbox>
            <w:txbxContent>
              <w:p w:rsidR="00AA1DF1" w:rsidRDefault="00AA1DF1">
                <w:pPr>
                  <w:pStyle w:val="af5"/>
                  <w:rPr>
                    <w:rStyle w:val="a5"/>
                    <w:rFonts w:cs="Arial"/>
                    <w:color w:val="000000"/>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0" w:rsidRDefault="00142860" w:rsidP="00617B4F">
      <w:pPr>
        <w:spacing w:line="240" w:lineRule="auto"/>
      </w:pPr>
      <w:r>
        <w:separator/>
      </w:r>
    </w:p>
  </w:footnote>
  <w:footnote w:type="continuationSeparator" w:id="0">
    <w:p w:rsidR="00142860" w:rsidRDefault="00142860" w:rsidP="00617B4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BB5"/>
    <w:multiLevelType w:val="multilevel"/>
    <w:tmpl w:val="FFFFFFFF"/>
    <w:lvl w:ilvl="0">
      <w:start w:val="1"/>
      <w:numFmt w:val="decimal"/>
      <w:lvlText w:val="%1."/>
      <w:lvlJc w:val="left"/>
      <w:pPr>
        <w:ind w:left="1429" w:hanging="360"/>
      </w:pPr>
      <w:rPr>
        <w:rFonts w:cs="Times New Roman"/>
      </w:rPr>
    </w:lvl>
    <w:lvl w:ilvl="1">
      <w:start w:val="1"/>
      <w:numFmt w:val="decimal"/>
      <w:lvlText w:val="%2)"/>
      <w:lvlJc w:val="left"/>
      <w:pPr>
        <w:ind w:left="900" w:hanging="360"/>
      </w:pPr>
      <w:rPr>
        <w:rFonts w:ascii="Times New Roman" w:eastAsia="Times New Roman" w:hAnsi="Times New Roman" w:cs="Arial"/>
        <w:sz w:val="24"/>
      </w:rPr>
    </w:lvl>
    <w:lvl w:ilvl="2">
      <w:start w:val="1"/>
      <w:numFmt w:val="lowerLetter"/>
      <w:lvlText w:val="%3)"/>
      <w:lvlJc w:val="left"/>
      <w:pPr>
        <w:ind w:left="3049"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nsid w:val="0465338D"/>
    <w:multiLevelType w:val="multilevel"/>
    <w:tmpl w:val="FFFFFFFF"/>
    <w:lvl w:ilvl="0">
      <w:start w:val="1"/>
      <w:numFmt w:val="bullet"/>
      <w:lvlText w:val=""/>
      <w:lvlJc w:val="left"/>
      <w:pPr>
        <w:ind w:left="1429" w:hanging="360"/>
      </w:pPr>
      <w:rPr>
        <w:rFonts w:ascii="Wingdings" w:hAnsi="Wingdings" w:hint="default"/>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068B41AF"/>
    <w:multiLevelType w:val="multilevel"/>
    <w:tmpl w:val="FFFFFFFF"/>
    <w:lvl w:ilvl="0">
      <w:start w:val="1"/>
      <w:numFmt w:val="bullet"/>
      <w:lvlText w:val=""/>
      <w:lvlJc w:val="left"/>
      <w:pPr>
        <w:ind w:left="108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nsid w:val="06D54C64"/>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nsid w:val="07962431"/>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nsid w:val="0A5505C1"/>
    <w:multiLevelType w:val="multilevel"/>
    <w:tmpl w:val="FFFFFFFF"/>
    <w:lvl w:ilvl="0">
      <w:start w:val="1"/>
      <w:numFmt w:val="bullet"/>
      <w:lvlText w:val=""/>
      <w:lvlJc w:val="left"/>
      <w:pPr>
        <w:ind w:left="1571"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nsid w:val="0C3868C3"/>
    <w:multiLevelType w:val="multilevel"/>
    <w:tmpl w:val="FFFFFFFF"/>
    <w:lvl w:ilvl="0">
      <w:start w:val="1"/>
      <w:numFmt w:val="bullet"/>
      <w:lvlText w:val=""/>
      <w:lvlJc w:val="left"/>
      <w:pPr>
        <w:ind w:left="1429" w:hanging="360"/>
      </w:pPr>
      <w:rPr>
        <w:rFonts w:ascii="Wingdings" w:hAnsi="Wingdings" w:hint="default"/>
        <w:sz w:val="24"/>
      </w:rPr>
    </w:lvl>
    <w:lvl w:ilvl="1">
      <w:start w:val="1"/>
      <w:numFmt w:val="bullet"/>
      <w:lvlText w:val="o"/>
      <w:lvlJc w:val="left"/>
      <w:pPr>
        <w:ind w:left="2149" w:hanging="360"/>
      </w:pPr>
      <w:rPr>
        <w:rFonts w:ascii="Courier New" w:hAnsi="Courier New" w:hint="default"/>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nsid w:val="10A2537E"/>
    <w:multiLevelType w:val="multilevel"/>
    <w:tmpl w:val="FFFFFFFF"/>
    <w:lvl w:ilvl="0">
      <w:start w:val="1"/>
      <w:numFmt w:val="bullet"/>
      <w:lvlText w:val=""/>
      <w:lvlJc w:val="left"/>
      <w:pPr>
        <w:ind w:left="72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nsid w:val="12171D42"/>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nsid w:val="1286605E"/>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0">
    <w:nsid w:val="16C707A1"/>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2149"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nsid w:val="16F204C4"/>
    <w:multiLevelType w:val="multilevel"/>
    <w:tmpl w:val="FFFFFFFF"/>
    <w:lvl w:ilvl="0">
      <w:start w:val="1"/>
      <w:numFmt w:val="decimal"/>
      <w:lvlText w:val="%1)"/>
      <w:lvlJc w:val="left"/>
      <w:pPr>
        <w:ind w:left="2149"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nsid w:val="20A930B1"/>
    <w:multiLevelType w:val="multilevel"/>
    <w:tmpl w:val="FFFFFFFF"/>
    <w:lvl w:ilvl="0">
      <w:start w:val="1"/>
      <w:numFmt w:val="bullet"/>
      <w:lvlText w:val=""/>
      <w:lvlJc w:val="left"/>
      <w:pPr>
        <w:ind w:left="720" w:hanging="360"/>
      </w:pPr>
      <w:rPr>
        <w:rFonts w:ascii="Wingdings" w:hAnsi="Wingdings" w:hint="default"/>
        <w:b/>
        <w:sz w:val="24"/>
      </w:rPr>
    </w:lvl>
    <w:lvl w:ilvl="1">
      <w:start w:val="1"/>
      <w:numFmt w:val="decimal"/>
      <w:lvlText w:val="%2."/>
      <w:lvlJc w:val="left"/>
      <w:pPr>
        <w:ind w:left="1440" w:hanging="360"/>
      </w:pPr>
      <w:rPr>
        <w:rFonts w:cs="Times New Roman"/>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3">
    <w:nsid w:val="2A8A195C"/>
    <w:multiLevelType w:val="multilevel"/>
    <w:tmpl w:val="FFFFFFFF"/>
    <w:lvl w:ilvl="0">
      <w:start w:val="1"/>
      <w:numFmt w:val="bullet"/>
      <w:lvlText w:val=""/>
      <w:lvlJc w:val="left"/>
      <w:pPr>
        <w:ind w:left="72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nsid w:val="2AF93BE0"/>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5">
    <w:nsid w:val="2DD57698"/>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6">
    <w:nsid w:val="2F175182"/>
    <w:multiLevelType w:val="multilevel"/>
    <w:tmpl w:val="FFFFFFFF"/>
    <w:lvl w:ilvl="0">
      <w:start w:val="1"/>
      <w:numFmt w:val="bullet"/>
      <w:lvlText w:val=""/>
      <w:lvlJc w:val="left"/>
      <w:pPr>
        <w:ind w:left="1429" w:hanging="360"/>
      </w:pPr>
      <w:rPr>
        <w:rFonts w:ascii="Wingdings" w:hAnsi="Wingdings" w:hint="default"/>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nsid w:val="309920DD"/>
    <w:multiLevelType w:val="multilevel"/>
    <w:tmpl w:val="FFFFFFFF"/>
    <w:lvl w:ilvl="0">
      <w:start w:val="1"/>
      <w:numFmt w:val="bullet"/>
      <w:lvlText w:val=""/>
      <w:lvlJc w:val="left"/>
      <w:pPr>
        <w:ind w:left="108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8">
    <w:nsid w:val="312F0EB7"/>
    <w:multiLevelType w:val="multilevel"/>
    <w:tmpl w:val="FFFFFFFF"/>
    <w:lvl w:ilvl="0">
      <w:start w:val="1"/>
      <w:numFmt w:val="bullet"/>
      <w:lvlText w:val=""/>
      <w:lvlJc w:val="left"/>
      <w:pPr>
        <w:ind w:left="1571"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9">
    <w:nsid w:val="318F7B75"/>
    <w:multiLevelType w:val="multilevel"/>
    <w:tmpl w:val="FFFFFFFF"/>
    <w:lvl w:ilvl="0">
      <w:start w:val="1"/>
      <w:numFmt w:val="bullet"/>
      <w:lvlText w:val=""/>
      <w:lvlJc w:val="left"/>
      <w:pPr>
        <w:ind w:left="108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0">
    <w:nsid w:val="32593789"/>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1">
    <w:nsid w:val="32BB72AA"/>
    <w:multiLevelType w:val="multilevel"/>
    <w:tmpl w:val="FFFFFFFF"/>
    <w:lvl w:ilvl="0">
      <w:start w:val="1"/>
      <w:numFmt w:val="bullet"/>
      <w:lvlText w:val=""/>
      <w:lvlJc w:val="left"/>
      <w:pPr>
        <w:ind w:left="1146"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2">
    <w:nsid w:val="35536B0E"/>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2149" w:hanging="360"/>
      </w:pPr>
      <w:rPr>
        <w:rFonts w:cs="Times New Roman"/>
      </w:rPr>
    </w:lvl>
    <w:lvl w:ilvl="2">
      <w:start w:val="1"/>
      <w:numFmt w:val="bullet"/>
      <w:lvlText w:val=""/>
      <w:lvlJc w:val="left"/>
      <w:pPr>
        <w:ind w:left="3049" w:hanging="360"/>
      </w:pPr>
      <w:rPr>
        <w:rFonts w:ascii="Wingdings" w:hAnsi="Wingdings" w:hint="default"/>
        <w:sz w:val="24"/>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3">
    <w:nsid w:val="373F23BE"/>
    <w:multiLevelType w:val="multilevel"/>
    <w:tmpl w:val="FFFFFFFF"/>
    <w:lvl w:ilvl="0">
      <w:start w:val="1"/>
      <w:numFmt w:val="bullet"/>
      <w:lvlText w:val=""/>
      <w:lvlJc w:val="left"/>
      <w:pPr>
        <w:ind w:left="1571"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4">
    <w:nsid w:val="39BB76ED"/>
    <w:multiLevelType w:val="multilevel"/>
    <w:tmpl w:val="FFFFFFFF"/>
    <w:lvl w:ilvl="0">
      <w:start w:val="1"/>
      <w:numFmt w:val="bullet"/>
      <w:lvlText w:val=""/>
      <w:lvlJc w:val="left"/>
      <w:pPr>
        <w:ind w:left="1429" w:hanging="360"/>
      </w:pPr>
      <w:rPr>
        <w:rFonts w:ascii="Wingdings" w:hAnsi="Wingdings" w:hint="default"/>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5">
    <w:nsid w:val="3ABE3C1E"/>
    <w:multiLevelType w:val="multilevel"/>
    <w:tmpl w:val="FFFFFFFF"/>
    <w:lvl w:ilvl="0">
      <w:start w:val="1"/>
      <w:numFmt w:val="bullet"/>
      <w:lvlText w:val=""/>
      <w:lvlJc w:val="left"/>
      <w:pPr>
        <w:ind w:left="1260" w:hanging="360"/>
      </w:pPr>
      <w:rPr>
        <w:rFonts w:ascii="Wingdings" w:hAnsi="Wingdings" w:hint="default"/>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6">
    <w:nsid w:val="3D6218A0"/>
    <w:multiLevelType w:val="multilevel"/>
    <w:tmpl w:val="FFFFFFFF"/>
    <w:lvl w:ilvl="0">
      <w:start w:val="1"/>
      <w:numFmt w:val="bullet"/>
      <w:lvlText w:val=""/>
      <w:lvlJc w:val="left"/>
      <w:pPr>
        <w:ind w:left="1620" w:hanging="360"/>
      </w:pPr>
      <w:rPr>
        <w:rFonts w:ascii="Wingdings" w:hAnsi="Wingdings" w:hint="default"/>
        <w:sz w:val="24"/>
      </w:rPr>
    </w:lvl>
    <w:lvl w:ilvl="1">
      <w:start w:val="1"/>
      <w:numFmt w:val="decimal"/>
      <w:lvlText w:val="%2."/>
      <w:lvlJc w:val="left"/>
      <w:pPr>
        <w:ind w:left="1849" w:hanging="360"/>
      </w:pPr>
      <w:rPr>
        <w:rFonts w:cs="Times New Roman"/>
      </w:rPr>
    </w:lvl>
    <w:lvl w:ilvl="2">
      <w:start w:val="1"/>
      <w:numFmt w:val="decimal"/>
      <w:lvlText w:val="%3."/>
      <w:lvlJc w:val="left"/>
      <w:pPr>
        <w:ind w:left="2569" w:hanging="360"/>
      </w:pPr>
      <w:rPr>
        <w:rFonts w:cs="Times New Roman"/>
      </w:rPr>
    </w:lvl>
    <w:lvl w:ilvl="3">
      <w:start w:val="1"/>
      <w:numFmt w:val="decimal"/>
      <w:lvlText w:val="%4."/>
      <w:lvlJc w:val="left"/>
      <w:pPr>
        <w:ind w:left="3289" w:hanging="360"/>
      </w:pPr>
      <w:rPr>
        <w:rFonts w:cs="Times New Roman"/>
      </w:rPr>
    </w:lvl>
    <w:lvl w:ilvl="4">
      <w:start w:val="1"/>
      <w:numFmt w:val="decimal"/>
      <w:lvlText w:val="%5."/>
      <w:lvlJc w:val="left"/>
      <w:pPr>
        <w:ind w:left="4009" w:hanging="360"/>
      </w:pPr>
      <w:rPr>
        <w:rFonts w:cs="Times New Roman"/>
      </w:rPr>
    </w:lvl>
    <w:lvl w:ilvl="5">
      <w:start w:val="1"/>
      <w:numFmt w:val="decimal"/>
      <w:lvlText w:val="%6."/>
      <w:lvlJc w:val="left"/>
      <w:pPr>
        <w:ind w:left="4729" w:hanging="360"/>
      </w:pPr>
      <w:rPr>
        <w:rFonts w:cs="Times New Roman"/>
      </w:rPr>
    </w:lvl>
    <w:lvl w:ilvl="6">
      <w:start w:val="1"/>
      <w:numFmt w:val="decimal"/>
      <w:lvlText w:val="%7."/>
      <w:lvlJc w:val="left"/>
      <w:pPr>
        <w:ind w:left="5449" w:hanging="360"/>
      </w:pPr>
      <w:rPr>
        <w:rFonts w:cs="Times New Roman"/>
      </w:rPr>
    </w:lvl>
    <w:lvl w:ilvl="7">
      <w:start w:val="1"/>
      <w:numFmt w:val="decimal"/>
      <w:lvlText w:val="%8."/>
      <w:lvlJc w:val="left"/>
      <w:pPr>
        <w:ind w:left="6169" w:hanging="360"/>
      </w:pPr>
      <w:rPr>
        <w:rFonts w:cs="Times New Roman"/>
      </w:rPr>
    </w:lvl>
    <w:lvl w:ilvl="8">
      <w:start w:val="1"/>
      <w:numFmt w:val="decimal"/>
      <w:lvlText w:val="%9."/>
      <w:lvlJc w:val="left"/>
      <w:pPr>
        <w:ind w:left="6889" w:hanging="360"/>
      </w:pPr>
      <w:rPr>
        <w:rFonts w:cs="Times New Roman"/>
      </w:rPr>
    </w:lvl>
  </w:abstractNum>
  <w:abstractNum w:abstractNumId="27">
    <w:nsid w:val="3D743E0B"/>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8">
    <w:nsid w:val="495C06A1"/>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9">
    <w:nsid w:val="49ED4802"/>
    <w:multiLevelType w:val="multilevel"/>
    <w:tmpl w:val="FFFFFFFF"/>
    <w:lvl w:ilvl="0">
      <w:start w:val="1"/>
      <w:numFmt w:val="bullet"/>
      <w:lvlText w:val=""/>
      <w:lvlJc w:val="left"/>
      <w:pPr>
        <w:ind w:left="72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0">
    <w:nsid w:val="4B5E2D21"/>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2149"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1">
    <w:nsid w:val="52486833"/>
    <w:multiLevelType w:val="multilevel"/>
    <w:tmpl w:val="FFFFFFFF"/>
    <w:lvl w:ilvl="0">
      <w:start w:val="1"/>
      <w:numFmt w:val="bullet"/>
      <w:lvlText w:val=""/>
      <w:lvlJc w:val="left"/>
      <w:pPr>
        <w:ind w:left="1571"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2">
    <w:nsid w:val="53A51E62"/>
    <w:multiLevelType w:val="multilevel"/>
    <w:tmpl w:val="FFFFFFFF"/>
    <w:lvl w:ilvl="0">
      <w:start w:val="1"/>
      <w:numFmt w:val="bullet"/>
      <w:lvlText w:val=""/>
      <w:lvlJc w:val="left"/>
      <w:pPr>
        <w:ind w:left="720" w:hanging="360"/>
      </w:pPr>
      <w:rPr>
        <w:rFonts w:ascii="Wingdings" w:hAnsi="Wingdings" w:hint="default"/>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3">
    <w:nsid w:val="542F4A06"/>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4">
    <w:nsid w:val="54E40802"/>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5">
    <w:nsid w:val="57017847"/>
    <w:multiLevelType w:val="multilevel"/>
    <w:tmpl w:val="FFFFFFFF"/>
    <w:lvl w:ilvl="0">
      <w:start w:val="1"/>
      <w:numFmt w:val="bullet"/>
      <w:lvlText w:val=""/>
      <w:lvlJc w:val="left"/>
      <w:pPr>
        <w:ind w:left="108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6">
    <w:nsid w:val="5B9A7C8D"/>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7">
    <w:nsid w:val="5BE535ED"/>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8">
    <w:nsid w:val="5F116CD8"/>
    <w:multiLevelType w:val="multilevel"/>
    <w:tmpl w:val="FFFFFFFF"/>
    <w:lvl w:ilvl="0">
      <w:start w:val="1"/>
      <w:numFmt w:val="bullet"/>
      <w:lvlText w:val=""/>
      <w:lvlJc w:val="left"/>
      <w:pPr>
        <w:ind w:left="1080" w:hanging="360"/>
      </w:pPr>
      <w:rPr>
        <w:rFonts w:ascii="Wingdings" w:hAnsi="Wingdings" w:hint="default"/>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9">
    <w:nsid w:val="62CB6162"/>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0">
    <w:nsid w:val="65454795"/>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1">
    <w:nsid w:val="667C7D01"/>
    <w:multiLevelType w:val="multilevel"/>
    <w:tmpl w:val="FFFFFFFF"/>
    <w:lvl w:ilvl="0">
      <w:start w:val="1"/>
      <w:numFmt w:val="bullet"/>
      <w:lvlText w:val=""/>
      <w:lvlJc w:val="left"/>
      <w:pPr>
        <w:ind w:left="1571" w:hanging="360"/>
      </w:pPr>
      <w:rPr>
        <w:rFonts w:ascii="Wingdings" w:hAnsi="Wingdings" w:hint="default"/>
        <w:sz w:val="24"/>
      </w:rPr>
    </w:lvl>
    <w:lvl w:ilvl="1">
      <w:start w:val="1"/>
      <w:numFmt w:val="bullet"/>
      <w:lvlText w:val="o"/>
      <w:lvlJc w:val="left"/>
      <w:pPr>
        <w:ind w:left="2291" w:hanging="360"/>
      </w:pPr>
      <w:rPr>
        <w:rFonts w:ascii="Courier New" w:hAnsi="Courier New" w:hint="default"/>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2">
    <w:nsid w:val="67EF7B1C"/>
    <w:multiLevelType w:val="multilevel"/>
    <w:tmpl w:val="FFFFFFFF"/>
    <w:lvl w:ilvl="0">
      <w:start w:val="1"/>
      <w:numFmt w:val="bullet"/>
      <w:lvlText w:val=""/>
      <w:lvlJc w:val="left"/>
      <w:pPr>
        <w:ind w:left="108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3">
    <w:nsid w:val="68E32CA9"/>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4">
    <w:nsid w:val="6D220FE1"/>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5">
    <w:nsid w:val="71505E6F"/>
    <w:multiLevelType w:val="multilevel"/>
    <w:tmpl w:val="FFFFFFFF"/>
    <w:lvl w:ilvl="0">
      <w:start w:val="1"/>
      <w:numFmt w:val="bullet"/>
      <w:lvlText w:val=""/>
      <w:lvlJc w:val="left"/>
      <w:pPr>
        <w:ind w:left="1571"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6">
    <w:nsid w:val="74621684"/>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7">
    <w:nsid w:val="74A93D84"/>
    <w:multiLevelType w:val="multilevel"/>
    <w:tmpl w:val="FFFFFFFF"/>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hint="default"/>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8">
    <w:nsid w:val="79C83DED"/>
    <w:multiLevelType w:val="multilevel"/>
    <w:tmpl w:val="FFFFFFFF"/>
    <w:lvl w:ilvl="0">
      <w:start w:val="1"/>
      <w:numFmt w:val="bullet"/>
      <w:lvlText w:val=""/>
      <w:lvlJc w:val="left"/>
      <w:pPr>
        <w:tabs>
          <w:tab w:val="num" w:pos="243"/>
        </w:tabs>
        <w:ind w:left="243" w:hanging="360"/>
      </w:pPr>
      <w:rPr>
        <w:rFonts w:ascii="Symbol" w:hAnsi="Symbol" w:hint="default"/>
        <w:b w:val="0"/>
        <w:sz w:val="24"/>
      </w:rPr>
    </w:lvl>
    <w:lvl w:ilvl="1">
      <w:start w:val="1"/>
      <w:numFmt w:val="bullet"/>
      <w:lvlText w:val="◦"/>
      <w:lvlJc w:val="left"/>
      <w:pPr>
        <w:tabs>
          <w:tab w:val="num" w:pos="603"/>
        </w:tabs>
        <w:ind w:left="603" w:hanging="360"/>
      </w:pPr>
      <w:rPr>
        <w:rFonts w:ascii="OpenSymbol" w:hAnsi="OpenSymbol" w:hint="default"/>
      </w:rPr>
    </w:lvl>
    <w:lvl w:ilvl="2">
      <w:start w:val="1"/>
      <w:numFmt w:val="bullet"/>
      <w:lvlText w:val="▪"/>
      <w:lvlJc w:val="left"/>
      <w:pPr>
        <w:tabs>
          <w:tab w:val="num" w:pos="963"/>
        </w:tabs>
        <w:ind w:left="963" w:hanging="360"/>
      </w:pPr>
      <w:rPr>
        <w:rFonts w:ascii="OpenSymbol" w:hAnsi="OpenSymbol" w:hint="default"/>
      </w:rPr>
    </w:lvl>
    <w:lvl w:ilvl="3">
      <w:start w:val="1"/>
      <w:numFmt w:val="bullet"/>
      <w:lvlText w:val=""/>
      <w:lvlJc w:val="left"/>
      <w:pPr>
        <w:tabs>
          <w:tab w:val="num" w:pos="1323"/>
        </w:tabs>
        <w:ind w:left="1323" w:hanging="360"/>
      </w:pPr>
      <w:rPr>
        <w:rFonts w:ascii="Symbol" w:hAnsi="Symbol" w:hint="default"/>
      </w:rPr>
    </w:lvl>
    <w:lvl w:ilvl="4">
      <w:start w:val="1"/>
      <w:numFmt w:val="bullet"/>
      <w:lvlText w:val="◦"/>
      <w:lvlJc w:val="left"/>
      <w:pPr>
        <w:tabs>
          <w:tab w:val="num" w:pos="1683"/>
        </w:tabs>
        <w:ind w:left="1683" w:hanging="360"/>
      </w:pPr>
      <w:rPr>
        <w:rFonts w:ascii="OpenSymbol" w:hAnsi="OpenSymbol" w:hint="default"/>
      </w:rPr>
    </w:lvl>
    <w:lvl w:ilvl="5">
      <w:start w:val="1"/>
      <w:numFmt w:val="bullet"/>
      <w:lvlText w:val="▪"/>
      <w:lvlJc w:val="left"/>
      <w:pPr>
        <w:tabs>
          <w:tab w:val="num" w:pos="2043"/>
        </w:tabs>
        <w:ind w:left="2043" w:hanging="360"/>
      </w:pPr>
      <w:rPr>
        <w:rFonts w:ascii="OpenSymbol" w:hAnsi="OpenSymbol" w:hint="default"/>
      </w:rPr>
    </w:lvl>
    <w:lvl w:ilvl="6">
      <w:start w:val="1"/>
      <w:numFmt w:val="bullet"/>
      <w:lvlText w:val=""/>
      <w:lvlJc w:val="left"/>
      <w:pPr>
        <w:tabs>
          <w:tab w:val="num" w:pos="2403"/>
        </w:tabs>
        <w:ind w:left="2403" w:hanging="360"/>
      </w:pPr>
      <w:rPr>
        <w:rFonts w:ascii="Symbol" w:hAnsi="Symbol" w:hint="default"/>
      </w:rPr>
    </w:lvl>
    <w:lvl w:ilvl="7">
      <w:start w:val="1"/>
      <w:numFmt w:val="bullet"/>
      <w:lvlText w:val="◦"/>
      <w:lvlJc w:val="left"/>
      <w:pPr>
        <w:tabs>
          <w:tab w:val="num" w:pos="2763"/>
        </w:tabs>
        <w:ind w:left="2763" w:hanging="360"/>
      </w:pPr>
      <w:rPr>
        <w:rFonts w:ascii="OpenSymbol" w:hAnsi="OpenSymbol" w:hint="default"/>
      </w:rPr>
    </w:lvl>
    <w:lvl w:ilvl="8">
      <w:start w:val="1"/>
      <w:numFmt w:val="bullet"/>
      <w:lvlText w:val="▪"/>
      <w:lvlJc w:val="left"/>
      <w:pPr>
        <w:tabs>
          <w:tab w:val="num" w:pos="3123"/>
        </w:tabs>
        <w:ind w:left="3123" w:hanging="360"/>
      </w:pPr>
      <w:rPr>
        <w:rFonts w:ascii="OpenSymbol" w:hAnsi="OpenSymbol" w:hint="default"/>
      </w:rPr>
    </w:lvl>
  </w:abstractNum>
  <w:abstractNum w:abstractNumId="49">
    <w:nsid w:val="79EE7BBA"/>
    <w:multiLevelType w:val="multilevel"/>
    <w:tmpl w:val="FFFFFFFF"/>
    <w:lvl w:ilvl="0">
      <w:start w:val="1"/>
      <w:numFmt w:val="bullet"/>
      <w:lvlText w:val=""/>
      <w:lvlJc w:val="left"/>
      <w:pPr>
        <w:ind w:left="1429" w:hanging="360"/>
      </w:pPr>
      <w:rPr>
        <w:rFonts w:ascii="Wingdings" w:hAnsi="Wingdings" w:hint="default"/>
        <w:sz w:val="24"/>
      </w:rPr>
    </w:lvl>
    <w:lvl w:ilvl="1">
      <w:start w:val="1"/>
      <w:numFmt w:val="bullet"/>
      <w:lvlText w:val="o"/>
      <w:lvlJc w:val="left"/>
      <w:pPr>
        <w:ind w:left="2149" w:hanging="360"/>
      </w:pPr>
      <w:rPr>
        <w:rFonts w:ascii="Courier New" w:hAnsi="Courier New" w:hint="default"/>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0">
    <w:nsid w:val="7A51428E"/>
    <w:multiLevelType w:val="multilevel"/>
    <w:tmpl w:val="FFFFFFFF"/>
    <w:lvl w:ilvl="0">
      <w:start w:val="1"/>
      <w:numFmt w:val="bullet"/>
      <w:lvlText w:val=""/>
      <w:lvlJc w:val="left"/>
      <w:pPr>
        <w:ind w:left="1429"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1">
    <w:nsid w:val="7C28697D"/>
    <w:multiLevelType w:val="multilevel"/>
    <w:tmpl w:val="FFFFFFFF"/>
    <w:lvl w:ilvl="0">
      <w:start w:val="1"/>
      <w:numFmt w:val="bullet"/>
      <w:lvlText w:val=""/>
      <w:lvlJc w:val="left"/>
      <w:pPr>
        <w:ind w:left="1080" w:hanging="360"/>
      </w:pPr>
      <w:rPr>
        <w:rFonts w:ascii="Wingdings" w:hAnsi="Wingdings"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2">
    <w:nsid w:val="7E461E93"/>
    <w:multiLevelType w:val="multilevel"/>
    <w:tmpl w:val="FFFFFFFF"/>
    <w:lvl w:ilvl="0">
      <w:start w:val="1"/>
      <w:numFmt w:val="bullet"/>
      <w:lvlText w:val=""/>
      <w:lvlJc w:val="left"/>
      <w:pPr>
        <w:ind w:left="1429" w:hanging="360"/>
      </w:pPr>
      <w:rPr>
        <w:rFonts w:ascii="Wingdings" w:hAnsi="Wingdings" w:hint="default"/>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42"/>
  </w:num>
  <w:num w:numId="2">
    <w:abstractNumId w:val="17"/>
  </w:num>
  <w:num w:numId="3">
    <w:abstractNumId w:val="51"/>
  </w:num>
  <w:num w:numId="4">
    <w:abstractNumId w:val="19"/>
  </w:num>
  <w:num w:numId="5">
    <w:abstractNumId w:val="7"/>
  </w:num>
  <w:num w:numId="6">
    <w:abstractNumId w:val="35"/>
  </w:num>
  <w:num w:numId="7">
    <w:abstractNumId w:val="2"/>
  </w:num>
  <w:num w:numId="8">
    <w:abstractNumId w:val="13"/>
  </w:num>
  <w:num w:numId="9">
    <w:abstractNumId w:val="3"/>
  </w:num>
  <w:num w:numId="10">
    <w:abstractNumId w:val="44"/>
  </w:num>
  <w:num w:numId="11">
    <w:abstractNumId w:val="32"/>
  </w:num>
  <w:num w:numId="12">
    <w:abstractNumId w:val="38"/>
  </w:num>
  <w:num w:numId="13">
    <w:abstractNumId w:val="43"/>
  </w:num>
  <w:num w:numId="14">
    <w:abstractNumId w:val="50"/>
  </w:num>
  <w:num w:numId="15">
    <w:abstractNumId w:val="10"/>
  </w:num>
  <w:num w:numId="16">
    <w:abstractNumId w:val="30"/>
  </w:num>
  <w:num w:numId="17">
    <w:abstractNumId w:val="1"/>
  </w:num>
  <w:num w:numId="18">
    <w:abstractNumId w:val="39"/>
  </w:num>
  <w:num w:numId="19">
    <w:abstractNumId w:val="26"/>
  </w:num>
  <w:num w:numId="20">
    <w:abstractNumId w:val="37"/>
  </w:num>
  <w:num w:numId="21">
    <w:abstractNumId w:val="49"/>
  </w:num>
  <w:num w:numId="22">
    <w:abstractNumId w:val="33"/>
  </w:num>
  <w:num w:numId="23">
    <w:abstractNumId w:val="9"/>
  </w:num>
  <w:num w:numId="24">
    <w:abstractNumId w:val="21"/>
  </w:num>
  <w:num w:numId="25">
    <w:abstractNumId w:val="16"/>
  </w:num>
  <w:num w:numId="26">
    <w:abstractNumId w:val="20"/>
  </w:num>
  <w:num w:numId="27">
    <w:abstractNumId w:val="24"/>
  </w:num>
  <w:num w:numId="28">
    <w:abstractNumId w:val="15"/>
  </w:num>
  <w:num w:numId="29">
    <w:abstractNumId w:val="52"/>
  </w:num>
  <w:num w:numId="30">
    <w:abstractNumId w:val="12"/>
  </w:num>
  <w:num w:numId="31">
    <w:abstractNumId w:val="25"/>
  </w:num>
  <w:num w:numId="32">
    <w:abstractNumId w:val="0"/>
  </w:num>
  <w:num w:numId="33">
    <w:abstractNumId w:val="36"/>
  </w:num>
  <w:num w:numId="34">
    <w:abstractNumId w:val="46"/>
  </w:num>
  <w:num w:numId="35">
    <w:abstractNumId w:val="4"/>
  </w:num>
  <w:num w:numId="36">
    <w:abstractNumId w:val="8"/>
  </w:num>
  <w:num w:numId="37">
    <w:abstractNumId w:val="14"/>
  </w:num>
  <w:num w:numId="38">
    <w:abstractNumId w:val="29"/>
  </w:num>
  <w:num w:numId="39">
    <w:abstractNumId w:val="28"/>
  </w:num>
  <w:num w:numId="40">
    <w:abstractNumId w:val="6"/>
  </w:num>
  <w:num w:numId="41">
    <w:abstractNumId w:val="27"/>
  </w:num>
  <w:num w:numId="42">
    <w:abstractNumId w:val="40"/>
  </w:num>
  <w:num w:numId="43">
    <w:abstractNumId w:val="34"/>
  </w:num>
  <w:num w:numId="44">
    <w:abstractNumId w:val="47"/>
  </w:num>
  <w:num w:numId="45">
    <w:abstractNumId w:val="22"/>
  </w:num>
  <w:num w:numId="46">
    <w:abstractNumId w:val="31"/>
  </w:num>
  <w:num w:numId="47">
    <w:abstractNumId w:val="18"/>
  </w:num>
  <w:num w:numId="48">
    <w:abstractNumId w:val="23"/>
  </w:num>
  <w:num w:numId="49">
    <w:abstractNumId w:val="41"/>
  </w:num>
  <w:num w:numId="50">
    <w:abstractNumId w:val="45"/>
  </w:num>
  <w:num w:numId="51">
    <w:abstractNumId w:val="11"/>
  </w:num>
  <w:num w:numId="52">
    <w:abstractNumId w:val="5"/>
  </w:num>
  <w:num w:numId="53">
    <w:abstractNumId w:val="4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17B4F"/>
    <w:rsid w:val="00142860"/>
    <w:rsid w:val="00230A51"/>
    <w:rsid w:val="0031482F"/>
    <w:rsid w:val="00617B4F"/>
    <w:rsid w:val="006B6085"/>
    <w:rsid w:val="00771DEF"/>
    <w:rsid w:val="00AA1DF1"/>
    <w:rsid w:val="00EC31C3"/>
    <w:rsid w:val="00F54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29A"/>
    <w:pPr>
      <w:widowControl w:val="0"/>
      <w:spacing w:line="300" w:lineRule="auto"/>
      <w:ind w:firstLine="160"/>
      <w:jc w:val="both"/>
    </w:pPr>
    <w:rPr>
      <w:rFonts w:ascii="Arial" w:hAnsi="Arial" w:cs="Arial"/>
      <w:color w:val="00000A"/>
      <w:sz w:val="16"/>
      <w:szCs w:val="16"/>
    </w:rPr>
  </w:style>
  <w:style w:type="paragraph" w:styleId="1">
    <w:name w:val="heading 1"/>
    <w:basedOn w:val="a"/>
    <w:link w:val="10"/>
    <w:uiPriority w:val="99"/>
    <w:qFormat/>
    <w:rsid w:val="00F5429A"/>
    <w:pPr>
      <w:keepNext/>
      <w:widowControl/>
      <w:spacing w:line="240" w:lineRule="auto"/>
      <w:jc w:val="center"/>
      <w:outlineLvl w:val="0"/>
    </w:pPr>
    <w:rPr>
      <w:rFonts w:ascii="Times New Roman" w:hAnsi="Times New Roman" w:cs="Times New Roman"/>
      <w:b/>
      <w:color w:val="auto"/>
      <w:sz w:val="28"/>
      <w:szCs w:val="20"/>
    </w:rPr>
  </w:style>
  <w:style w:type="paragraph" w:styleId="2">
    <w:name w:val="heading 2"/>
    <w:basedOn w:val="a"/>
    <w:link w:val="20"/>
    <w:uiPriority w:val="99"/>
    <w:qFormat/>
    <w:rsid w:val="00F5429A"/>
    <w:pPr>
      <w:keepNext/>
      <w:spacing w:before="140" w:line="240" w:lineRule="auto"/>
      <w:outlineLvl w:val="1"/>
    </w:pPr>
    <w:rPr>
      <w:b/>
      <w:bCs/>
      <w:sz w:val="24"/>
    </w:rPr>
  </w:style>
  <w:style w:type="paragraph" w:styleId="3">
    <w:name w:val="heading 3"/>
    <w:basedOn w:val="a"/>
    <w:link w:val="30"/>
    <w:uiPriority w:val="99"/>
    <w:qFormat/>
    <w:rsid w:val="00F5429A"/>
    <w:pPr>
      <w:keepNext/>
      <w:outlineLvl w:val="2"/>
    </w:pPr>
    <w:rPr>
      <w:b/>
      <w:bCs/>
      <w:color w:val="auto"/>
      <w:sz w:val="24"/>
    </w:rPr>
  </w:style>
  <w:style w:type="paragraph" w:styleId="4">
    <w:name w:val="heading 4"/>
    <w:basedOn w:val="a"/>
    <w:link w:val="40"/>
    <w:uiPriority w:val="99"/>
    <w:qFormat/>
    <w:rsid w:val="00F5429A"/>
    <w:pPr>
      <w:keepNext/>
      <w:outlineLvl w:val="3"/>
    </w:pPr>
    <w:rPr>
      <w:b/>
      <w:bCs/>
      <w:color w:val="auto"/>
      <w:sz w:val="24"/>
    </w:rPr>
  </w:style>
  <w:style w:type="paragraph" w:styleId="5">
    <w:name w:val="heading 5"/>
    <w:basedOn w:val="a"/>
    <w:link w:val="50"/>
    <w:uiPriority w:val="99"/>
    <w:qFormat/>
    <w:rsid w:val="00F5429A"/>
    <w:pPr>
      <w:spacing w:before="240" w:after="60"/>
      <w:outlineLvl w:val="4"/>
    </w:pPr>
    <w:rPr>
      <w:b/>
      <w:bCs/>
      <w:i/>
      <w:iCs/>
      <w:sz w:val="26"/>
      <w:szCs w:val="26"/>
    </w:rPr>
  </w:style>
  <w:style w:type="paragraph" w:styleId="6">
    <w:name w:val="heading 6"/>
    <w:basedOn w:val="a"/>
    <w:link w:val="60"/>
    <w:uiPriority w:val="99"/>
    <w:qFormat/>
    <w:rsid w:val="00F5429A"/>
    <w:pPr>
      <w:spacing w:before="240" w:after="60"/>
      <w:outlineLvl w:val="5"/>
    </w:pPr>
    <w:rPr>
      <w:rFonts w:ascii="Times New Roman" w:hAnsi="Times New Roman" w:cs="Times New Roman"/>
      <w:b/>
      <w:bCs/>
      <w:sz w:val="22"/>
      <w:szCs w:val="22"/>
    </w:rPr>
  </w:style>
  <w:style w:type="paragraph" w:styleId="7">
    <w:name w:val="heading 7"/>
    <w:basedOn w:val="a"/>
    <w:link w:val="70"/>
    <w:uiPriority w:val="99"/>
    <w:qFormat/>
    <w:rsid w:val="00F5429A"/>
    <w:pPr>
      <w:keepNext/>
      <w:outlineLvl w:val="6"/>
    </w:pPr>
    <w:rPr>
      <w:sz w:val="20"/>
    </w:rPr>
  </w:style>
  <w:style w:type="paragraph" w:styleId="8">
    <w:name w:val="heading 8"/>
    <w:basedOn w:val="a"/>
    <w:link w:val="80"/>
    <w:uiPriority w:val="99"/>
    <w:qFormat/>
    <w:rsid w:val="00F5429A"/>
    <w:pPr>
      <w:keepNext/>
      <w:outlineLvl w:val="7"/>
    </w:pPr>
    <w:rPr>
      <w:sz w:val="20"/>
    </w:rPr>
  </w:style>
  <w:style w:type="paragraph" w:styleId="9">
    <w:name w:val="heading 9"/>
    <w:basedOn w:val="a"/>
    <w:link w:val="90"/>
    <w:uiPriority w:val="99"/>
    <w:qFormat/>
    <w:rsid w:val="00F5429A"/>
    <w:pPr>
      <w:keepNext/>
      <w:spacing w:before="140" w:line="360" w:lineRule="auto"/>
      <w:outlineLvl w:val="8"/>
    </w:pPr>
    <w:rPr>
      <w:color w:val="auto"/>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
    <w:rsid w:val="00C56F50"/>
    <w:rPr>
      <w:rFonts w:asciiTheme="majorHAnsi" w:eastAsiaTheme="majorEastAsia" w:hAnsiTheme="majorHAnsi" w:cstheme="majorBidi"/>
      <w:b/>
      <w:bCs/>
      <w:color w:val="00000A"/>
      <w:kern w:val="32"/>
      <w:sz w:val="32"/>
      <w:szCs w:val="32"/>
    </w:rPr>
  </w:style>
  <w:style w:type="character" w:customStyle="1" w:styleId="20">
    <w:name w:val="Заголовок 2 Знак"/>
    <w:basedOn w:val="a0"/>
    <w:link w:val="2"/>
    <w:uiPriority w:val="9"/>
    <w:semiHidden/>
    <w:rsid w:val="00C56F50"/>
    <w:rPr>
      <w:rFonts w:asciiTheme="majorHAnsi" w:eastAsiaTheme="majorEastAsia" w:hAnsiTheme="majorHAnsi" w:cstheme="majorBidi"/>
      <w:b/>
      <w:bCs/>
      <w:i/>
      <w:iCs/>
      <w:color w:val="00000A"/>
      <w:sz w:val="28"/>
      <w:szCs w:val="28"/>
    </w:rPr>
  </w:style>
  <w:style w:type="character" w:customStyle="1" w:styleId="Heading3Char">
    <w:name w:val="Heading 3 Char"/>
    <w:basedOn w:val="a0"/>
    <w:link w:val="3"/>
    <w:uiPriority w:val="9"/>
    <w:semiHidden/>
    <w:rsid w:val="00C56F50"/>
    <w:rPr>
      <w:rFonts w:asciiTheme="majorHAnsi" w:eastAsiaTheme="majorEastAsia" w:hAnsiTheme="majorHAnsi" w:cstheme="majorBidi"/>
      <w:b/>
      <w:bCs/>
      <w:color w:val="00000A"/>
      <w:sz w:val="26"/>
      <w:szCs w:val="26"/>
    </w:rPr>
  </w:style>
  <w:style w:type="character" w:customStyle="1" w:styleId="Heading4Char">
    <w:name w:val="Heading 4 Char"/>
    <w:basedOn w:val="a0"/>
    <w:link w:val="4"/>
    <w:uiPriority w:val="9"/>
    <w:semiHidden/>
    <w:rsid w:val="00C56F50"/>
    <w:rPr>
      <w:rFonts w:asciiTheme="minorHAnsi" w:eastAsiaTheme="minorEastAsia" w:hAnsiTheme="minorHAnsi" w:cstheme="minorBidi"/>
      <w:b/>
      <w:bCs/>
      <w:color w:val="00000A"/>
      <w:sz w:val="28"/>
      <w:szCs w:val="28"/>
    </w:rPr>
  </w:style>
  <w:style w:type="character" w:customStyle="1" w:styleId="50">
    <w:name w:val="Заголовок 5 Знак"/>
    <w:basedOn w:val="a0"/>
    <w:link w:val="5"/>
    <w:uiPriority w:val="9"/>
    <w:semiHidden/>
    <w:rsid w:val="00C56F50"/>
    <w:rPr>
      <w:rFonts w:asciiTheme="minorHAnsi" w:eastAsiaTheme="minorEastAsia" w:hAnsiTheme="minorHAnsi" w:cstheme="minorBidi"/>
      <w:b/>
      <w:bCs/>
      <w:i/>
      <w:iCs/>
      <w:color w:val="00000A"/>
      <w:sz w:val="26"/>
      <w:szCs w:val="26"/>
    </w:rPr>
  </w:style>
  <w:style w:type="character" w:customStyle="1" w:styleId="60">
    <w:name w:val="Заголовок 6 Знак"/>
    <w:basedOn w:val="a0"/>
    <w:link w:val="6"/>
    <w:uiPriority w:val="9"/>
    <w:semiHidden/>
    <w:rsid w:val="00C56F50"/>
    <w:rPr>
      <w:rFonts w:asciiTheme="minorHAnsi" w:eastAsiaTheme="minorEastAsia" w:hAnsiTheme="minorHAnsi" w:cstheme="minorBidi"/>
      <w:b/>
      <w:bCs/>
      <w:color w:val="00000A"/>
    </w:rPr>
  </w:style>
  <w:style w:type="character" w:customStyle="1" w:styleId="70">
    <w:name w:val="Заголовок 7 Знак"/>
    <w:basedOn w:val="a0"/>
    <w:link w:val="7"/>
    <w:uiPriority w:val="9"/>
    <w:semiHidden/>
    <w:rsid w:val="00C56F50"/>
    <w:rPr>
      <w:rFonts w:asciiTheme="minorHAnsi" w:eastAsiaTheme="minorEastAsia" w:hAnsiTheme="minorHAnsi" w:cstheme="minorBidi"/>
      <w:color w:val="00000A"/>
      <w:sz w:val="24"/>
      <w:szCs w:val="24"/>
    </w:rPr>
  </w:style>
  <w:style w:type="character" w:customStyle="1" w:styleId="80">
    <w:name w:val="Заголовок 8 Знак"/>
    <w:basedOn w:val="a0"/>
    <w:link w:val="8"/>
    <w:uiPriority w:val="9"/>
    <w:semiHidden/>
    <w:rsid w:val="00C56F50"/>
    <w:rPr>
      <w:rFonts w:asciiTheme="minorHAnsi" w:eastAsiaTheme="minorEastAsia" w:hAnsiTheme="minorHAnsi" w:cstheme="minorBidi"/>
      <w:i/>
      <w:iCs/>
      <w:color w:val="00000A"/>
      <w:sz w:val="24"/>
      <w:szCs w:val="24"/>
    </w:rPr>
  </w:style>
  <w:style w:type="character" w:customStyle="1" w:styleId="Heading9Char">
    <w:name w:val="Heading 9 Char"/>
    <w:basedOn w:val="a0"/>
    <w:link w:val="9"/>
    <w:uiPriority w:val="9"/>
    <w:semiHidden/>
    <w:rsid w:val="00C56F50"/>
    <w:rPr>
      <w:rFonts w:asciiTheme="majorHAnsi" w:eastAsiaTheme="majorEastAsia" w:hAnsiTheme="majorHAnsi" w:cstheme="majorBidi"/>
      <w:color w:val="00000A"/>
    </w:rPr>
  </w:style>
  <w:style w:type="character" w:customStyle="1" w:styleId="-">
    <w:name w:val="Интернет-ссылка"/>
    <w:uiPriority w:val="99"/>
    <w:rsid w:val="00F5429A"/>
    <w:rPr>
      <w:color w:val="0000FF"/>
      <w:u w:val="single"/>
    </w:rPr>
  </w:style>
  <w:style w:type="character" w:styleId="a3">
    <w:name w:val="FollowedHyperlink"/>
    <w:basedOn w:val="a0"/>
    <w:uiPriority w:val="99"/>
    <w:rsid w:val="00F5429A"/>
    <w:rPr>
      <w:rFonts w:cs="Times New Roman"/>
      <w:color w:val="800080"/>
      <w:u w:val="single"/>
    </w:rPr>
  </w:style>
  <w:style w:type="character" w:customStyle="1" w:styleId="10">
    <w:name w:val="Заголовок 1 Знак"/>
    <w:link w:val="1"/>
    <w:uiPriority w:val="99"/>
    <w:locked/>
    <w:rsid w:val="00F5429A"/>
    <w:rPr>
      <w:b/>
      <w:sz w:val="28"/>
      <w:lang w:val="ru-RU" w:eastAsia="ru-RU"/>
    </w:rPr>
  </w:style>
  <w:style w:type="character" w:customStyle="1" w:styleId="30">
    <w:name w:val="Заголовок 3 Знак"/>
    <w:link w:val="3"/>
    <w:uiPriority w:val="99"/>
    <w:locked/>
    <w:rsid w:val="00F5429A"/>
    <w:rPr>
      <w:rFonts w:ascii="Arial" w:hAnsi="Arial"/>
      <w:b/>
      <w:sz w:val="16"/>
      <w:lang w:val="ru-RU" w:eastAsia="ru-RU"/>
    </w:rPr>
  </w:style>
  <w:style w:type="character" w:customStyle="1" w:styleId="40">
    <w:name w:val="Заголовок 4 Знак"/>
    <w:link w:val="4"/>
    <w:uiPriority w:val="99"/>
    <w:locked/>
    <w:rsid w:val="00F5429A"/>
    <w:rPr>
      <w:rFonts w:ascii="Arial" w:hAnsi="Arial"/>
      <w:b/>
      <w:sz w:val="16"/>
      <w:lang w:val="ru-RU" w:eastAsia="ru-RU"/>
    </w:rPr>
  </w:style>
  <w:style w:type="character" w:customStyle="1" w:styleId="90">
    <w:name w:val="Заголовок 9 Знак"/>
    <w:link w:val="9"/>
    <w:uiPriority w:val="99"/>
    <w:locked/>
    <w:rsid w:val="00F5429A"/>
    <w:rPr>
      <w:rFonts w:ascii="Arial" w:hAnsi="Arial"/>
      <w:sz w:val="16"/>
      <w:lang w:val="ru-RU" w:eastAsia="ru-RU"/>
    </w:rPr>
  </w:style>
  <w:style w:type="character" w:customStyle="1" w:styleId="a4">
    <w:name w:val="Текст примечания Знак"/>
    <w:uiPriority w:val="99"/>
    <w:semiHidden/>
    <w:locked/>
    <w:rsid w:val="00F5429A"/>
    <w:rPr>
      <w:lang w:val="ru-RU" w:eastAsia="ru-RU"/>
    </w:rPr>
  </w:style>
  <w:style w:type="character" w:customStyle="1" w:styleId="31">
    <w:name w:val="Основной текст 3 Знак"/>
    <w:link w:val="32"/>
    <w:uiPriority w:val="99"/>
    <w:locked/>
    <w:rsid w:val="00F5429A"/>
    <w:rPr>
      <w:rFonts w:ascii="Arial" w:hAnsi="Arial"/>
      <w:sz w:val="16"/>
      <w:lang w:val="ru-RU" w:eastAsia="ru-RU"/>
    </w:rPr>
  </w:style>
  <w:style w:type="character" w:customStyle="1" w:styleId="19">
    <w:name w:val="Знак Знак19"/>
    <w:uiPriority w:val="99"/>
    <w:rsid w:val="00F5429A"/>
    <w:rPr>
      <w:b/>
      <w:sz w:val="28"/>
      <w:lang w:val="ru-RU" w:eastAsia="ru-RU"/>
    </w:rPr>
  </w:style>
  <w:style w:type="character" w:customStyle="1" w:styleId="11">
    <w:name w:val="Знак Знак1"/>
    <w:uiPriority w:val="99"/>
    <w:rsid w:val="00F5429A"/>
    <w:rPr>
      <w:rFonts w:ascii="Arial" w:hAnsi="Arial"/>
      <w:sz w:val="16"/>
      <w:lang w:val="ru-RU" w:eastAsia="ru-RU"/>
    </w:rPr>
  </w:style>
  <w:style w:type="character" w:customStyle="1" w:styleId="17">
    <w:name w:val="Знак Знак17"/>
    <w:uiPriority w:val="99"/>
    <w:rsid w:val="00F5429A"/>
    <w:rPr>
      <w:rFonts w:ascii="Arial" w:hAnsi="Arial"/>
      <w:b/>
      <w:sz w:val="16"/>
      <w:lang w:val="ru-RU" w:eastAsia="ru-RU"/>
    </w:rPr>
  </w:style>
  <w:style w:type="character" w:customStyle="1" w:styleId="16">
    <w:name w:val="Знак Знак16"/>
    <w:uiPriority w:val="99"/>
    <w:rsid w:val="00F5429A"/>
    <w:rPr>
      <w:rFonts w:ascii="Arial" w:hAnsi="Arial"/>
      <w:b/>
      <w:sz w:val="16"/>
      <w:lang w:val="ru-RU" w:eastAsia="ru-RU"/>
    </w:rPr>
  </w:style>
  <w:style w:type="character" w:styleId="a5">
    <w:name w:val="page number"/>
    <w:basedOn w:val="a0"/>
    <w:uiPriority w:val="99"/>
    <w:rsid w:val="00F5429A"/>
    <w:rPr>
      <w:rFonts w:cs="Times New Roman"/>
    </w:rPr>
  </w:style>
  <w:style w:type="character" w:customStyle="1" w:styleId="110">
    <w:name w:val="Знак Знак11"/>
    <w:uiPriority w:val="99"/>
    <w:rsid w:val="00F5429A"/>
    <w:rPr>
      <w:rFonts w:ascii="Arial" w:hAnsi="Arial"/>
      <w:sz w:val="16"/>
      <w:lang w:val="ru-RU" w:eastAsia="ru-RU"/>
    </w:rPr>
  </w:style>
  <w:style w:type="character" w:styleId="a6">
    <w:name w:val="annotation reference"/>
    <w:basedOn w:val="a0"/>
    <w:uiPriority w:val="99"/>
    <w:semiHidden/>
    <w:rsid w:val="00F5429A"/>
    <w:rPr>
      <w:rFonts w:cs="Times New Roman"/>
      <w:sz w:val="16"/>
    </w:rPr>
  </w:style>
  <w:style w:type="character" w:customStyle="1" w:styleId="61">
    <w:name w:val="Знак Знак6"/>
    <w:uiPriority w:val="99"/>
    <w:locked/>
    <w:rsid w:val="00F5429A"/>
    <w:rPr>
      <w:b/>
      <w:sz w:val="28"/>
      <w:lang w:val="ru-RU" w:eastAsia="ru-RU"/>
    </w:rPr>
  </w:style>
  <w:style w:type="character" w:customStyle="1" w:styleId="51">
    <w:name w:val="Знак Знак5"/>
    <w:uiPriority w:val="99"/>
    <w:locked/>
    <w:rsid w:val="00F5429A"/>
    <w:rPr>
      <w:rFonts w:ascii="Arial" w:hAnsi="Arial"/>
      <w:b/>
      <w:sz w:val="16"/>
      <w:lang w:val="ru-RU" w:eastAsia="ru-RU"/>
    </w:rPr>
  </w:style>
  <w:style w:type="character" w:customStyle="1" w:styleId="33">
    <w:name w:val="Знак Знак3"/>
    <w:uiPriority w:val="99"/>
    <w:locked/>
    <w:rsid w:val="00F5429A"/>
    <w:rPr>
      <w:rFonts w:ascii="Arial" w:hAnsi="Arial"/>
      <w:sz w:val="16"/>
      <w:lang w:val="ru-RU" w:eastAsia="ru-RU"/>
    </w:rPr>
  </w:style>
  <w:style w:type="character" w:customStyle="1" w:styleId="a7">
    <w:name w:val="Обычный (веб) Знак"/>
    <w:basedOn w:val="a0"/>
    <w:uiPriority w:val="99"/>
    <w:rsid w:val="00F5429A"/>
    <w:rPr>
      <w:rFonts w:cs="Times New Roman"/>
      <w:sz w:val="24"/>
      <w:szCs w:val="24"/>
      <w:lang w:val="ru-RU" w:eastAsia="ru-RU" w:bidi="ar-SA"/>
    </w:rPr>
  </w:style>
  <w:style w:type="character" w:customStyle="1" w:styleId="apple-converted-space">
    <w:name w:val="apple-converted-space"/>
    <w:basedOn w:val="a0"/>
    <w:uiPriority w:val="99"/>
    <w:rsid w:val="00F5429A"/>
    <w:rPr>
      <w:rFonts w:cs="Times New Roman"/>
    </w:rPr>
  </w:style>
  <w:style w:type="character" w:customStyle="1" w:styleId="ListLabel1">
    <w:name w:val="ListLabel 1"/>
    <w:uiPriority w:val="99"/>
    <w:rsid w:val="00617B4F"/>
    <w:rPr>
      <w:color w:val="FF0000"/>
    </w:rPr>
  </w:style>
  <w:style w:type="character" w:customStyle="1" w:styleId="ListLabel2">
    <w:name w:val="ListLabel 2"/>
    <w:uiPriority w:val="99"/>
    <w:rsid w:val="00617B4F"/>
  </w:style>
  <w:style w:type="character" w:customStyle="1" w:styleId="ListLabel3">
    <w:name w:val="ListLabel 3"/>
    <w:uiPriority w:val="99"/>
    <w:rsid w:val="00617B4F"/>
    <w:rPr>
      <w:rFonts w:ascii="Times New Roman" w:hAnsi="Times New Roman"/>
      <w:sz w:val="24"/>
    </w:rPr>
  </w:style>
  <w:style w:type="character" w:customStyle="1" w:styleId="ListLabel4">
    <w:name w:val="ListLabel 4"/>
    <w:uiPriority w:val="99"/>
    <w:rsid w:val="00617B4F"/>
  </w:style>
  <w:style w:type="character" w:customStyle="1" w:styleId="ListLabel5">
    <w:name w:val="ListLabel 5"/>
    <w:uiPriority w:val="99"/>
    <w:rsid w:val="00617B4F"/>
  </w:style>
  <w:style w:type="character" w:customStyle="1" w:styleId="ListLabel6">
    <w:name w:val="ListLabel 6"/>
    <w:uiPriority w:val="99"/>
    <w:rsid w:val="00617B4F"/>
  </w:style>
  <w:style w:type="character" w:customStyle="1" w:styleId="ListLabel7">
    <w:name w:val="ListLabel 7"/>
    <w:uiPriority w:val="99"/>
    <w:rsid w:val="00617B4F"/>
    <w:rPr>
      <w:rFonts w:eastAsia="Times New Roman"/>
    </w:rPr>
  </w:style>
  <w:style w:type="character" w:customStyle="1" w:styleId="ListLabel378">
    <w:name w:val="ListLabel 378"/>
    <w:uiPriority w:val="99"/>
    <w:rsid w:val="00617B4F"/>
    <w:rPr>
      <w:rFonts w:ascii="Times New Roman" w:hAnsi="Times New Roman"/>
      <w:sz w:val="24"/>
    </w:rPr>
  </w:style>
  <w:style w:type="character" w:customStyle="1" w:styleId="ListLabel379">
    <w:name w:val="ListLabel 379"/>
    <w:uiPriority w:val="99"/>
    <w:rsid w:val="00617B4F"/>
  </w:style>
  <w:style w:type="character" w:customStyle="1" w:styleId="ListLabel380">
    <w:name w:val="ListLabel 380"/>
    <w:uiPriority w:val="99"/>
    <w:rsid w:val="00617B4F"/>
  </w:style>
  <w:style w:type="character" w:customStyle="1" w:styleId="ListLabel381">
    <w:name w:val="ListLabel 381"/>
    <w:uiPriority w:val="99"/>
    <w:rsid w:val="00617B4F"/>
  </w:style>
  <w:style w:type="character" w:customStyle="1" w:styleId="ListLabel382">
    <w:name w:val="ListLabel 382"/>
    <w:uiPriority w:val="99"/>
    <w:rsid w:val="00617B4F"/>
  </w:style>
  <w:style w:type="character" w:customStyle="1" w:styleId="ListLabel383">
    <w:name w:val="ListLabel 383"/>
    <w:uiPriority w:val="99"/>
    <w:rsid w:val="00617B4F"/>
  </w:style>
  <w:style w:type="character" w:customStyle="1" w:styleId="ListLabel384">
    <w:name w:val="ListLabel 384"/>
    <w:uiPriority w:val="99"/>
    <w:rsid w:val="00617B4F"/>
  </w:style>
  <w:style w:type="character" w:customStyle="1" w:styleId="ListLabel385">
    <w:name w:val="ListLabel 385"/>
    <w:uiPriority w:val="99"/>
    <w:rsid w:val="00617B4F"/>
  </w:style>
  <w:style w:type="character" w:customStyle="1" w:styleId="ListLabel386">
    <w:name w:val="ListLabel 386"/>
    <w:uiPriority w:val="99"/>
    <w:rsid w:val="00617B4F"/>
  </w:style>
  <w:style w:type="character" w:customStyle="1" w:styleId="ListLabel387">
    <w:name w:val="ListLabel 387"/>
    <w:uiPriority w:val="99"/>
    <w:rsid w:val="00617B4F"/>
    <w:rPr>
      <w:color w:val="FF0000"/>
      <w:sz w:val="24"/>
    </w:rPr>
  </w:style>
  <w:style w:type="character" w:customStyle="1" w:styleId="ListLabel388">
    <w:name w:val="ListLabel 388"/>
    <w:uiPriority w:val="99"/>
    <w:rsid w:val="00617B4F"/>
    <w:rPr>
      <w:rFonts w:ascii="Times New Roman" w:hAnsi="Times New Roman"/>
      <w:sz w:val="24"/>
    </w:rPr>
  </w:style>
  <w:style w:type="character" w:customStyle="1" w:styleId="ListLabel389">
    <w:name w:val="ListLabel 389"/>
    <w:uiPriority w:val="99"/>
    <w:rsid w:val="00617B4F"/>
    <w:rPr>
      <w:rFonts w:ascii="Times New Roman" w:hAnsi="Times New Roman"/>
      <w:sz w:val="24"/>
    </w:rPr>
  </w:style>
  <w:style w:type="character" w:customStyle="1" w:styleId="ListLabel390">
    <w:name w:val="ListLabel 390"/>
    <w:uiPriority w:val="99"/>
    <w:rsid w:val="00617B4F"/>
    <w:rPr>
      <w:rFonts w:ascii="Times New Roman" w:hAnsi="Times New Roman"/>
      <w:sz w:val="24"/>
    </w:rPr>
  </w:style>
  <w:style w:type="character" w:customStyle="1" w:styleId="ListLabel391">
    <w:name w:val="ListLabel 391"/>
    <w:uiPriority w:val="99"/>
    <w:rsid w:val="00617B4F"/>
    <w:rPr>
      <w:rFonts w:ascii="Times New Roman" w:hAnsi="Times New Roman"/>
      <w:sz w:val="24"/>
    </w:rPr>
  </w:style>
  <w:style w:type="character" w:customStyle="1" w:styleId="ListLabel392">
    <w:name w:val="ListLabel 392"/>
    <w:uiPriority w:val="99"/>
    <w:rsid w:val="00617B4F"/>
    <w:rPr>
      <w:rFonts w:ascii="Times New Roman" w:hAnsi="Times New Roman"/>
      <w:sz w:val="24"/>
    </w:rPr>
  </w:style>
  <w:style w:type="character" w:customStyle="1" w:styleId="ListLabel393">
    <w:name w:val="ListLabel 393"/>
    <w:uiPriority w:val="99"/>
    <w:rsid w:val="00617B4F"/>
    <w:rPr>
      <w:rFonts w:ascii="Times New Roman" w:hAnsi="Times New Roman"/>
      <w:sz w:val="24"/>
    </w:rPr>
  </w:style>
  <w:style w:type="character" w:customStyle="1" w:styleId="ListLabel394">
    <w:name w:val="ListLabel 394"/>
    <w:uiPriority w:val="99"/>
    <w:rsid w:val="00617B4F"/>
    <w:rPr>
      <w:rFonts w:ascii="Times New Roman" w:hAnsi="Times New Roman"/>
      <w:sz w:val="24"/>
    </w:rPr>
  </w:style>
  <w:style w:type="character" w:customStyle="1" w:styleId="ListLabel395">
    <w:name w:val="ListLabel 395"/>
    <w:uiPriority w:val="99"/>
    <w:rsid w:val="00617B4F"/>
    <w:rPr>
      <w:rFonts w:ascii="Times New Roman" w:hAnsi="Times New Roman"/>
      <w:sz w:val="24"/>
    </w:rPr>
  </w:style>
  <w:style w:type="character" w:customStyle="1" w:styleId="ListLabel396">
    <w:name w:val="ListLabel 396"/>
    <w:uiPriority w:val="99"/>
    <w:rsid w:val="00617B4F"/>
    <w:rPr>
      <w:rFonts w:ascii="Times New Roman" w:hAnsi="Times New Roman"/>
      <w:sz w:val="24"/>
    </w:rPr>
  </w:style>
  <w:style w:type="character" w:customStyle="1" w:styleId="ListLabel397">
    <w:name w:val="ListLabel 397"/>
    <w:uiPriority w:val="99"/>
    <w:rsid w:val="00617B4F"/>
    <w:rPr>
      <w:rFonts w:ascii="Times New Roman" w:hAnsi="Times New Roman"/>
      <w:sz w:val="24"/>
    </w:rPr>
  </w:style>
  <w:style w:type="character" w:customStyle="1" w:styleId="ListLabel398">
    <w:name w:val="ListLabel 398"/>
    <w:uiPriority w:val="99"/>
    <w:rsid w:val="00617B4F"/>
    <w:rPr>
      <w:rFonts w:ascii="Times New Roman" w:hAnsi="Times New Roman"/>
      <w:b/>
      <w:sz w:val="24"/>
    </w:rPr>
  </w:style>
  <w:style w:type="character" w:customStyle="1" w:styleId="ListLabel399">
    <w:name w:val="ListLabel 399"/>
    <w:uiPriority w:val="99"/>
    <w:rsid w:val="00617B4F"/>
    <w:rPr>
      <w:rFonts w:ascii="Times New Roman" w:hAnsi="Times New Roman"/>
      <w:b/>
      <w:sz w:val="24"/>
    </w:rPr>
  </w:style>
  <w:style w:type="character" w:customStyle="1" w:styleId="ListLabel400">
    <w:name w:val="ListLabel 400"/>
    <w:uiPriority w:val="99"/>
    <w:rsid w:val="00617B4F"/>
    <w:rPr>
      <w:sz w:val="24"/>
    </w:rPr>
  </w:style>
  <w:style w:type="character" w:customStyle="1" w:styleId="ListLabel401">
    <w:name w:val="ListLabel 401"/>
    <w:uiPriority w:val="99"/>
    <w:rsid w:val="00617B4F"/>
    <w:rPr>
      <w:sz w:val="24"/>
    </w:rPr>
  </w:style>
  <w:style w:type="character" w:customStyle="1" w:styleId="ListLabel402">
    <w:name w:val="ListLabel 402"/>
    <w:uiPriority w:val="99"/>
    <w:rsid w:val="00617B4F"/>
    <w:rPr>
      <w:rFonts w:ascii="Times New Roman" w:hAnsi="Times New Roman"/>
      <w:sz w:val="24"/>
    </w:rPr>
  </w:style>
  <w:style w:type="character" w:customStyle="1" w:styleId="ListLabel403">
    <w:name w:val="ListLabel 403"/>
    <w:uiPriority w:val="99"/>
    <w:rsid w:val="00617B4F"/>
    <w:rPr>
      <w:rFonts w:ascii="Times New Roman" w:hAnsi="Times New Roman"/>
      <w:sz w:val="24"/>
    </w:rPr>
  </w:style>
  <w:style w:type="character" w:customStyle="1" w:styleId="ListLabel404">
    <w:name w:val="ListLabel 404"/>
    <w:uiPriority w:val="99"/>
    <w:rsid w:val="00617B4F"/>
    <w:rPr>
      <w:rFonts w:ascii="Times New Roman" w:hAnsi="Times New Roman"/>
      <w:b/>
      <w:sz w:val="24"/>
    </w:rPr>
  </w:style>
  <w:style w:type="character" w:customStyle="1" w:styleId="ListLabel405">
    <w:name w:val="ListLabel 405"/>
    <w:uiPriority w:val="99"/>
    <w:rsid w:val="00617B4F"/>
    <w:rPr>
      <w:rFonts w:ascii="Times New Roman" w:hAnsi="Times New Roman"/>
      <w:sz w:val="24"/>
    </w:rPr>
  </w:style>
  <w:style w:type="character" w:customStyle="1" w:styleId="ListLabel406">
    <w:name w:val="ListLabel 406"/>
    <w:uiPriority w:val="99"/>
    <w:rsid w:val="00617B4F"/>
    <w:rPr>
      <w:rFonts w:ascii="Times New Roman" w:hAnsi="Times New Roman"/>
      <w:sz w:val="24"/>
    </w:rPr>
  </w:style>
  <w:style w:type="character" w:customStyle="1" w:styleId="ListLabel407">
    <w:name w:val="ListLabel 407"/>
    <w:uiPriority w:val="99"/>
    <w:rsid w:val="00617B4F"/>
    <w:rPr>
      <w:rFonts w:ascii="Times New Roman" w:hAnsi="Times New Roman"/>
      <w:sz w:val="24"/>
    </w:rPr>
  </w:style>
  <w:style w:type="character" w:customStyle="1" w:styleId="ListLabel408">
    <w:name w:val="ListLabel 408"/>
    <w:uiPriority w:val="99"/>
    <w:rsid w:val="00617B4F"/>
    <w:rPr>
      <w:rFonts w:ascii="Times New Roman" w:hAnsi="Times New Roman"/>
      <w:sz w:val="24"/>
    </w:rPr>
  </w:style>
  <w:style w:type="character" w:customStyle="1" w:styleId="ListLabel409">
    <w:name w:val="ListLabel 409"/>
    <w:uiPriority w:val="99"/>
    <w:rsid w:val="00617B4F"/>
  </w:style>
  <w:style w:type="character" w:customStyle="1" w:styleId="ListLabel410">
    <w:name w:val="ListLabel 410"/>
    <w:uiPriority w:val="99"/>
    <w:rsid w:val="00617B4F"/>
    <w:rPr>
      <w:rFonts w:ascii="Times New Roman" w:hAnsi="Times New Roman"/>
      <w:sz w:val="24"/>
    </w:rPr>
  </w:style>
  <w:style w:type="character" w:customStyle="1" w:styleId="ListLabel411">
    <w:name w:val="ListLabel 411"/>
    <w:uiPriority w:val="99"/>
    <w:rsid w:val="00617B4F"/>
    <w:rPr>
      <w:rFonts w:ascii="Times New Roman" w:hAnsi="Times New Roman"/>
      <w:sz w:val="24"/>
    </w:rPr>
  </w:style>
  <w:style w:type="character" w:customStyle="1" w:styleId="ListLabel412">
    <w:name w:val="ListLabel 412"/>
    <w:uiPriority w:val="99"/>
    <w:rsid w:val="00617B4F"/>
    <w:rPr>
      <w:rFonts w:ascii="Times New Roman" w:hAnsi="Times New Roman"/>
      <w:sz w:val="24"/>
    </w:rPr>
  </w:style>
  <w:style w:type="character" w:customStyle="1" w:styleId="ListLabel413">
    <w:name w:val="ListLabel 413"/>
    <w:uiPriority w:val="99"/>
    <w:rsid w:val="00617B4F"/>
    <w:rPr>
      <w:rFonts w:ascii="Times New Roman" w:hAnsi="Times New Roman"/>
      <w:b/>
      <w:sz w:val="24"/>
    </w:rPr>
  </w:style>
  <w:style w:type="character" w:customStyle="1" w:styleId="ListLabel414">
    <w:name w:val="ListLabel 414"/>
    <w:uiPriority w:val="99"/>
    <w:rsid w:val="00617B4F"/>
    <w:rPr>
      <w:rFonts w:ascii="Times New Roman" w:hAnsi="Times New Roman"/>
      <w:sz w:val="24"/>
    </w:rPr>
  </w:style>
  <w:style w:type="character" w:customStyle="1" w:styleId="ListLabel415">
    <w:name w:val="ListLabel 415"/>
    <w:uiPriority w:val="99"/>
    <w:rsid w:val="00617B4F"/>
    <w:rPr>
      <w:rFonts w:ascii="Times New Roman" w:hAnsi="Times New Roman"/>
      <w:b/>
      <w:sz w:val="24"/>
    </w:rPr>
  </w:style>
  <w:style w:type="character" w:customStyle="1" w:styleId="ListLabel416">
    <w:name w:val="ListLabel 416"/>
    <w:uiPriority w:val="99"/>
    <w:rsid w:val="00617B4F"/>
    <w:rPr>
      <w:sz w:val="24"/>
    </w:rPr>
  </w:style>
  <w:style w:type="character" w:customStyle="1" w:styleId="ListLabel417">
    <w:name w:val="ListLabel 417"/>
    <w:uiPriority w:val="99"/>
    <w:rsid w:val="00617B4F"/>
    <w:rPr>
      <w:rFonts w:ascii="Times New Roman" w:hAnsi="Times New Roman"/>
      <w:b/>
      <w:sz w:val="24"/>
    </w:rPr>
  </w:style>
  <w:style w:type="character" w:customStyle="1" w:styleId="ListLabel418">
    <w:name w:val="ListLabel 418"/>
    <w:uiPriority w:val="99"/>
    <w:rsid w:val="00617B4F"/>
    <w:rPr>
      <w:rFonts w:ascii="Times New Roman" w:hAnsi="Times New Roman"/>
      <w:b/>
      <w:sz w:val="24"/>
    </w:rPr>
  </w:style>
  <w:style w:type="character" w:customStyle="1" w:styleId="ListLabel419">
    <w:name w:val="ListLabel 419"/>
    <w:uiPriority w:val="99"/>
    <w:rsid w:val="00617B4F"/>
  </w:style>
  <w:style w:type="character" w:customStyle="1" w:styleId="ListLabel420">
    <w:name w:val="ListLabel 420"/>
    <w:uiPriority w:val="99"/>
    <w:rsid w:val="00617B4F"/>
    <w:rPr>
      <w:rFonts w:ascii="Times New Roman" w:hAnsi="Times New Roman"/>
      <w:b/>
      <w:sz w:val="24"/>
    </w:rPr>
  </w:style>
  <w:style w:type="character" w:customStyle="1" w:styleId="ListLabel421">
    <w:name w:val="ListLabel 421"/>
    <w:uiPriority w:val="99"/>
    <w:rsid w:val="00617B4F"/>
    <w:rPr>
      <w:rFonts w:ascii="Times New Roman" w:hAnsi="Times New Roman"/>
      <w:sz w:val="24"/>
    </w:rPr>
  </w:style>
  <w:style w:type="character" w:customStyle="1" w:styleId="ListLabel422">
    <w:name w:val="ListLabel 422"/>
    <w:uiPriority w:val="99"/>
    <w:rsid w:val="00617B4F"/>
    <w:rPr>
      <w:rFonts w:ascii="Times New Roman" w:hAnsi="Times New Roman"/>
      <w:sz w:val="24"/>
    </w:rPr>
  </w:style>
  <w:style w:type="character" w:customStyle="1" w:styleId="ListLabel423">
    <w:name w:val="ListLabel 423"/>
    <w:uiPriority w:val="99"/>
    <w:rsid w:val="00617B4F"/>
    <w:rPr>
      <w:rFonts w:ascii="Times New Roman" w:hAnsi="Times New Roman"/>
      <w:sz w:val="24"/>
    </w:rPr>
  </w:style>
  <w:style w:type="character" w:customStyle="1" w:styleId="ListLabel424">
    <w:name w:val="ListLabel 424"/>
    <w:uiPriority w:val="99"/>
    <w:rsid w:val="00617B4F"/>
    <w:rPr>
      <w:rFonts w:ascii="Times New Roman" w:hAnsi="Times New Roman"/>
      <w:sz w:val="24"/>
    </w:rPr>
  </w:style>
  <w:style w:type="character" w:customStyle="1" w:styleId="ListLabel425">
    <w:name w:val="ListLabel 425"/>
    <w:uiPriority w:val="99"/>
    <w:rsid w:val="00617B4F"/>
    <w:rPr>
      <w:rFonts w:ascii="Times New Roman" w:hAnsi="Times New Roman"/>
      <w:sz w:val="24"/>
    </w:rPr>
  </w:style>
  <w:style w:type="character" w:customStyle="1" w:styleId="ListLabel426">
    <w:name w:val="ListLabel 426"/>
    <w:uiPriority w:val="99"/>
    <w:rsid w:val="00617B4F"/>
    <w:rPr>
      <w:rFonts w:ascii="Times New Roman" w:hAnsi="Times New Roman"/>
      <w:sz w:val="24"/>
    </w:rPr>
  </w:style>
  <w:style w:type="character" w:customStyle="1" w:styleId="ListLabel427">
    <w:name w:val="ListLabel 427"/>
    <w:uiPriority w:val="99"/>
    <w:rsid w:val="00617B4F"/>
    <w:rPr>
      <w:rFonts w:ascii="Times New Roman" w:hAnsi="Times New Roman"/>
      <w:sz w:val="24"/>
    </w:rPr>
  </w:style>
  <w:style w:type="character" w:customStyle="1" w:styleId="ListLabel428">
    <w:name w:val="ListLabel 428"/>
    <w:uiPriority w:val="99"/>
    <w:rsid w:val="00617B4F"/>
    <w:rPr>
      <w:rFonts w:ascii="Times New Roman" w:hAnsi="Times New Roman"/>
      <w:sz w:val="24"/>
    </w:rPr>
  </w:style>
  <w:style w:type="character" w:customStyle="1" w:styleId="ListLabel429">
    <w:name w:val="ListLabel 429"/>
    <w:uiPriority w:val="99"/>
    <w:rsid w:val="00617B4F"/>
    <w:rPr>
      <w:rFonts w:ascii="Times New Roman" w:hAnsi="Times New Roman"/>
      <w:sz w:val="24"/>
    </w:rPr>
  </w:style>
  <w:style w:type="character" w:customStyle="1" w:styleId="ListLabel430">
    <w:name w:val="ListLabel 430"/>
    <w:uiPriority w:val="99"/>
    <w:rsid w:val="00617B4F"/>
  </w:style>
  <w:style w:type="character" w:customStyle="1" w:styleId="ListLabel431">
    <w:name w:val="ListLabel 431"/>
    <w:uiPriority w:val="99"/>
    <w:rsid w:val="00617B4F"/>
    <w:rPr>
      <w:rFonts w:ascii="Times New Roman" w:hAnsi="Times New Roman"/>
      <w:sz w:val="24"/>
    </w:rPr>
  </w:style>
  <w:style w:type="character" w:customStyle="1" w:styleId="ListLabel432">
    <w:name w:val="ListLabel 432"/>
    <w:uiPriority w:val="99"/>
    <w:rsid w:val="00617B4F"/>
    <w:rPr>
      <w:rFonts w:ascii="Times New Roman" w:hAnsi="Times New Roman"/>
      <w:sz w:val="24"/>
    </w:rPr>
  </w:style>
  <w:style w:type="character" w:customStyle="1" w:styleId="ListLabel433">
    <w:name w:val="ListLabel 433"/>
    <w:uiPriority w:val="99"/>
    <w:rsid w:val="00617B4F"/>
    <w:rPr>
      <w:rFonts w:ascii="Times New Roman" w:hAnsi="Times New Roman"/>
      <w:sz w:val="24"/>
    </w:rPr>
  </w:style>
  <w:style w:type="character" w:customStyle="1" w:styleId="ListLabel434">
    <w:name w:val="ListLabel 434"/>
    <w:uiPriority w:val="99"/>
    <w:rsid w:val="00617B4F"/>
    <w:rPr>
      <w:rFonts w:ascii="Times New Roman" w:hAnsi="Times New Roman"/>
      <w:sz w:val="24"/>
    </w:rPr>
  </w:style>
  <w:style w:type="character" w:customStyle="1" w:styleId="ListLabel435">
    <w:name w:val="ListLabel 435"/>
    <w:uiPriority w:val="99"/>
    <w:rsid w:val="00617B4F"/>
  </w:style>
  <w:style w:type="character" w:customStyle="1" w:styleId="ListLabel436">
    <w:name w:val="ListLabel 436"/>
    <w:uiPriority w:val="99"/>
    <w:rsid w:val="00617B4F"/>
    <w:rPr>
      <w:rFonts w:ascii="Times New Roman" w:hAnsi="Times New Roman"/>
      <w:sz w:val="24"/>
    </w:rPr>
  </w:style>
  <w:style w:type="character" w:customStyle="1" w:styleId="ListLabel437">
    <w:name w:val="ListLabel 437"/>
    <w:uiPriority w:val="99"/>
    <w:rsid w:val="00617B4F"/>
    <w:rPr>
      <w:rFonts w:ascii="Times New Roman" w:hAnsi="Times New Roman"/>
      <w:sz w:val="24"/>
    </w:rPr>
  </w:style>
  <w:style w:type="character" w:customStyle="1" w:styleId="ListLabel438">
    <w:name w:val="ListLabel 438"/>
    <w:uiPriority w:val="99"/>
    <w:rsid w:val="00617B4F"/>
    <w:rPr>
      <w:rFonts w:ascii="Times New Roman" w:hAnsi="Times New Roman"/>
      <w:sz w:val="24"/>
    </w:rPr>
  </w:style>
  <w:style w:type="character" w:customStyle="1" w:styleId="ListLabel439">
    <w:name w:val="ListLabel 439"/>
    <w:uiPriority w:val="99"/>
    <w:rsid w:val="00617B4F"/>
    <w:rPr>
      <w:rFonts w:ascii="Times New Roman" w:hAnsi="Times New Roman"/>
      <w:sz w:val="24"/>
    </w:rPr>
  </w:style>
  <w:style w:type="character" w:customStyle="1" w:styleId="ListLabel440">
    <w:name w:val="ListLabel 440"/>
    <w:uiPriority w:val="99"/>
    <w:rsid w:val="00617B4F"/>
    <w:rPr>
      <w:rFonts w:ascii="Times New Roman" w:hAnsi="Times New Roman"/>
      <w:sz w:val="24"/>
    </w:rPr>
  </w:style>
  <w:style w:type="character" w:customStyle="1" w:styleId="ListLabel441">
    <w:name w:val="ListLabel 441"/>
    <w:uiPriority w:val="99"/>
    <w:rsid w:val="00617B4F"/>
  </w:style>
  <w:style w:type="character" w:customStyle="1" w:styleId="ListLabel442">
    <w:name w:val="ListLabel 442"/>
    <w:uiPriority w:val="99"/>
    <w:rsid w:val="00617B4F"/>
    <w:rPr>
      <w:rFonts w:ascii="Times New Roman" w:hAnsi="Times New Roman"/>
      <w:sz w:val="24"/>
    </w:rPr>
  </w:style>
  <w:style w:type="character" w:customStyle="1" w:styleId="ListLabel443">
    <w:name w:val="ListLabel 443"/>
    <w:uiPriority w:val="99"/>
    <w:rsid w:val="00617B4F"/>
    <w:rPr>
      <w:rFonts w:ascii="Times New Roman" w:hAnsi="Times New Roman"/>
      <w:sz w:val="24"/>
    </w:rPr>
  </w:style>
  <w:style w:type="character" w:customStyle="1" w:styleId="ListLabel444">
    <w:name w:val="ListLabel 444"/>
    <w:uiPriority w:val="99"/>
    <w:rsid w:val="00617B4F"/>
    <w:rPr>
      <w:sz w:val="24"/>
    </w:rPr>
  </w:style>
  <w:style w:type="character" w:customStyle="1" w:styleId="ListLabel445">
    <w:name w:val="ListLabel 445"/>
    <w:uiPriority w:val="99"/>
    <w:rsid w:val="00617B4F"/>
  </w:style>
  <w:style w:type="character" w:customStyle="1" w:styleId="ListLabel446">
    <w:name w:val="ListLabel 446"/>
    <w:uiPriority w:val="99"/>
    <w:rsid w:val="00617B4F"/>
  </w:style>
  <w:style w:type="character" w:customStyle="1" w:styleId="ListLabel447">
    <w:name w:val="ListLabel 447"/>
    <w:uiPriority w:val="99"/>
    <w:rsid w:val="00617B4F"/>
  </w:style>
  <w:style w:type="character" w:customStyle="1" w:styleId="ListLabel448">
    <w:name w:val="ListLabel 448"/>
    <w:uiPriority w:val="99"/>
    <w:rsid w:val="00617B4F"/>
  </w:style>
  <w:style w:type="character" w:customStyle="1" w:styleId="ListLabel449">
    <w:name w:val="ListLabel 449"/>
    <w:uiPriority w:val="99"/>
    <w:rsid w:val="00617B4F"/>
  </w:style>
  <w:style w:type="character" w:customStyle="1" w:styleId="ListLabel450">
    <w:name w:val="ListLabel 450"/>
    <w:uiPriority w:val="99"/>
    <w:rsid w:val="00617B4F"/>
  </w:style>
  <w:style w:type="character" w:customStyle="1" w:styleId="ListLabel451">
    <w:name w:val="ListLabel 451"/>
    <w:uiPriority w:val="99"/>
    <w:rsid w:val="00617B4F"/>
  </w:style>
  <w:style w:type="character" w:customStyle="1" w:styleId="ListLabel452">
    <w:name w:val="ListLabel 452"/>
    <w:uiPriority w:val="99"/>
    <w:rsid w:val="00617B4F"/>
  </w:style>
  <w:style w:type="character" w:customStyle="1" w:styleId="ListLabel453">
    <w:name w:val="ListLabel 453"/>
    <w:uiPriority w:val="99"/>
    <w:rsid w:val="00617B4F"/>
    <w:rPr>
      <w:rFonts w:ascii="Times New Roman" w:hAnsi="Times New Roman"/>
      <w:sz w:val="24"/>
    </w:rPr>
  </w:style>
  <w:style w:type="character" w:customStyle="1" w:styleId="ListLabel454">
    <w:name w:val="ListLabel 454"/>
    <w:uiPriority w:val="99"/>
    <w:rsid w:val="00617B4F"/>
    <w:rPr>
      <w:rFonts w:ascii="Times New Roman" w:hAnsi="Times New Roman"/>
      <w:sz w:val="24"/>
    </w:rPr>
  </w:style>
  <w:style w:type="character" w:customStyle="1" w:styleId="ListLabel455">
    <w:name w:val="ListLabel 455"/>
    <w:uiPriority w:val="99"/>
    <w:rsid w:val="00617B4F"/>
    <w:rPr>
      <w:rFonts w:ascii="Times New Roman" w:hAnsi="Times New Roman"/>
      <w:sz w:val="24"/>
    </w:rPr>
  </w:style>
  <w:style w:type="character" w:customStyle="1" w:styleId="ListLabel456">
    <w:name w:val="ListLabel 456"/>
    <w:uiPriority w:val="99"/>
    <w:rsid w:val="00617B4F"/>
    <w:rPr>
      <w:rFonts w:ascii="Times New Roman" w:hAnsi="Times New Roman"/>
      <w:sz w:val="24"/>
    </w:rPr>
  </w:style>
  <w:style w:type="character" w:customStyle="1" w:styleId="ListLabel457">
    <w:name w:val="ListLabel 457"/>
    <w:uiPriority w:val="99"/>
    <w:rsid w:val="00617B4F"/>
    <w:rPr>
      <w:rFonts w:ascii="Times New Roman" w:hAnsi="Times New Roman"/>
      <w:sz w:val="24"/>
    </w:rPr>
  </w:style>
  <w:style w:type="character" w:customStyle="1" w:styleId="ListLabel458">
    <w:name w:val="ListLabel 458"/>
    <w:uiPriority w:val="99"/>
    <w:rsid w:val="00617B4F"/>
    <w:rPr>
      <w:rFonts w:ascii="Times New Roman" w:hAnsi="Times New Roman"/>
      <w:sz w:val="24"/>
    </w:rPr>
  </w:style>
  <w:style w:type="character" w:customStyle="1" w:styleId="ListLabel459">
    <w:name w:val="ListLabel 459"/>
    <w:uiPriority w:val="99"/>
    <w:rsid w:val="00617B4F"/>
    <w:rPr>
      <w:rFonts w:ascii="Times New Roman" w:hAnsi="Times New Roman"/>
      <w:sz w:val="24"/>
    </w:rPr>
  </w:style>
  <w:style w:type="character" w:customStyle="1" w:styleId="ListLabel460">
    <w:name w:val="ListLabel 460"/>
    <w:uiPriority w:val="99"/>
    <w:rsid w:val="00617B4F"/>
    <w:rPr>
      <w:rFonts w:ascii="Times New Roman" w:hAnsi="Times New Roman"/>
      <w:sz w:val="24"/>
    </w:rPr>
  </w:style>
  <w:style w:type="character" w:customStyle="1" w:styleId="ListLabel461">
    <w:name w:val="ListLabel 461"/>
    <w:uiPriority w:val="99"/>
    <w:rsid w:val="00617B4F"/>
    <w:rPr>
      <w:rFonts w:ascii="Times New Roman" w:hAnsi="Times New Roman"/>
      <w:sz w:val="24"/>
    </w:rPr>
  </w:style>
  <w:style w:type="character" w:customStyle="1" w:styleId="ListLabel462">
    <w:name w:val="ListLabel 462"/>
    <w:uiPriority w:val="99"/>
    <w:rsid w:val="00617B4F"/>
    <w:rPr>
      <w:rFonts w:ascii="Times New Roman" w:hAnsi="Times New Roman"/>
      <w:sz w:val="24"/>
    </w:rPr>
  </w:style>
  <w:style w:type="character" w:customStyle="1" w:styleId="ListLabel463">
    <w:name w:val="ListLabel 463"/>
    <w:uiPriority w:val="99"/>
    <w:rsid w:val="00617B4F"/>
    <w:rPr>
      <w:rFonts w:ascii="Times New Roman" w:hAnsi="Times New Roman"/>
      <w:b/>
      <w:sz w:val="24"/>
    </w:rPr>
  </w:style>
  <w:style w:type="character" w:customStyle="1" w:styleId="ListLabel464">
    <w:name w:val="ListLabel 464"/>
    <w:uiPriority w:val="99"/>
    <w:rsid w:val="00617B4F"/>
    <w:rPr>
      <w:rFonts w:ascii="Times New Roman" w:hAnsi="Times New Roman"/>
      <w:b/>
      <w:sz w:val="24"/>
    </w:rPr>
  </w:style>
  <w:style w:type="character" w:customStyle="1" w:styleId="ListLabel465">
    <w:name w:val="ListLabel 465"/>
    <w:uiPriority w:val="99"/>
    <w:rsid w:val="00617B4F"/>
    <w:rPr>
      <w:sz w:val="24"/>
    </w:rPr>
  </w:style>
  <w:style w:type="character" w:customStyle="1" w:styleId="ListLabel466">
    <w:name w:val="ListLabel 466"/>
    <w:uiPriority w:val="99"/>
    <w:rsid w:val="00617B4F"/>
    <w:rPr>
      <w:sz w:val="24"/>
    </w:rPr>
  </w:style>
  <w:style w:type="character" w:customStyle="1" w:styleId="ListLabel467">
    <w:name w:val="ListLabel 467"/>
    <w:uiPriority w:val="99"/>
    <w:rsid w:val="00617B4F"/>
    <w:rPr>
      <w:rFonts w:ascii="Times New Roman" w:hAnsi="Times New Roman"/>
      <w:sz w:val="24"/>
    </w:rPr>
  </w:style>
  <w:style w:type="character" w:customStyle="1" w:styleId="ListLabel468">
    <w:name w:val="ListLabel 468"/>
    <w:uiPriority w:val="99"/>
    <w:rsid w:val="00617B4F"/>
    <w:rPr>
      <w:rFonts w:ascii="Times New Roman" w:hAnsi="Times New Roman"/>
      <w:sz w:val="24"/>
    </w:rPr>
  </w:style>
  <w:style w:type="character" w:customStyle="1" w:styleId="ListLabel469">
    <w:name w:val="ListLabel 469"/>
    <w:uiPriority w:val="99"/>
    <w:rsid w:val="00617B4F"/>
    <w:rPr>
      <w:rFonts w:ascii="Times New Roman" w:hAnsi="Times New Roman"/>
      <w:b/>
      <w:sz w:val="24"/>
    </w:rPr>
  </w:style>
  <w:style w:type="character" w:customStyle="1" w:styleId="ListLabel470">
    <w:name w:val="ListLabel 470"/>
    <w:uiPriority w:val="99"/>
    <w:rsid w:val="00617B4F"/>
    <w:rPr>
      <w:rFonts w:ascii="Times New Roman" w:hAnsi="Times New Roman"/>
      <w:sz w:val="24"/>
    </w:rPr>
  </w:style>
  <w:style w:type="character" w:customStyle="1" w:styleId="ListLabel471">
    <w:name w:val="ListLabel 471"/>
    <w:uiPriority w:val="99"/>
    <w:rsid w:val="00617B4F"/>
    <w:rPr>
      <w:rFonts w:ascii="Times New Roman" w:hAnsi="Times New Roman"/>
      <w:sz w:val="24"/>
    </w:rPr>
  </w:style>
  <w:style w:type="character" w:customStyle="1" w:styleId="ListLabel472">
    <w:name w:val="ListLabel 472"/>
    <w:uiPriority w:val="99"/>
    <w:rsid w:val="00617B4F"/>
    <w:rPr>
      <w:rFonts w:ascii="Times New Roman" w:hAnsi="Times New Roman"/>
      <w:sz w:val="24"/>
    </w:rPr>
  </w:style>
  <w:style w:type="character" w:customStyle="1" w:styleId="ListLabel473">
    <w:name w:val="ListLabel 473"/>
    <w:uiPriority w:val="99"/>
    <w:rsid w:val="00617B4F"/>
    <w:rPr>
      <w:rFonts w:ascii="Times New Roman" w:hAnsi="Times New Roman"/>
      <w:sz w:val="24"/>
    </w:rPr>
  </w:style>
  <w:style w:type="character" w:customStyle="1" w:styleId="ListLabel474">
    <w:name w:val="ListLabel 474"/>
    <w:uiPriority w:val="99"/>
    <w:rsid w:val="00617B4F"/>
  </w:style>
  <w:style w:type="character" w:customStyle="1" w:styleId="ListLabel475">
    <w:name w:val="ListLabel 475"/>
    <w:uiPriority w:val="99"/>
    <w:rsid w:val="00617B4F"/>
    <w:rPr>
      <w:rFonts w:ascii="Times New Roman" w:hAnsi="Times New Roman"/>
      <w:sz w:val="24"/>
    </w:rPr>
  </w:style>
  <w:style w:type="character" w:customStyle="1" w:styleId="ListLabel476">
    <w:name w:val="ListLabel 476"/>
    <w:uiPriority w:val="99"/>
    <w:rsid w:val="00617B4F"/>
    <w:rPr>
      <w:rFonts w:ascii="Times New Roman" w:hAnsi="Times New Roman"/>
      <w:sz w:val="24"/>
    </w:rPr>
  </w:style>
  <w:style w:type="character" w:customStyle="1" w:styleId="ListLabel477">
    <w:name w:val="ListLabel 477"/>
    <w:uiPriority w:val="99"/>
    <w:rsid w:val="00617B4F"/>
    <w:rPr>
      <w:rFonts w:ascii="Times New Roman" w:hAnsi="Times New Roman"/>
      <w:sz w:val="24"/>
    </w:rPr>
  </w:style>
  <w:style w:type="character" w:customStyle="1" w:styleId="ListLabel478">
    <w:name w:val="ListLabel 478"/>
    <w:uiPriority w:val="99"/>
    <w:rsid w:val="00617B4F"/>
    <w:rPr>
      <w:rFonts w:ascii="Times New Roman" w:hAnsi="Times New Roman"/>
      <w:b/>
      <w:sz w:val="24"/>
    </w:rPr>
  </w:style>
  <w:style w:type="character" w:customStyle="1" w:styleId="ListLabel479">
    <w:name w:val="ListLabel 479"/>
    <w:uiPriority w:val="99"/>
    <w:rsid w:val="00617B4F"/>
    <w:rPr>
      <w:rFonts w:ascii="Times New Roman" w:hAnsi="Times New Roman"/>
      <w:sz w:val="24"/>
    </w:rPr>
  </w:style>
  <w:style w:type="character" w:customStyle="1" w:styleId="ListLabel480">
    <w:name w:val="ListLabel 480"/>
    <w:uiPriority w:val="99"/>
    <w:rsid w:val="00617B4F"/>
    <w:rPr>
      <w:rFonts w:ascii="Times New Roman" w:hAnsi="Times New Roman"/>
      <w:b/>
      <w:sz w:val="24"/>
    </w:rPr>
  </w:style>
  <w:style w:type="character" w:customStyle="1" w:styleId="ListLabel481">
    <w:name w:val="ListLabel 481"/>
    <w:uiPriority w:val="99"/>
    <w:rsid w:val="00617B4F"/>
    <w:rPr>
      <w:sz w:val="24"/>
    </w:rPr>
  </w:style>
  <w:style w:type="character" w:customStyle="1" w:styleId="ListLabel482">
    <w:name w:val="ListLabel 482"/>
    <w:uiPriority w:val="99"/>
    <w:rsid w:val="00617B4F"/>
    <w:rPr>
      <w:rFonts w:ascii="Times New Roman" w:hAnsi="Times New Roman"/>
      <w:b/>
      <w:sz w:val="24"/>
    </w:rPr>
  </w:style>
  <w:style w:type="character" w:customStyle="1" w:styleId="ListLabel483">
    <w:name w:val="ListLabel 483"/>
    <w:uiPriority w:val="99"/>
    <w:rsid w:val="00617B4F"/>
    <w:rPr>
      <w:rFonts w:ascii="Times New Roman" w:hAnsi="Times New Roman"/>
      <w:b/>
      <w:sz w:val="24"/>
    </w:rPr>
  </w:style>
  <w:style w:type="character" w:customStyle="1" w:styleId="ListLabel484">
    <w:name w:val="ListLabel 484"/>
    <w:uiPriority w:val="99"/>
    <w:rsid w:val="00617B4F"/>
  </w:style>
  <w:style w:type="character" w:customStyle="1" w:styleId="ListLabel485">
    <w:name w:val="ListLabel 485"/>
    <w:uiPriority w:val="99"/>
    <w:rsid w:val="00617B4F"/>
    <w:rPr>
      <w:rFonts w:ascii="Times New Roman" w:hAnsi="Times New Roman"/>
      <w:b/>
      <w:sz w:val="24"/>
    </w:rPr>
  </w:style>
  <w:style w:type="character" w:customStyle="1" w:styleId="ListLabel486">
    <w:name w:val="ListLabel 486"/>
    <w:uiPriority w:val="99"/>
    <w:rsid w:val="00617B4F"/>
    <w:rPr>
      <w:rFonts w:ascii="Times New Roman" w:hAnsi="Times New Roman"/>
      <w:sz w:val="24"/>
    </w:rPr>
  </w:style>
  <w:style w:type="character" w:customStyle="1" w:styleId="ListLabel487">
    <w:name w:val="ListLabel 487"/>
    <w:uiPriority w:val="99"/>
    <w:rsid w:val="00617B4F"/>
    <w:rPr>
      <w:rFonts w:ascii="Times New Roman" w:hAnsi="Times New Roman"/>
      <w:sz w:val="24"/>
    </w:rPr>
  </w:style>
  <w:style w:type="character" w:customStyle="1" w:styleId="ListLabel488">
    <w:name w:val="ListLabel 488"/>
    <w:uiPriority w:val="99"/>
    <w:rsid w:val="00617B4F"/>
    <w:rPr>
      <w:rFonts w:ascii="Times New Roman" w:hAnsi="Times New Roman"/>
      <w:sz w:val="24"/>
    </w:rPr>
  </w:style>
  <w:style w:type="character" w:customStyle="1" w:styleId="ListLabel489">
    <w:name w:val="ListLabel 489"/>
    <w:uiPriority w:val="99"/>
    <w:rsid w:val="00617B4F"/>
    <w:rPr>
      <w:rFonts w:ascii="Times New Roman" w:hAnsi="Times New Roman"/>
      <w:sz w:val="24"/>
    </w:rPr>
  </w:style>
  <w:style w:type="character" w:customStyle="1" w:styleId="ListLabel490">
    <w:name w:val="ListLabel 490"/>
    <w:uiPriority w:val="99"/>
    <w:rsid w:val="00617B4F"/>
    <w:rPr>
      <w:rFonts w:ascii="Times New Roman" w:hAnsi="Times New Roman"/>
      <w:sz w:val="24"/>
    </w:rPr>
  </w:style>
  <w:style w:type="character" w:customStyle="1" w:styleId="ListLabel491">
    <w:name w:val="ListLabel 491"/>
    <w:uiPriority w:val="99"/>
    <w:rsid w:val="00617B4F"/>
    <w:rPr>
      <w:rFonts w:ascii="Times New Roman" w:hAnsi="Times New Roman"/>
      <w:sz w:val="24"/>
    </w:rPr>
  </w:style>
  <w:style w:type="character" w:customStyle="1" w:styleId="ListLabel492">
    <w:name w:val="ListLabel 492"/>
    <w:uiPriority w:val="99"/>
    <w:rsid w:val="00617B4F"/>
    <w:rPr>
      <w:rFonts w:ascii="Times New Roman" w:hAnsi="Times New Roman"/>
      <w:sz w:val="24"/>
    </w:rPr>
  </w:style>
  <w:style w:type="character" w:customStyle="1" w:styleId="ListLabel493">
    <w:name w:val="ListLabel 493"/>
    <w:uiPriority w:val="99"/>
    <w:rsid w:val="00617B4F"/>
    <w:rPr>
      <w:rFonts w:ascii="Times New Roman" w:hAnsi="Times New Roman"/>
      <w:sz w:val="24"/>
    </w:rPr>
  </w:style>
  <w:style w:type="character" w:customStyle="1" w:styleId="ListLabel494">
    <w:name w:val="ListLabel 494"/>
    <w:uiPriority w:val="99"/>
    <w:rsid w:val="00617B4F"/>
    <w:rPr>
      <w:rFonts w:ascii="Times New Roman" w:hAnsi="Times New Roman"/>
      <w:sz w:val="24"/>
    </w:rPr>
  </w:style>
  <w:style w:type="character" w:customStyle="1" w:styleId="ListLabel495">
    <w:name w:val="ListLabel 495"/>
    <w:uiPriority w:val="99"/>
    <w:rsid w:val="00617B4F"/>
  </w:style>
  <w:style w:type="character" w:customStyle="1" w:styleId="ListLabel496">
    <w:name w:val="ListLabel 496"/>
    <w:uiPriority w:val="99"/>
    <w:rsid w:val="00617B4F"/>
    <w:rPr>
      <w:rFonts w:ascii="Times New Roman" w:hAnsi="Times New Roman"/>
      <w:sz w:val="24"/>
    </w:rPr>
  </w:style>
  <w:style w:type="character" w:customStyle="1" w:styleId="ListLabel497">
    <w:name w:val="ListLabel 497"/>
    <w:uiPriority w:val="99"/>
    <w:rsid w:val="00617B4F"/>
    <w:rPr>
      <w:rFonts w:ascii="Times New Roman" w:hAnsi="Times New Roman"/>
      <w:sz w:val="24"/>
    </w:rPr>
  </w:style>
  <w:style w:type="character" w:customStyle="1" w:styleId="ListLabel498">
    <w:name w:val="ListLabel 498"/>
    <w:uiPriority w:val="99"/>
    <w:rsid w:val="00617B4F"/>
    <w:rPr>
      <w:rFonts w:ascii="Times New Roman" w:hAnsi="Times New Roman"/>
      <w:sz w:val="24"/>
    </w:rPr>
  </w:style>
  <w:style w:type="character" w:customStyle="1" w:styleId="ListLabel499">
    <w:name w:val="ListLabel 499"/>
    <w:uiPriority w:val="99"/>
    <w:rsid w:val="00617B4F"/>
    <w:rPr>
      <w:rFonts w:ascii="Times New Roman" w:hAnsi="Times New Roman"/>
      <w:sz w:val="24"/>
    </w:rPr>
  </w:style>
  <w:style w:type="character" w:customStyle="1" w:styleId="ListLabel500">
    <w:name w:val="ListLabel 500"/>
    <w:uiPriority w:val="99"/>
    <w:rsid w:val="00617B4F"/>
  </w:style>
  <w:style w:type="character" w:customStyle="1" w:styleId="ListLabel501">
    <w:name w:val="ListLabel 501"/>
    <w:uiPriority w:val="99"/>
    <w:rsid w:val="00617B4F"/>
    <w:rPr>
      <w:rFonts w:ascii="Times New Roman" w:hAnsi="Times New Roman"/>
      <w:sz w:val="24"/>
    </w:rPr>
  </w:style>
  <w:style w:type="character" w:customStyle="1" w:styleId="ListLabel502">
    <w:name w:val="ListLabel 502"/>
    <w:uiPriority w:val="99"/>
    <w:rsid w:val="00617B4F"/>
    <w:rPr>
      <w:rFonts w:ascii="Times New Roman" w:hAnsi="Times New Roman"/>
      <w:sz w:val="24"/>
    </w:rPr>
  </w:style>
  <w:style w:type="character" w:customStyle="1" w:styleId="ListLabel503">
    <w:name w:val="ListLabel 503"/>
    <w:uiPriority w:val="99"/>
    <w:rsid w:val="00617B4F"/>
    <w:rPr>
      <w:rFonts w:ascii="Times New Roman" w:hAnsi="Times New Roman"/>
      <w:sz w:val="24"/>
    </w:rPr>
  </w:style>
  <w:style w:type="character" w:customStyle="1" w:styleId="ListLabel504">
    <w:name w:val="ListLabel 504"/>
    <w:uiPriority w:val="99"/>
    <w:rsid w:val="00617B4F"/>
    <w:rPr>
      <w:rFonts w:ascii="Times New Roman" w:hAnsi="Times New Roman"/>
      <w:sz w:val="24"/>
    </w:rPr>
  </w:style>
  <w:style w:type="character" w:customStyle="1" w:styleId="ListLabel505">
    <w:name w:val="ListLabel 505"/>
    <w:uiPriority w:val="99"/>
    <w:rsid w:val="00617B4F"/>
    <w:rPr>
      <w:rFonts w:ascii="Times New Roman" w:hAnsi="Times New Roman"/>
      <w:sz w:val="24"/>
    </w:rPr>
  </w:style>
  <w:style w:type="character" w:customStyle="1" w:styleId="ListLabel506">
    <w:name w:val="ListLabel 506"/>
    <w:uiPriority w:val="99"/>
    <w:rsid w:val="00617B4F"/>
  </w:style>
  <w:style w:type="character" w:customStyle="1" w:styleId="ListLabel507">
    <w:name w:val="ListLabel 507"/>
    <w:uiPriority w:val="99"/>
    <w:rsid w:val="00617B4F"/>
    <w:rPr>
      <w:rFonts w:ascii="Times New Roman" w:hAnsi="Times New Roman"/>
      <w:sz w:val="24"/>
    </w:rPr>
  </w:style>
  <w:style w:type="character" w:customStyle="1" w:styleId="ListLabel508">
    <w:name w:val="ListLabel 508"/>
    <w:uiPriority w:val="99"/>
    <w:rsid w:val="00617B4F"/>
    <w:rPr>
      <w:rFonts w:ascii="Times New Roman" w:hAnsi="Times New Roman"/>
      <w:sz w:val="24"/>
    </w:rPr>
  </w:style>
  <w:style w:type="character" w:customStyle="1" w:styleId="ListLabel509">
    <w:name w:val="ListLabel 509"/>
    <w:uiPriority w:val="99"/>
    <w:rsid w:val="00617B4F"/>
    <w:rPr>
      <w:sz w:val="24"/>
    </w:rPr>
  </w:style>
  <w:style w:type="character" w:customStyle="1" w:styleId="ListLabel510">
    <w:name w:val="ListLabel 510"/>
    <w:uiPriority w:val="99"/>
    <w:rsid w:val="00617B4F"/>
  </w:style>
  <w:style w:type="character" w:customStyle="1" w:styleId="ListLabel511">
    <w:name w:val="ListLabel 511"/>
    <w:uiPriority w:val="99"/>
    <w:rsid w:val="00617B4F"/>
  </w:style>
  <w:style w:type="character" w:customStyle="1" w:styleId="ListLabel512">
    <w:name w:val="ListLabel 512"/>
    <w:uiPriority w:val="99"/>
    <w:rsid w:val="00617B4F"/>
  </w:style>
  <w:style w:type="character" w:customStyle="1" w:styleId="ListLabel513">
    <w:name w:val="ListLabel 513"/>
    <w:uiPriority w:val="99"/>
    <w:rsid w:val="00617B4F"/>
  </w:style>
  <w:style w:type="character" w:customStyle="1" w:styleId="ListLabel514">
    <w:name w:val="ListLabel 514"/>
    <w:uiPriority w:val="99"/>
    <w:rsid w:val="00617B4F"/>
  </w:style>
  <w:style w:type="character" w:customStyle="1" w:styleId="ListLabel515">
    <w:name w:val="ListLabel 515"/>
    <w:uiPriority w:val="99"/>
    <w:rsid w:val="00617B4F"/>
  </w:style>
  <w:style w:type="character" w:customStyle="1" w:styleId="ListLabel516">
    <w:name w:val="ListLabel 516"/>
    <w:uiPriority w:val="99"/>
    <w:rsid w:val="00617B4F"/>
  </w:style>
  <w:style w:type="character" w:customStyle="1" w:styleId="ListLabel517">
    <w:name w:val="ListLabel 517"/>
    <w:uiPriority w:val="99"/>
    <w:rsid w:val="00617B4F"/>
  </w:style>
  <w:style w:type="paragraph" w:customStyle="1" w:styleId="a8">
    <w:name w:val="Заголовок"/>
    <w:basedOn w:val="a"/>
    <w:next w:val="a9"/>
    <w:uiPriority w:val="99"/>
    <w:rsid w:val="00617B4F"/>
    <w:pPr>
      <w:keepNext/>
      <w:spacing w:before="240" w:after="120"/>
    </w:pPr>
    <w:rPr>
      <w:rFonts w:ascii="Liberation Sans" w:hAnsi="Liberation Sans"/>
      <w:sz w:val="28"/>
      <w:szCs w:val="28"/>
    </w:rPr>
  </w:style>
  <w:style w:type="paragraph" w:styleId="a9">
    <w:name w:val="Body Text"/>
    <w:basedOn w:val="a"/>
    <w:link w:val="aa"/>
    <w:uiPriority w:val="99"/>
    <w:rsid w:val="00F5429A"/>
    <w:pPr>
      <w:spacing w:after="120"/>
    </w:pPr>
  </w:style>
  <w:style w:type="character" w:customStyle="1" w:styleId="aa">
    <w:name w:val="Основной текст Знак"/>
    <w:basedOn w:val="a0"/>
    <w:link w:val="a9"/>
    <w:uiPriority w:val="99"/>
    <w:semiHidden/>
    <w:rsid w:val="00C56F50"/>
    <w:rPr>
      <w:rFonts w:ascii="Arial" w:hAnsi="Arial" w:cs="Arial"/>
      <w:color w:val="00000A"/>
      <w:sz w:val="16"/>
      <w:szCs w:val="16"/>
    </w:rPr>
  </w:style>
  <w:style w:type="paragraph" w:styleId="ab">
    <w:name w:val="List"/>
    <w:basedOn w:val="a9"/>
    <w:uiPriority w:val="99"/>
    <w:rsid w:val="00617B4F"/>
  </w:style>
  <w:style w:type="paragraph" w:styleId="ac">
    <w:name w:val="Title"/>
    <w:basedOn w:val="a"/>
    <w:link w:val="ad"/>
    <w:uiPriority w:val="99"/>
    <w:qFormat/>
    <w:rsid w:val="00617B4F"/>
    <w:pPr>
      <w:suppressLineNumbers/>
      <w:spacing w:before="120" w:after="120"/>
    </w:pPr>
    <w:rPr>
      <w:i/>
      <w:iCs/>
      <w:sz w:val="24"/>
      <w:szCs w:val="24"/>
    </w:rPr>
  </w:style>
  <w:style w:type="character" w:customStyle="1" w:styleId="ad">
    <w:name w:val="Название Знак"/>
    <w:basedOn w:val="a0"/>
    <w:link w:val="ac"/>
    <w:uiPriority w:val="10"/>
    <w:rsid w:val="00C56F50"/>
    <w:rPr>
      <w:rFonts w:asciiTheme="majorHAnsi" w:eastAsiaTheme="majorEastAsia" w:hAnsiTheme="majorHAnsi" w:cstheme="majorBidi"/>
      <w:b/>
      <w:bCs/>
      <w:color w:val="00000A"/>
      <w:kern w:val="28"/>
      <w:sz w:val="32"/>
      <w:szCs w:val="32"/>
    </w:rPr>
  </w:style>
  <w:style w:type="paragraph" w:styleId="12">
    <w:name w:val="index 1"/>
    <w:basedOn w:val="a"/>
    <w:autoRedefine/>
    <w:uiPriority w:val="99"/>
    <w:semiHidden/>
    <w:rsid w:val="00F5429A"/>
    <w:pPr>
      <w:ind w:left="160" w:hanging="160"/>
    </w:pPr>
  </w:style>
  <w:style w:type="paragraph" w:styleId="ae">
    <w:name w:val="index heading"/>
    <w:basedOn w:val="a"/>
    <w:uiPriority w:val="99"/>
    <w:rsid w:val="00617B4F"/>
    <w:pPr>
      <w:suppressLineNumbers/>
    </w:pPr>
  </w:style>
  <w:style w:type="paragraph" w:styleId="af">
    <w:name w:val="Normal (Web)"/>
    <w:basedOn w:val="a"/>
    <w:uiPriority w:val="99"/>
    <w:rsid w:val="00F5429A"/>
    <w:pPr>
      <w:widowControl/>
      <w:spacing w:beforeAutospacing="1" w:afterAutospacing="1" w:line="240" w:lineRule="auto"/>
      <w:ind w:firstLine="0"/>
      <w:jc w:val="left"/>
    </w:pPr>
    <w:rPr>
      <w:rFonts w:ascii="Times New Roman" w:hAnsi="Times New Roman" w:cs="Times New Roman"/>
      <w:sz w:val="24"/>
      <w:szCs w:val="24"/>
    </w:rPr>
  </w:style>
  <w:style w:type="paragraph" w:styleId="13">
    <w:name w:val="toc 1"/>
    <w:basedOn w:val="a"/>
    <w:autoRedefine/>
    <w:uiPriority w:val="99"/>
    <w:semiHidden/>
    <w:rsid w:val="00F5429A"/>
    <w:pPr>
      <w:tabs>
        <w:tab w:val="right" w:leader="dot" w:pos="10206"/>
      </w:tabs>
      <w:spacing w:line="360" w:lineRule="auto"/>
      <w:ind w:firstLine="0"/>
    </w:pPr>
    <w:rPr>
      <w:sz w:val="20"/>
      <w:szCs w:val="28"/>
    </w:rPr>
  </w:style>
  <w:style w:type="paragraph" w:styleId="21">
    <w:name w:val="toc 2"/>
    <w:basedOn w:val="a"/>
    <w:autoRedefine/>
    <w:uiPriority w:val="99"/>
    <w:semiHidden/>
    <w:rsid w:val="00F5429A"/>
    <w:pPr>
      <w:ind w:left="160"/>
    </w:pPr>
  </w:style>
  <w:style w:type="paragraph" w:styleId="34">
    <w:name w:val="toc 3"/>
    <w:basedOn w:val="a"/>
    <w:autoRedefine/>
    <w:uiPriority w:val="99"/>
    <w:semiHidden/>
    <w:rsid w:val="00F5429A"/>
    <w:pPr>
      <w:ind w:left="320"/>
    </w:pPr>
  </w:style>
  <w:style w:type="paragraph" w:styleId="41">
    <w:name w:val="toc 4"/>
    <w:basedOn w:val="a"/>
    <w:autoRedefine/>
    <w:uiPriority w:val="99"/>
    <w:semiHidden/>
    <w:rsid w:val="00F5429A"/>
    <w:pPr>
      <w:ind w:left="480"/>
    </w:pPr>
  </w:style>
  <w:style w:type="paragraph" w:styleId="52">
    <w:name w:val="toc 5"/>
    <w:basedOn w:val="a"/>
    <w:autoRedefine/>
    <w:uiPriority w:val="99"/>
    <w:semiHidden/>
    <w:rsid w:val="00F5429A"/>
    <w:pPr>
      <w:ind w:left="640"/>
    </w:pPr>
  </w:style>
  <w:style w:type="paragraph" w:styleId="62">
    <w:name w:val="toc 6"/>
    <w:basedOn w:val="a"/>
    <w:autoRedefine/>
    <w:uiPriority w:val="99"/>
    <w:semiHidden/>
    <w:rsid w:val="00F5429A"/>
    <w:pPr>
      <w:ind w:left="800"/>
    </w:pPr>
  </w:style>
  <w:style w:type="paragraph" w:styleId="71">
    <w:name w:val="toc 7"/>
    <w:basedOn w:val="a"/>
    <w:autoRedefine/>
    <w:uiPriority w:val="99"/>
    <w:semiHidden/>
    <w:rsid w:val="00F5429A"/>
    <w:pPr>
      <w:ind w:left="960"/>
    </w:pPr>
  </w:style>
  <w:style w:type="paragraph" w:styleId="81">
    <w:name w:val="toc 8"/>
    <w:basedOn w:val="a"/>
    <w:autoRedefine/>
    <w:uiPriority w:val="99"/>
    <w:semiHidden/>
    <w:rsid w:val="00F5429A"/>
    <w:pPr>
      <w:ind w:left="1120"/>
    </w:pPr>
  </w:style>
  <w:style w:type="paragraph" w:styleId="91">
    <w:name w:val="toc 9"/>
    <w:basedOn w:val="a"/>
    <w:autoRedefine/>
    <w:uiPriority w:val="99"/>
    <w:semiHidden/>
    <w:rsid w:val="00F5429A"/>
    <w:pPr>
      <w:ind w:left="1280"/>
    </w:pPr>
  </w:style>
  <w:style w:type="paragraph" w:styleId="af0">
    <w:name w:val="footnote text"/>
    <w:basedOn w:val="a"/>
    <w:link w:val="af1"/>
    <w:uiPriority w:val="99"/>
    <w:semiHidden/>
    <w:rsid w:val="00F5429A"/>
    <w:pPr>
      <w:spacing w:line="240" w:lineRule="auto"/>
      <w:ind w:firstLine="0"/>
      <w:jc w:val="left"/>
    </w:pPr>
    <w:rPr>
      <w:sz w:val="20"/>
      <w:szCs w:val="20"/>
      <w:lang w:val="en-US"/>
    </w:rPr>
  </w:style>
  <w:style w:type="character" w:customStyle="1" w:styleId="af1">
    <w:name w:val="Текст сноски Знак"/>
    <w:basedOn w:val="a0"/>
    <w:link w:val="af0"/>
    <w:uiPriority w:val="99"/>
    <w:semiHidden/>
    <w:rsid w:val="00C56F50"/>
    <w:rPr>
      <w:rFonts w:ascii="Arial" w:hAnsi="Arial" w:cs="Arial"/>
      <w:color w:val="00000A"/>
      <w:sz w:val="20"/>
      <w:szCs w:val="20"/>
    </w:rPr>
  </w:style>
  <w:style w:type="paragraph" w:styleId="af2">
    <w:name w:val="annotation text"/>
    <w:basedOn w:val="a"/>
    <w:link w:val="14"/>
    <w:uiPriority w:val="99"/>
    <w:semiHidden/>
    <w:rsid w:val="00F5429A"/>
    <w:pPr>
      <w:widowControl/>
      <w:spacing w:line="240" w:lineRule="auto"/>
      <w:ind w:firstLine="0"/>
      <w:jc w:val="left"/>
    </w:pPr>
    <w:rPr>
      <w:rFonts w:ascii="Times New Roman" w:hAnsi="Times New Roman" w:cs="Times New Roman"/>
      <w:sz w:val="20"/>
      <w:szCs w:val="20"/>
    </w:rPr>
  </w:style>
  <w:style w:type="character" w:customStyle="1" w:styleId="14">
    <w:name w:val="Текст примечания Знак1"/>
    <w:basedOn w:val="a0"/>
    <w:link w:val="af2"/>
    <w:uiPriority w:val="99"/>
    <w:semiHidden/>
    <w:rsid w:val="00C56F50"/>
    <w:rPr>
      <w:rFonts w:ascii="Arial" w:hAnsi="Arial" w:cs="Arial"/>
      <w:color w:val="00000A"/>
      <w:sz w:val="20"/>
      <w:szCs w:val="20"/>
    </w:rPr>
  </w:style>
  <w:style w:type="paragraph" w:styleId="af3">
    <w:name w:val="header"/>
    <w:basedOn w:val="a"/>
    <w:link w:val="af4"/>
    <w:uiPriority w:val="99"/>
    <w:rsid w:val="00F5429A"/>
    <w:pPr>
      <w:tabs>
        <w:tab w:val="center" w:pos="4677"/>
        <w:tab w:val="right" w:pos="9355"/>
      </w:tabs>
    </w:pPr>
  </w:style>
  <w:style w:type="character" w:customStyle="1" w:styleId="af4">
    <w:name w:val="Верхний колонтитул Знак"/>
    <w:basedOn w:val="a0"/>
    <w:link w:val="af3"/>
    <w:uiPriority w:val="99"/>
    <w:semiHidden/>
    <w:rsid w:val="00C56F50"/>
    <w:rPr>
      <w:rFonts w:ascii="Arial" w:hAnsi="Arial" w:cs="Arial"/>
      <w:color w:val="00000A"/>
      <w:sz w:val="16"/>
      <w:szCs w:val="16"/>
    </w:rPr>
  </w:style>
  <w:style w:type="paragraph" w:styleId="af5">
    <w:name w:val="footer"/>
    <w:basedOn w:val="a"/>
    <w:link w:val="af6"/>
    <w:uiPriority w:val="99"/>
    <w:rsid w:val="00F5429A"/>
    <w:pPr>
      <w:tabs>
        <w:tab w:val="center" w:pos="4677"/>
        <w:tab w:val="right" w:pos="9355"/>
      </w:tabs>
    </w:pPr>
  </w:style>
  <w:style w:type="character" w:customStyle="1" w:styleId="af6">
    <w:name w:val="Нижний колонтитул Знак"/>
    <w:basedOn w:val="a0"/>
    <w:link w:val="af5"/>
    <w:uiPriority w:val="99"/>
    <w:semiHidden/>
    <w:rsid w:val="00C56F50"/>
    <w:rPr>
      <w:rFonts w:ascii="Arial" w:hAnsi="Arial" w:cs="Arial"/>
      <w:color w:val="00000A"/>
      <w:sz w:val="16"/>
      <w:szCs w:val="16"/>
    </w:rPr>
  </w:style>
  <w:style w:type="paragraph" w:styleId="af7">
    <w:name w:val="table of figures"/>
    <w:basedOn w:val="a"/>
    <w:uiPriority w:val="99"/>
    <w:semiHidden/>
    <w:rsid w:val="00F5429A"/>
    <w:pPr>
      <w:ind w:left="320" w:hanging="320"/>
    </w:pPr>
  </w:style>
  <w:style w:type="paragraph" w:customStyle="1" w:styleId="af8">
    <w:name w:val="Заглавие"/>
    <w:basedOn w:val="a"/>
    <w:uiPriority w:val="99"/>
    <w:rsid w:val="00F5429A"/>
    <w:pPr>
      <w:spacing w:line="259" w:lineRule="auto"/>
      <w:ind w:firstLine="0"/>
      <w:jc w:val="center"/>
    </w:pPr>
    <w:rPr>
      <w:b/>
      <w:bCs/>
      <w:sz w:val="24"/>
      <w:szCs w:val="24"/>
    </w:rPr>
  </w:style>
  <w:style w:type="paragraph" w:styleId="af9">
    <w:name w:val="Body Text Indent"/>
    <w:basedOn w:val="a"/>
    <w:link w:val="afa"/>
    <w:uiPriority w:val="99"/>
    <w:rsid w:val="00F5429A"/>
    <w:pPr>
      <w:spacing w:line="259" w:lineRule="auto"/>
      <w:ind w:left="220" w:firstLine="0"/>
    </w:pPr>
    <w:rPr>
      <w:sz w:val="24"/>
    </w:rPr>
  </w:style>
  <w:style w:type="character" w:customStyle="1" w:styleId="afa">
    <w:name w:val="Основной текст с отступом Знак"/>
    <w:basedOn w:val="a0"/>
    <w:link w:val="af9"/>
    <w:uiPriority w:val="99"/>
    <w:semiHidden/>
    <w:rsid w:val="00C56F50"/>
    <w:rPr>
      <w:rFonts w:ascii="Arial" w:hAnsi="Arial" w:cs="Arial"/>
      <w:color w:val="00000A"/>
      <w:sz w:val="16"/>
      <w:szCs w:val="16"/>
    </w:rPr>
  </w:style>
  <w:style w:type="paragraph" w:styleId="22">
    <w:name w:val="Body Text 2"/>
    <w:basedOn w:val="a"/>
    <w:link w:val="23"/>
    <w:uiPriority w:val="99"/>
    <w:rsid w:val="00F5429A"/>
    <w:pPr>
      <w:spacing w:after="120" w:line="480" w:lineRule="auto"/>
    </w:pPr>
  </w:style>
  <w:style w:type="character" w:customStyle="1" w:styleId="23">
    <w:name w:val="Основной текст 2 Знак"/>
    <w:basedOn w:val="a0"/>
    <w:link w:val="22"/>
    <w:uiPriority w:val="99"/>
    <w:semiHidden/>
    <w:rsid w:val="00C56F50"/>
    <w:rPr>
      <w:rFonts w:ascii="Arial" w:hAnsi="Arial" w:cs="Arial"/>
      <w:color w:val="00000A"/>
      <w:sz w:val="16"/>
      <w:szCs w:val="16"/>
    </w:rPr>
  </w:style>
  <w:style w:type="paragraph" w:styleId="32">
    <w:name w:val="Body Text 3"/>
    <w:basedOn w:val="a"/>
    <w:link w:val="31"/>
    <w:uiPriority w:val="99"/>
    <w:rsid w:val="00F5429A"/>
    <w:pPr>
      <w:spacing w:line="360" w:lineRule="auto"/>
      <w:ind w:firstLine="0"/>
    </w:pPr>
    <w:rPr>
      <w:sz w:val="20"/>
    </w:rPr>
  </w:style>
  <w:style w:type="character" w:customStyle="1" w:styleId="BodyText3Char1">
    <w:name w:val="Body Text 3 Char1"/>
    <w:basedOn w:val="a0"/>
    <w:link w:val="32"/>
    <w:uiPriority w:val="99"/>
    <w:semiHidden/>
    <w:rsid w:val="00C56F50"/>
    <w:rPr>
      <w:rFonts w:ascii="Arial" w:hAnsi="Arial" w:cs="Arial"/>
      <w:color w:val="00000A"/>
      <w:sz w:val="16"/>
      <w:szCs w:val="16"/>
    </w:rPr>
  </w:style>
  <w:style w:type="paragraph" w:customStyle="1" w:styleId="BodyTextIndent21">
    <w:name w:val="Body Text Indent 21"/>
    <w:basedOn w:val="a"/>
    <w:uiPriority w:val="99"/>
    <w:rsid w:val="00F5429A"/>
    <w:pPr>
      <w:widowControl/>
      <w:spacing w:before="120" w:line="240" w:lineRule="auto"/>
      <w:ind w:firstLine="709"/>
    </w:pPr>
    <w:rPr>
      <w:rFonts w:ascii="Times New Roman" w:hAnsi="Times New Roman" w:cs="Times New Roman"/>
      <w:sz w:val="24"/>
      <w:szCs w:val="20"/>
    </w:rPr>
  </w:style>
  <w:style w:type="paragraph" w:styleId="35">
    <w:name w:val="Body Text Indent 3"/>
    <w:basedOn w:val="a"/>
    <w:link w:val="36"/>
    <w:uiPriority w:val="99"/>
    <w:rsid w:val="00F5429A"/>
    <w:pPr>
      <w:spacing w:after="120"/>
      <w:ind w:left="283"/>
    </w:pPr>
  </w:style>
  <w:style w:type="character" w:customStyle="1" w:styleId="36">
    <w:name w:val="Основной текст с отступом 3 Знак"/>
    <w:basedOn w:val="a0"/>
    <w:link w:val="35"/>
    <w:uiPriority w:val="99"/>
    <w:semiHidden/>
    <w:rsid w:val="00C56F50"/>
    <w:rPr>
      <w:rFonts w:ascii="Arial" w:hAnsi="Arial" w:cs="Arial"/>
      <w:color w:val="00000A"/>
      <w:sz w:val="16"/>
      <w:szCs w:val="16"/>
    </w:rPr>
  </w:style>
  <w:style w:type="paragraph" w:styleId="afb">
    <w:name w:val="Plain Text"/>
    <w:basedOn w:val="a"/>
    <w:link w:val="afc"/>
    <w:uiPriority w:val="99"/>
    <w:rsid w:val="00F5429A"/>
    <w:pPr>
      <w:widowControl/>
      <w:spacing w:line="240" w:lineRule="auto"/>
      <w:ind w:firstLine="0"/>
      <w:jc w:val="left"/>
    </w:pPr>
    <w:rPr>
      <w:rFonts w:ascii="Courier New" w:hAnsi="Courier New" w:cs="Times New Roman"/>
      <w:sz w:val="20"/>
      <w:szCs w:val="20"/>
    </w:rPr>
  </w:style>
  <w:style w:type="character" w:customStyle="1" w:styleId="afc">
    <w:name w:val="Текст Знак"/>
    <w:basedOn w:val="a0"/>
    <w:link w:val="afb"/>
    <w:uiPriority w:val="99"/>
    <w:semiHidden/>
    <w:rsid w:val="00C56F50"/>
    <w:rPr>
      <w:rFonts w:ascii="Courier New" w:hAnsi="Courier New" w:cs="Courier New"/>
      <w:color w:val="00000A"/>
      <w:sz w:val="20"/>
      <w:szCs w:val="20"/>
    </w:rPr>
  </w:style>
  <w:style w:type="paragraph" w:styleId="afd">
    <w:name w:val="Balloon Text"/>
    <w:basedOn w:val="a"/>
    <w:link w:val="afe"/>
    <w:uiPriority w:val="99"/>
    <w:semiHidden/>
    <w:rsid w:val="00F5429A"/>
    <w:rPr>
      <w:rFonts w:ascii="Tahoma" w:hAnsi="Tahoma" w:cs="Tahoma"/>
    </w:rPr>
  </w:style>
  <w:style w:type="character" w:customStyle="1" w:styleId="afe">
    <w:name w:val="Текст выноски Знак"/>
    <w:basedOn w:val="a0"/>
    <w:link w:val="afd"/>
    <w:uiPriority w:val="99"/>
    <w:semiHidden/>
    <w:rsid w:val="00C56F50"/>
    <w:rPr>
      <w:rFonts w:cs="Arial"/>
      <w:color w:val="00000A"/>
      <w:sz w:val="0"/>
      <w:szCs w:val="0"/>
    </w:rPr>
  </w:style>
  <w:style w:type="paragraph" w:customStyle="1" w:styleId="aff">
    <w:name w:val="Знак Знак Знак"/>
    <w:basedOn w:val="a"/>
    <w:uiPriority w:val="99"/>
    <w:rsid w:val="00F5429A"/>
    <w:pPr>
      <w:widowControl/>
      <w:spacing w:beforeAutospacing="1" w:afterAutospacing="1" w:line="240" w:lineRule="auto"/>
      <w:ind w:firstLine="0"/>
      <w:jc w:val="left"/>
    </w:pPr>
    <w:rPr>
      <w:rFonts w:ascii="Tahoma" w:hAnsi="Tahoma" w:cs="Tahoma"/>
      <w:sz w:val="20"/>
      <w:szCs w:val="20"/>
      <w:lang w:val="en-US" w:eastAsia="en-US"/>
    </w:rPr>
  </w:style>
  <w:style w:type="paragraph" w:customStyle="1" w:styleId="15">
    <w:name w:val="З1"/>
    <w:basedOn w:val="a"/>
    <w:uiPriority w:val="99"/>
    <w:rsid w:val="00F5429A"/>
    <w:pPr>
      <w:widowControl/>
      <w:snapToGrid w:val="0"/>
      <w:spacing w:line="360" w:lineRule="auto"/>
      <w:ind w:firstLine="748"/>
    </w:pPr>
    <w:rPr>
      <w:rFonts w:ascii="Times New Roman" w:hAnsi="Times New Roman" w:cs="Times New Roman"/>
      <w:b/>
      <w:sz w:val="24"/>
      <w:szCs w:val="24"/>
    </w:rPr>
  </w:style>
  <w:style w:type="paragraph" w:customStyle="1" w:styleId="Iniiaiieoaenonionooiii2">
    <w:name w:val="Iniiaiie oaeno n ionooiii 2"/>
    <w:basedOn w:val="a"/>
    <w:uiPriority w:val="99"/>
    <w:rsid w:val="00F5429A"/>
    <w:pPr>
      <w:widowControl/>
      <w:spacing w:line="240" w:lineRule="auto"/>
      <w:ind w:firstLine="284"/>
    </w:pPr>
    <w:rPr>
      <w:rFonts w:ascii="Peterburg" w:hAnsi="Peterburg" w:cs="Times New Roman"/>
      <w:sz w:val="20"/>
      <w:szCs w:val="20"/>
    </w:rPr>
  </w:style>
  <w:style w:type="paragraph" w:customStyle="1" w:styleId="FR1">
    <w:name w:val="FR1"/>
    <w:uiPriority w:val="99"/>
    <w:rsid w:val="00F5429A"/>
    <w:pPr>
      <w:widowControl w:val="0"/>
      <w:spacing w:before="120" w:line="300" w:lineRule="auto"/>
      <w:ind w:left="80"/>
      <w:jc w:val="both"/>
    </w:pPr>
    <w:rPr>
      <w:b/>
      <w:bCs/>
      <w:i/>
      <w:iCs/>
      <w:color w:val="00000A"/>
    </w:rPr>
  </w:style>
  <w:style w:type="paragraph" w:customStyle="1" w:styleId="FR2">
    <w:name w:val="FR2"/>
    <w:uiPriority w:val="99"/>
    <w:rsid w:val="00F5429A"/>
    <w:pPr>
      <w:widowControl w:val="0"/>
      <w:spacing w:line="259" w:lineRule="auto"/>
      <w:ind w:firstLine="160"/>
      <w:jc w:val="both"/>
    </w:pPr>
    <w:rPr>
      <w:color w:val="00000A"/>
      <w:sz w:val="18"/>
      <w:szCs w:val="18"/>
    </w:rPr>
  </w:style>
  <w:style w:type="paragraph" w:customStyle="1" w:styleId="ConsNonformat">
    <w:name w:val="ConsNonformat"/>
    <w:uiPriority w:val="99"/>
    <w:rsid w:val="00F5429A"/>
    <w:pPr>
      <w:widowControl w:val="0"/>
    </w:pPr>
    <w:rPr>
      <w:rFonts w:ascii="Courier New" w:hAnsi="Courier New" w:cs="Courier New"/>
      <w:color w:val="00000A"/>
      <w:sz w:val="16"/>
      <w:szCs w:val="20"/>
    </w:rPr>
  </w:style>
  <w:style w:type="paragraph" w:customStyle="1" w:styleId="ConsNormal">
    <w:name w:val="ConsNormal"/>
    <w:uiPriority w:val="99"/>
    <w:rsid w:val="00F5429A"/>
    <w:pPr>
      <w:widowControl w:val="0"/>
      <w:ind w:firstLine="720"/>
    </w:pPr>
    <w:rPr>
      <w:rFonts w:ascii="Arial" w:hAnsi="Arial" w:cs="Arial"/>
      <w:color w:val="00000A"/>
      <w:sz w:val="16"/>
      <w:szCs w:val="20"/>
    </w:rPr>
  </w:style>
  <w:style w:type="paragraph" w:customStyle="1" w:styleId="ConsTitle">
    <w:name w:val="ConsTitle"/>
    <w:uiPriority w:val="99"/>
    <w:rsid w:val="00F5429A"/>
    <w:pPr>
      <w:widowControl w:val="0"/>
    </w:pPr>
    <w:rPr>
      <w:rFonts w:ascii="Arial" w:hAnsi="Arial" w:cs="Arial"/>
      <w:b/>
      <w:bCs/>
      <w:color w:val="00000A"/>
      <w:sz w:val="16"/>
      <w:szCs w:val="16"/>
    </w:rPr>
  </w:style>
  <w:style w:type="paragraph" w:customStyle="1" w:styleId="Web1">
    <w:name w:val="Обычный (Web)1"/>
    <w:basedOn w:val="a"/>
    <w:uiPriority w:val="99"/>
    <w:rsid w:val="00F5429A"/>
    <w:pPr>
      <w:widowControl/>
      <w:spacing w:before="100" w:after="100" w:line="240" w:lineRule="auto"/>
      <w:ind w:left="480" w:right="240" w:firstLine="0"/>
    </w:pPr>
    <w:rPr>
      <w:rFonts w:ascii="Verdana" w:hAnsi="Verdana"/>
      <w:color w:val="000000"/>
    </w:rPr>
  </w:style>
  <w:style w:type="paragraph" w:customStyle="1" w:styleId="ConsPlusTitle">
    <w:name w:val="ConsPlusTitle"/>
    <w:uiPriority w:val="99"/>
    <w:rsid w:val="00F5429A"/>
    <w:pPr>
      <w:widowControl w:val="0"/>
    </w:pPr>
    <w:rPr>
      <w:rFonts w:ascii="Arial" w:hAnsi="Arial" w:cs="Arial"/>
      <w:b/>
      <w:bCs/>
      <w:color w:val="00000A"/>
      <w:sz w:val="16"/>
      <w:szCs w:val="20"/>
    </w:rPr>
  </w:style>
  <w:style w:type="paragraph" w:customStyle="1" w:styleId="ConsPlusNormal">
    <w:name w:val="ConsPlusNormal"/>
    <w:uiPriority w:val="99"/>
    <w:rsid w:val="00F5429A"/>
    <w:pPr>
      <w:widowControl w:val="0"/>
      <w:ind w:firstLine="720"/>
    </w:pPr>
    <w:rPr>
      <w:rFonts w:ascii="Arial" w:hAnsi="Arial" w:cs="Arial"/>
      <w:color w:val="00000A"/>
      <w:sz w:val="16"/>
      <w:szCs w:val="20"/>
    </w:rPr>
  </w:style>
  <w:style w:type="paragraph" w:customStyle="1" w:styleId="ConsPlusNonformat">
    <w:name w:val="ConsPlusNonformat"/>
    <w:uiPriority w:val="99"/>
    <w:rsid w:val="00F5429A"/>
    <w:pPr>
      <w:widowControl w:val="0"/>
    </w:pPr>
    <w:rPr>
      <w:rFonts w:ascii="Courier New" w:hAnsi="Courier New" w:cs="Courier New"/>
      <w:color w:val="00000A"/>
      <w:sz w:val="16"/>
      <w:szCs w:val="20"/>
    </w:rPr>
  </w:style>
  <w:style w:type="paragraph" w:customStyle="1" w:styleId="18">
    <w:name w:val="Обычный1"/>
    <w:basedOn w:val="a"/>
    <w:uiPriority w:val="99"/>
    <w:rsid w:val="00F5429A"/>
    <w:pPr>
      <w:widowControl/>
      <w:spacing w:before="100" w:after="100" w:line="240" w:lineRule="auto"/>
      <w:ind w:left="480" w:right="240" w:firstLine="0"/>
    </w:pPr>
    <w:rPr>
      <w:rFonts w:ascii="Verdana" w:hAnsi="Verdana"/>
      <w:color w:val="000000"/>
    </w:rPr>
  </w:style>
  <w:style w:type="paragraph" w:customStyle="1" w:styleId="140">
    <w:name w:val="Обычный + 14 пт"/>
    <w:basedOn w:val="a"/>
    <w:uiPriority w:val="99"/>
    <w:rsid w:val="00F5429A"/>
    <w:pPr>
      <w:widowControl/>
      <w:spacing w:line="240" w:lineRule="auto"/>
      <w:ind w:firstLine="0"/>
      <w:jc w:val="left"/>
    </w:pPr>
    <w:rPr>
      <w:rFonts w:ascii="Times New Roman" w:hAnsi="Times New Roman" w:cs="Times New Roman"/>
      <w:sz w:val="28"/>
      <w:szCs w:val="28"/>
    </w:rPr>
  </w:style>
  <w:style w:type="paragraph" w:customStyle="1" w:styleId="Web">
    <w:name w:val="Обычный (Web)"/>
    <w:basedOn w:val="a"/>
    <w:uiPriority w:val="99"/>
    <w:rsid w:val="00F5429A"/>
    <w:pPr>
      <w:widowControl/>
      <w:spacing w:before="100" w:after="100" w:line="240" w:lineRule="auto"/>
      <w:ind w:firstLine="0"/>
      <w:jc w:val="left"/>
    </w:pPr>
    <w:rPr>
      <w:rFonts w:ascii="Times New Roman" w:hAnsi="Times New Roman" w:cs="Times New Roman"/>
      <w:sz w:val="24"/>
      <w:szCs w:val="20"/>
    </w:rPr>
  </w:style>
  <w:style w:type="paragraph" w:customStyle="1" w:styleId="1-016">
    <w:name w:val="Стиль Заголовок 1 + Справа:  -0.1 см Перед:  6 пт"/>
    <w:basedOn w:val="1"/>
    <w:autoRedefine/>
    <w:uiPriority w:val="99"/>
    <w:rsid w:val="00F5429A"/>
    <w:pPr>
      <w:widowControl w:val="0"/>
      <w:ind w:left="-68"/>
      <w:jc w:val="left"/>
    </w:pPr>
    <w:rPr>
      <w:color w:val="000000"/>
      <w:sz w:val="22"/>
      <w:szCs w:val="22"/>
    </w:rPr>
  </w:style>
  <w:style w:type="paragraph" w:customStyle="1" w:styleId="Iniiaiieoaenonionooiii3">
    <w:name w:val="Iniiaiie oaeno n ionooiii 3"/>
    <w:basedOn w:val="a"/>
    <w:uiPriority w:val="99"/>
    <w:rsid w:val="00F5429A"/>
    <w:pPr>
      <w:widowControl/>
      <w:spacing w:line="240" w:lineRule="auto"/>
      <w:ind w:firstLine="720"/>
    </w:pPr>
    <w:rPr>
      <w:rFonts w:ascii="Peterburg" w:hAnsi="Peterburg" w:cs="Times New Roman"/>
      <w:sz w:val="28"/>
      <w:szCs w:val="20"/>
    </w:rPr>
  </w:style>
  <w:style w:type="paragraph" w:customStyle="1" w:styleId="Iauiue">
    <w:name w:val="Iau?iue"/>
    <w:uiPriority w:val="99"/>
    <w:rsid w:val="00F5429A"/>
    <w:pPr>
      <w:widowControl w:val="0"/>
    </w:pPr>
    <w:rPr>
      <w:color w:val="00000A"/>
      <w:sz w:val="16"/>
      <w:szCs w:val="20"/>
    </w:rPr>
  </w:style>
  <w:style w:type="paragraph" w:customStyle="1" w:styleId="1a">
    <w:name w:val="Знак Знак Знак1"/>
    <w:basedOn w:val="a"/>
    <w:uiPriority w:val="99"/>
    <w:rsid w:val="00F5429A"/>
    <w:pPr>
      <w:widowControl/>
      <w:spacing w:beforeAutospacing="1" w:afterAutospacing="1" w:line="240" w:lineRule="auto"/>
      <w:ind w:firstLine="0"/>
      <w:jc w:val="left"/>
    </w:pPr>
    <w:rPr>
      <w:rFonts w:ascii="Tahoma" w:hAnsi="Tahoma" w:cs="Tahoma"/>
      <w:sz w:val="20"/>
      <w:szCs w:val="20"/>
      <w:lang w:val="en-US" w:eastAsia="en-US"/>
    </w:rPr>
  </w:style>
  <w:style w:type="paragraph" w:styleId="aff0">
    <w:name w:val="annotation subject"/>
    <w:basedOn w:val="af2"/>
    <w:link w:val="aff1"/>
    <w:uiPriority w:val="99"/>
    <w:semiHidden/>
    <w:rsid w:val="00F5429A"/>
    <w:pPr>
      <w:widowControl w:val="0"/>
      <w:spacing w:line="300" w:lineRule="auto"/>
      <w:ind w:firstLine="160"/>
      <w:jc w:val="both"/>
    </w:pPr>
    <w:rPr>
      <w:rFonts w:ascii="Arial" w:hAnsi="Arial" w:cs="Arial"/>
      <w:b/>
      <w:bCs/>
    </w:rPr>
  </w:style>
  <w:style w:type="character" w:customStyle="1" w:styleId="aff1">
    <w:name w:val="Тема примечания Знак"/>
    <w:basedOn w:val="14"/>
    <w:link w:val="aff0"/>
    <w:uiPriority w:val="99"/>
    <w:semiHidden/>
    <w:rsid w:val="00C56F50"/>
    <w:rPr>
      <w:b/>
      <w:bCs/>
    </w:rPr>
  </w:style>
  <w:style w:type="paragraph" w:customStyle="1" w:styleId="24">
    <w:name w:val="Знак2"/>
    <w:basedOn w:val="a"/>
    <w:uiPriority w:val="99"/>
    <w:rsid w:val="00F5429A"/>
    <w:pPr>
      <w:widowControl/>
      <w:spacing w:after="160" w:line="240" w:lineRule="exact"/>
      <w:ind w:firstLine="0"/>
      <w:jc w:val="left"/>
    </w:pPr>
    <w:rPr>
      <w:rFonts w:ascii="Verdana" w:hAnsi="Verdana" w:cs="Times New Roman"/>
      <w:sz w:val="20"/>
      <w:szCs w:val="20"/>
      <w:lang w:val="en-US" w:eastAsia="en-US"/>
    </w:rPr>
  </w:style>
  <w:style w:type="paragraph" w:customStyle="1" w:styleId="210">
    <w:name w:val="Знак21"/>
    <w:basedOn w:val="a"/>
    <w:uiPriority w:val="99"/>
    <w:rsid w:val="00F5429A"/>
    <w:pPr>
      <w:widowControl/>
      <w:spacing w:after="160" w:line="240" w:lineRule="exact"/>
      <w:ind w:firstLine="0"/>
      <w:jc w:val="left"/>
    </w:pPr>
    <w:rPr>
      <w:rFonts w:ascii="Verdana" w:hAnsi="Verdana" w:cs="Times New Roman"/>
      <w:sz w:val="20"/>
      <w:szCs w:val="20"/>
      <w:lang w:val="en-US" w:eastAsia="en-US"/>
    </w:rPr>
  </w:style>
  <w:style w:type="paragraph" w:customStyle="1" w:styleId="aff2">
    <w:name w:val="Содержимое врезки"/>
    <w:basedOn w:val="a"/>
    <w:uiPriority w:val="99"/>
    <w:rsid w:val="00617B4F"/>
  </w:style>
  <w:style w:type="table" w:styleId="aff3">
    <w:name w:val="Table Grid"/>
    <w:basedOn w:val="a1"/>
    <w:uiPriority w:val="99"/>
    <w:rsid w:val="00F542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1055;&#1088;&#1077;&#1076;&#1087;&#1088;&#1080;&#1085;&#1080;&#1084;&#1072;&#1090;&#1077;&#1083;&#1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90</Pages>
  <Words>41966</Words>
  <Characters>239210</Characters>
  <Application>Microsoft Office Word</Application>
  <DocSecurity>0</DocSecurity>
  <Lines>1993</Lines>
  <Paragraphs>561</Paragraphs>
  <ScaleCrop>false</ScaleCrop>
  <Company>MUP</Company>
  <LinksUpToDate>false</LinksUpToDate>
  <CharactersWithSpaces>280615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СЕЛЬСКОГО ПОСЕЛЕНИЯ АЙГУЛЕВСКИЙ СЕЛЬСОВЕТ</dc:title>
  <dc:creator>Mikhailenko</dc:creator>
  <cp:lastModifiedBy>Пользователь</cp:lastModifiedBy>
  <cp:revision>2</cp:revision>
  <cp:lastPrinted>2016-11-09T09:46:00Z</cp:lastPrinted>
  <dcterms:created xsi:type="dcterms:W3CDTF">2016-11-09T10:13:00Z</dcterms:created>
  <dcterms:modified xsi:type="dcterms:W3CDTF">2016-11-09T10:13:00Z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